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450" w:rsidRDefault="00306823" w:rsidP="001A7CDE">
      <w:pPr>
        <w:spacing w:line="360" w:lineRule="auto"/>
        <w:ind w:firstLine="720"/>
        <w:jc w:val="center"/>
        <w:rPr>
          <w:rFonts w:ascii="Sylfaen" w:hAnsi="Sylfaen" w:cs="Sylfaen"/>
          <w:b/>
          <w:noProof/>
          <w:lang w:val="ka-GE"/>
        </w:rPr>
      </w:pPr>
      <w:r>
        <w:rPr>
          <w:rFonts w:ascii="Sylfaen" w:hAnsi="Sylfaen" w:cs="Sylfaen"/>
          <w:b/>
          <w:noProof/>
          <w:lang w:val="ka-GE"/>
        </w:rPr>
        <w:t>ინფორმაცია</w:t>
      </w:r>
    </w:p>
    <w:p w:rsidR="00136952" w:rsidRPr="002C6B0E" w:rsidRDefault="002C6B0E" w:rsidP="001A7CDE">
      <w:pPr>
        <w:spacing w:line="360" w:lineRule="auto"/>
        <w:ind w:firstLine="720"/>
        <w:jc w:val="center"/>
        <w:rPr>
          <w:rFonts w:ascii="Sylfaen" w:hAnsi="Sylfaen"/>
          <w:b/>
          <w:noProof/>
          <w:lang w:val="ka-GE"/>
        </w:rPr>
      </w:pPr>
      <w:r>
        <w:rPr>
          <w:rFonts w:ascii="Sylfaen" w:hAnsi="Sylfaen" w:cs="Sylfaen"/>
          <w:b/>
          <w:noProof/>
          <w:lang w:val="ka-GE"/>
        </w:rPr>
        <w:t>ქალაქ ქუთაისის მუნიციპალიტეტის</w:t>
      </w:r>
    </w:p>
    <w:p w:rsidR="00136952" w:rsidRDefault="00136952" w:rsidP="001A7CDE">
      <w:pPr>
        <w:spacing w:line="360" w:lineRule="auto"/>
        <w:ind w:firstLine="720"/>
        <w:jc w:val="center"/>
        <w:rPr>
          <w:rFonts w:ascii="Sylfaen" w:hAnsi="Sylfaen" w:cs="Sylfaen"/>
          <w:b/>
          <w:noProof/>
          <w:lang w:val="ka-GE"/>
        </w:rPr>
      </w:pPr>
      <w:r>
        <w:rPr>
          <w:rFonts w:ascii="Sylfaen" w:hAnsi="Sylfaen"/>
          <w:b/>
          <w:noProof/>
          <w:lang w:val="af-ZA"/>
        </w:rPr>
        <w:t xml:space="preserve"> 20</w:t>
      </w:r>
      <w:r w:rsidR="00AF7A1A">
        <w:rPr>
          <w:rFonts w:ascii="Sylfaen" w:hAnsi="Sylfaen"/>
          <w:b/>
          <w:noProof/>
          <w:lang w:val="af-ZA"/>
        </w:rPr>
        <w:t>2</w:t>
      </w:r>
      <w:r w:rsidR="00AF7A1A">
        <w:rPr>
          <w:rFonts w:ascii="Sylfaen" w:hAnsi="Sylfaen"/>
          <w:b/>
          <w:noProof/>
          <w:lang w:val="ka-GE"/>
        </w:rPr>
        <w:t>1</w:t>
      </w:r>
      <w:r w:rsidR="004921C9">
        <w:rPr>
          <w:rFonts w:ascii="Sylfaen" w:hAnsi="Sylfaen"/>
          <w:b/>
          <w:noProof/>
          <w:lang w:val="ka-GE"/>
        </w:rPr>
        <w:t xml:space="preserve"> </w:t>
      </w:r>
      <w:r w:rsidRPr="00A90A85">
        <w:rPr>
          <w:rFonts w:ascii="Sylfaen" w:hAnsi="Sylfaen" w:cs="Sylfaen"/>
          <w:b/>
          <w:noProof/>
        </w:rPr>
        <w:t>წლის</w:t>
      </w:r>
      <w:r w:rsidRPr="00DD058C">
        <w:rPr>
          <w:rFonts w:ascii="Sylfaen" w:hAnsi="Sylfaen" w:cs="Sylfaen"/>
          <w:b/>
          <w:noProof/>
          <w:lang w:val="af-ZA"/>
        </w:rPr>
        <w:t xml:space="preserve"> </w:t>
      </w:r>
      <w:r w:rsidR="005031E5">
        <w:rPr>
          <w:rFonts w:ascii="Sylfaen" w:hAnsi="Sylfaen" w:cs="Sylfaen"/>
          <w:b/>
          <w:noProof/>
          <w:lang w:val="ka-GE"/>
        </w:rPr>
        <w:t xml:space="preserve">3 </w:t>
      </w:r>
      <w:r w:rsidR="002C7D79">
        <w:rPr>
          <w:rFonts w:ascii="Sylfaen" w:hAnsi="Sylfaen" w:cs="Sylfaen"/>
          <w:b/>
          <w:noProof/>
          <w:lang w:val="ka-GE"/>
        </w:rPr>
        <w:t>თვის</w:t>
      </w:r>
      <w:r w:rsidRPr="00A90A85">
        <w:rPr>
          <w:rFonts w:ascii="Sylfaen" w:hAnsi="Sylfaen"/>
          <w:b/>
          <w:noProof/>
          <w:lang w:val="af-ZA"/>
        </w:rPr>
        <w:t xml:space="preserve"> </w:t>
      </w:r>
      <w:r w:rsidRPr="00A90A85">
        <w:rPr>
          <w:rFonts w:ascii="Sylfaen" w:hAnsi="Sylfaen" w:cs="Sylfaen"/>
          <w:b/>
          <w:noProof/>
        </w:rPr>
        <w:t>ბიუჯეტის</w:t>
      </w:r>
      <w:r w:rsidRPr="00A90A85">
        <w:rPr>
          <w:rFonts w:ascii="Sylfaen" w:hAnsi="Sylfaen"/>
          <w:b/>
          <w:noProof/>
          <w:lang w:val="af-ZA"/>
        </w:rPr>
        <w:t xml:space="preserve">  </w:t>
      </w:r>
      <w:r w:rsidRPr="00A90A85">
        <w:rPr>
          <w:rFonts w:ascii="Sylfaen" w:hAnsi="Sylfaen" w:cs="Sylfaen"/>
          <w:b/>
          <w:noProof/>
        </w:rPr>
        <w:t>შესრულების</w:t>
      </w:r>
      <w:r w:rsidRPr="00A90A85">
        <w:rPr>
          <w:rFonts w:ascii="Sylfaen" w:hAnsi="Sylfaen"/>
          <w:b/>
          <w:noProof/>
          <w:lang w:val="af-ZA"/>
        </w:rPr>
        <w:t xml:space="preserve"> </w:t>
      </w:r>
      <w:r w:rsidRPr="00A90A85">
        <w:rPr>
          <w:rFonts w:ascii="Sylfaen" w:hAnsi="Sylfaen" w:cs="Sylfaen"/>
          <w:b/>
          <w:noProof/>
        </w:rPr>
        <w:t>შესახებ</w:t>
      </w:r>
    </w:p>
    <w:p w:rsidR="001E7A0D" w:rsidRDefault="00306823" w:rsidP="001E7A0D">
      <w:pPr>
        <w:spacing w:line="360" w:lineRule="auto"/>
        <w:ind w:firstLine="567"/>
        <w:jc w:val="both"/>
        <w:rPr>
          <w:rFonts w:ascii="Sylfaen" w:hAnsi="Sylfaen" w:cs="Sylfaen"/>
          <w:noProof/>
          <w:lang w:val="ka-GE"/>
        </w:rPr>
      </w:pPr>
      <w:r>
        <w:rPr>
          <w:rFonts w:ascii="Sylfaen" w:hAnsi="Sylfaen" w:cs="Sylfaen"/>
          <w:noProof/>
          <w:lang w:val="ka-GE"/>
        </w:rPr>
        <w:t>ქალაქ ქუთაისის</w:t>
      </w:r>
      <w:r w:rsidR="002C6B0E">
        <w:rPr>
          <w:rFonts w:ascii="Sylfaen" w:hAnsi="Sylfaen" w:cs="Sylfaen"/>
          <w:noProof/>
          <w:lang w:val="ka-GE"/>
        </w:rPr>
        <w:t xml:space="preserve"> მუნიციპალიტეტის</w:t>
      </w:r>
      <w:r w:rsidR="0033280D">
        <w:rPr>
          <w:rFonts w:ascii="Sylfaen" w:hAnsi="Sylfaen" w:cs="Sylfaen"/>
          <w:noProof/>
          <w:lang w:val="ka-GE"/>
        </w:rPr>
        <w:t xml:space="preserve"> 20</w:t>
      </w:r>
      <w:r w:rsidR="00511BCF">
        <w:rPr>
          <w:rFonts w:ascii="Sylfaen" w:hAnsi="Sylfaen" w:cs="Sylfaen"/>
          <w:noProof/>
          <w:lang w:val="ka-GE"/>
        </w:rPr>
        <w:t>2</w:t>
      </w:r>
      <w:r w:rsidR="00511BCF">
        <w:rPr>
          <w:rFonts w:ascii="Sylfaen" w:hAnsi="Sylfaen" w:cs="Sylfaen"/>
          <w:noProof/>
        </w:rPr>
        <w:t>1</w:t>
      </w:r>
      <w:r w:rsidR="00511BCF">
        <w:rPr>
          <w:rFonts w:ascii="Sylfaen" w:hAnsi="Sylfaen" w:cs="Sylfaen"/>
          <w:noProof/>
          <w:lang w:val="ka-GE"/>
        </w:rPr>
        <w:t xml:space="preserve"> წლის ბიუჯეტი დამტკიცდა 2020</w:t>
      </w:r>
      <w:r w:rsidR="00136952">
        <w:rPr>
          <w:rFonts w:ascii="Sylfaen" w:hAnsi="Sylfaen" w:cs="Sylfaen"/>
          <w:noProof/>
          <w:lang w:val="ka-GE"/>
        </w:rPr>
        <w:t xml:space="preserve"> წლის </w:t>
      </w:r>
      <w:r w:rsidR="00511BCF">
        <w:rPr>
          <w:rFonts w:ascii="Sylfaen" w:hAnsi="Sylfaen" w:cs="Sylfaen"/>
          <w:noProof/>
          <w:lang w:val="ka-GE"/>
        </w:rPr>
        <w:t xml:space="preserve">30 </w:t>
      </w:r>
      <w:r w:rsidR="00592044">
        <w:rPr>
          <w:rFonts w:ascii="Sylfaen" w:hAnsi="Sylfaen" w:cs="Sylfaen"/>
          <w:noProof/>
          <w:lang w:val="ka-GE"/>
        </w:rPr>
        <w:t>დეკემბრის</w:t>
      </w:r>
      <w:r w:rsidR="00136952">
        <w:rPr>
          <w:rFonts w:ascii="Sylfaen" w:hAnsi="Sylfaen" w:cs="Sylfaen"/>
          <w:noProof/>
          <w:lang w:val="ka-GE"/>
        </w:rPr>
        <w:t xml:space="preserve"> საკრებულოს N</w:t>
      </w:r>
      <w:r w:rsidR="005031E5">
        <w:rPr>
          <w:rFonts w:ascii="Sylfaen" w:hAnsi="Sylfaen" w:cs="Sylfaen"/>
          <w:noProof/>
          <w:lang w:val="ka-GE"/>
        </w:rPr>
        <w:t>1</w:t>
      </w:r>
      <w:r w:rsidR="00511BCF">
        <w:rPr>
          <w:rFonts w:ascii="Sylfaen" w:hAnsi="Sylfaen" w:cs="Sylfaen"/>
          <w:noProof/>
          <w:lang w:val="ka-GE"/>
        </w:rPr>
        <w:t>67</w:t>
      </w:r>
      <w:r w:rsidR="006F6969">
        <w:rPr>
          <w:rFonts w:ascii="Sylfaen" w:hAnsi="Sylfaen" w:cs="Sylfaen"/>
          <w:noProof/>
          <w:lang w:val="ka-GE"/>
        </w:rPr>
        <w:t xml:space="preserve"> დადგენილებით. </w:t>
      </w:r>
      <w:r w:rsidR="004161F6">
        <w:rPr>
          <w:rFonts w:ascii="Sylfaen" w:hAnsi="Sylfaen" w:cs="Sylfaen"/>
          <w:noProof/>
          <w:lang w:val="ka-GE"/>
        </w:rPr>
        <w:t>6</w:t>
      </w:r>
      <w:r w:rsidR="002141C1">
        <w:rPr>
          <w:rFonts w:ascii="Sylfaen" w:hAnsi="Sylfaen" w:cs="Sylfaen"/>
          <w:noProof/>
          <w:lang w:val="ka-GE"/>
        </w:rPr>
        <w:t xml:space="preserve"> </w:t>
      </w:r>
      <w:r w:rsidR="00136952">
        <w:rPr>
          <w:rFonts w:ascii="Sylfaen" w:hAnsi="Sylfaen" w:cs="Sylfaen"/>
          <w:noProof/>
          <w:lang w:val="ka-GE"/>
        </w:rPr>
        <w:t>თვი</w:t>
      </w:r>
      <w:r w:rsidR="00C267D6">
        <w:rPr>
          <w:rFonts w:ascii="Sylfaen" w:hAnsi="Sylfaen" w:cs="Sylfaen"/>
          <w:noProof/>
          <w:lang w:val="ka-GE"/>
        </w:rPr>
        <w:t xml:space="preserve">ს განმავლობაში ბიუჯეტში შევიდა </w:t>
      </w:r>
      <w:r w:rsidR="00C061D0">
        <w:rPr>
          <w:rFonts w:ascii="Sylfaen" w:hAnsi="Sylfaen" w:cs="Sylfaen"/>
          <w:noProof/>
          <w:lang w:val="ka-GE"/>
        </w:rPr>
        <w:t>4</w:t>
      </w:r>
      <w:r w:rsidR="00511BCF">
        <w:rPr>
          <w:rFonts w:ascii="Sylfaen" w:hAnsi="Sylfaen" w:cs="Sylfaen"/>
          <w:noProof/>
          <w:lang w:val="ka-GE"/>
        </w:rPr>
        <w:t xml:space="preserve"> </w:t>
      </w:r>
      <w:r w:rsidR="00136952">
        <w:rPr>
          <w:rFonts w:ascii="Sylfaen" w:hAnsi="Sylfaen" w:cs="Sylfaen"/>
          <w:noProof/>
          <w:lang w:val="ka-GE"/>
        </w:rPr>
        <w:t xml:space="preserve">ცვლილება და საბოლოოდ დაზუსტდა </w:t>
      </w:r>
      <w:r w:rsidR="00511BCF">
        <w:rPr>
          <w:rFonts w:ascii="Sylfaen" w:hAnsi="Sylfaen" w:cs="Sylfaen"/>
          <w:noProof/>
          <w:lang w:val="ka-GE"/>
        </w:rPr>
        <w:t>76806,3</w:t>
      </w:r>
      <w:r w:rsidR="007E173A">
        <w:rPr>
          <w:rFonts w:ascii="Sylfaen" w:hAnsi="Sylfaen" w:cs="Sylfaen"/>
          <w:noProof/>
          <w:lang w:val="ka-GE"/>
        </w:rPr>
        <w:t xml:space="preserve"> ათასი</w:t>
      </w:r>
      <w:r w:rsidR="00136952">
        <w:rPr>
          <w:rFonts w:ascii="Sylfaen" w:hAnsi="Sylfaen" w:cs="Sylfaen"/>
          <w:noProof/>
          <w:lang w:val="ka-GE"/>
        </w:rPr>
        <w:t xml:space="preserve"> ლარით.</w:t>
      </w:r>
      <w:r w:rsidR="00F35C0F">
        <w:rPr>
          <w:rFonts w:ascii="Sylfaen" w:hAnsi="Sylfaen" w:cs="Sylfaen"/>
          <w:noProof/>
        </w:rPr>
        <w:t xml:space="preserve"> </w:t>
      </w:r>
    </w:p>
    <w:p w:rsidR="00F35C0F" w:rsidRPr="00BA60E9" w:rsidRDefault="00F35C0F" w:rsidP="001E7A0D">
      <w:pPr>
        <w:spacing w:line="360" w:lineRule="auto"/>
        <w:ind w:firstLine="567"/>
        <w:jc w:val="both"/>
        <w:rPr>
          <w:rFonts w:ascii="Sylfaen" w:hAnsi="Sylfaen" w:cs="Sylfaen"/>
          <w:noProof/>
          <w:lang w:val="ka-GE"/>
        </w:rPr>
      </w:pPr>
      <w:r>
        <w:rPr>
          <w:rFonts w:ascii="Sylfaen" w:hAnsi="Sylfaen" w:cs="Sylfaen"/>
        </w:rPr>
        <w:t>ქალაქ</w:t>
      </w:r>
      <w:r>
        <w:t xml:space="preserve"> </w:t>
      </w:r>
      <w:r>
        <w:rPr>
          <w:rFonts w:ascii="Sylfaen" w:hAnsi="Sylfaen" w:cs="Sylfaen"/>
        </w:rPr>
        <w:t>ქუთაისის</w:t>
      </w:r>
      <w:r w:rsidR="002C6B0E">
        <w:rPr>
          <w:rFonts w:ascii="Sylfaen" w:hAnsi="Sylfaen" w:cs="Sylfaen"/>
          <w:lang w:val="ka-GE"/>
        </w:rPr>
        <w:t xml:space="preserve"> მუნიციპალიტეტის</w:t>
      </w:r>
      <w:r w:rsidR="00306823">
        <w:t xml:space="preserve"> 20</w:t>
      </w:r>
      <w:r w:rsidR="00511BCF">
        <w:rPr>
          <w:rFonts w:ascii="Sylfaen" w:hAnsi="Sylfaen"/>
          <w:lang w:val="ka-GE"/>
        </w:rPr>
        <w:t>21</w:t>
      </w:r>
      <w:r>
        <w:t xml:space="preserve"> </w:t>
      </w:r>
      <w:r>
        <w:rPr>
          <w:rFonts w:ascii="Sylfaen" w:hAnsi="Sylfaen" w:cs="Sylfaen"/>
        </w:rPr>
        <w:t>წლის</w:t>
      </w:r>
      <w:r>
        <w:t xml:space="preserve"> </w:t>
      </w:r>
      <w:r>
        <w:rPr>
          <w:rFonts w:ascii="Sylfaen" w:hAnsi="Sylfaen" w:cs="Sylfaen"/>
        </w:rPr>
        <w:t>ბიუჯეტი</w:t>
      </w:r>
      <w:r w:rsidR="001E7A0D">
        <w:rPr>
          <w:rFonts w:ascii="Sylfaen" w:hAnsi="Sylfaen" w:cs="Sylfaen"/>
        </w:rPr>
        <w:t>ს</w:t>
      </w:r>
      <w:r>
        <w:t xml:space="preserve"> </w:t>
      </w:r>
      <w:r w:rsidR="007E6C31">
        <w:rPr>
          <w:rFonts w:ascii="Sylfaen" w:hAnsi="Sylfaen"/>
        </w:rPr>
        <w:t>6</w:t>
      </w:r>
      <w:r w:rsidR="002C7D79">
        <w:t xml:space="preserve"> </w:t>
      </w:r>
      <w:r w:rsidR="002C7D79">
        <w:rPr>
          <w:rFonts w:ascii="Sylfaen" w:hAnsi="Sylfaen" w:cs="Sylfaen"/>
        </w:rPr>
        <w:t>თვის</w:t>
      </w:r>
      <w:r>
        <w:t xml:space="preserve"> </w:t>
      </w:r>
      <w:r>
        <w:rPr>
          <w:rFonts w:ascii="Sylfaen" w:hAnsi="Sylfaen" w:cs="Sylfaen"/>
        </w:rPr>
        <w:t>ფაქტ</w:t>
      </w:r>
      <w:r w:rsidR="008C1409">
        <w:rPr>
          <w:rFonts w:ascii="Sylfaen" w:hAnsi="Sylfaen" w:cs="Sylfaen"/>
          <w:lang w:val="ka-GE"/>
        </w:rPr>
        <w:t>ო</w:t>
      </w:r>
      <w:r w:rsidR="001E7A0D">
        <w:rPr>
          <w:rFonts w:ascii="Sylfaen" w:hAnsi="Sylfaen" w:cs="Sylfaen"/>
        </w:rPr>
        <w:t>ბრივმა</w:t>
      </w:r>
      <w:r>
        <w:t xml:space="preserve"> </w:t>
      </w:r>
      <w:r w:rsidR="00306823">
        <w:rPr>
          <w:rFonts w:ascii="Sylfaen" w:hAnsi="Sylfaen" w:cs="Sylfaen"/>
          <w:lang w:val="ka-GE"/>
        </w:rPr>
        <w:t>შემოსავალმა (ნაშთის/ფინანსური აქტივის გამოკლებით)</w:t>
      </w:r>
      <w:r>
        <w:t xml:space="preserve"> </w:t>
      </w:r>
      <w:r w:rsidR="007E6C31">
        <w:rPr>
          <w:rFonts w:ascii="Sylfaen" w:hAnsi="Sylfaen"/>
        </w:rPr>
        <w:t>40</w:t>
      </w:r>
      <w:r w:rsidR="007E6C31">
        <w:rPr>
          <w:rFonts w:ascii="Sylfaen" w:hAnsi="Sylfaen"/>
          <w:lang w:val="ka-GE"/>
        </w:rPr>
        <w:t>0</w:t>
      </w:r>
      <w:r w:rsidR="007E6C31">
        <w:rPr>
          <w:rFonts w:ascii="Sylfaen" w:hAnsi="Sylfaen"/>
        </w:rPr>
        <w:t>50,0</w:t>
      </w:r>
      <w:r>
        <w:t xml:space="preserve"> </w:t>
      </w:r>
      <w:r>
        <w:rPr>
          <w:rFonts w:ascii="Sylfaen" w:hAnsi="Sylfaen" w:cs="Sylfaen"/>
        </w:rPr>
        <w:t>ათასი</w:t>
      </w:r>
      <w:r>
        <w:t xml:space="preserve"> </w:t>
      </w:r>
      <w:r>
        <w:rPr>
          <w:rFonts w:ascii="Sylfaen" w:hAnsi="Sylfaen" w:cs="Sylfaen"/>
        </w:rPr>
        <w:t>ლარი</w:t>
      </w:r>
      <w:r>
        <w:t xml:space="preserve"> </w:t>
      </w:r>
      <w:r>
        <w:rPr>
          <w:rFonts w:ascii="Sylfaen" w:hAnsi="Sylfaen" w:cs="Sylfaen"/>
        </w:rPr>
        <w:t>შეადგ</w:t>
      </w:r>
      <w:r w:rsidR="00AF65CE">
        <w:rPr>
          <w:rFonts w:ascii="Sylfaen" w:hAnsi="Sylfaen" w:cs="Sylfaen"/>
        </w:rPr>
        <w:t>ინა</w:t>
      </w:r>
      <w:r w:rsidR="00BA60E9">
        <w:rPr>
          <w:rFonts w:ascii="Sylfaen" w:hAnsi="Sylfaen" w:cs="Sylfaen"/>
          <w:lang w:val="ka-GE"/>
        </w:rPr>
        <w:t>,</w:t>
      </w:r>
      <w:r w:rsidR="00BA60E9">
        <w:rPr>
          <w:rFonts w:ascii="Sylfaen" w:hAnsi="Sylfaen"/>
          <w:lang w:val="ka-GE"/>
        </w:rPr>
        <w:t xml:space="preserve"> </w:t>
      </w:r>
    </w:p>
    <w:p w:rsidR="005A6450" w:rsidRDefault="005A6450" w:rsidP="00E31469">
      <w:pPr>
        <w:pStyle w:val="abzacixml"/>
      </w:pPr>
    </w:p>
    <w:p w:rsidR="005A6450" w:rsidRDefault="006A5DEE" w:rsidP="00E31469">
      <w:pPr>
        <w:pStyle w:val="abzacixml"/>
      </w:pPr>
      <w:r w:rsidRPr="008522BE">
        <w:t>ბიუჯეტის შესრულების ძირითადი მაჩვენებლები წარმოდგენილია ბალანსის სახით:</w:t>
      </w:r>
    </w:p>
    <w:p w:rsidR="006A5DEE" w:rsidRDefault="00D149C5" w:rsidP="006A5DEE">
      <w:pPr>
        <w:pStyle w:val="Caption"/>
        <w:keepNext/>
        <w:jc w:val="center"/>
        <w:rPr>
          <w:rFonts w:ascii="Sylfaen" w:hAnsi="Sylfaen" w:cs="Sylfaen"/>
          <w:sz w:val="22"/>
          <w:szCs w:val="22"/>
          <w:lang w:val="ka-GE"/>
        </w:rPr>
      </w:pPr>
      <w:r>
        <w:rPr>
          <w:rFonts w:ascii="Sylfaen" w:hAnsi="Sylfaen" w:cs="Sylfaen"/>
          <w:sz w:val="22"/>
          <w:szCs w:val="22"/>
          <w:lang w:val="ka-GE"/>
        </w:rPr>
        <w:t>ქალაქ ქუთაისის</w:t>
      </w:r>
      <w:r w:rsidR="002C6B0E">
        <w:rPr>
          <w:rFonts w:ascii="Sylfaen" w:hAnsi="Sylfaen" w:cs="Sylfaen"/>
          <w:sz w:val="22"/>
          <w:szCs w:val="22"/>
          <w:lang w:val="ka-GE"/>
        </w:rPr>
        <w:t xml:space="preserve"> მუნიციპალიტეტის</w:t>
      </w:r>
      <w:r w:rsidR="00592044">
        <w:rPr>
          <w:rFonts w:ascii="Sylfaen" w:hAnsi="Sylfaen" w:cs="Sylfaen"/>
          <w:sz w:val="22"/>
          <w:szCs w:val="22"/>
          <w:lang w:val="ka-GE"/>
        </w:rPr>
        <w:t xml:space="preserve">  20</w:t>
      </w:r>
      <w:r w:rsidR="00511BCF">
        <w:rPr>
          <w:rFonts w:ascii="Sylfaen" w:hAnsi="Sylfaen" w:cs="Sylfaen"/>
          <w:sz w:val="22"/>
          <w:szCs w:val="22"/>
          <w:lang w:val="ka-GE"/>
        </w:rPr>
        <w:t>21</w:t>
      </w:r>
      <w:r w:rsidR="006A5DEE" w:rsidRPr="00800EDF">
        <w:rPr>
          <w:rFonts w:ascii="Sylfaen" w:hAnsi="Sylfaen" w:cs="Sylfaen"/>
          <w:sz w:val="22"/>
          <w:szCs w:val="22"/>
          <w:lang w:val="ka-GE"/>
        </w:rPr>
        <w:t xml:space="preserve"> წლის ბიუჯეტის</w:t>
      </w:r>
      <w:r>
        <w:rPr>
          <w:rFonts w:ascii="Sylfaen" w:hAnsi="Sylfaen" w:cs="Sylfaen"/>
          <w:sz w:val="22"/>
          <w:szCs w:val="22"/>
          <w:lang w:val="en-US"/>
        </w:rPr>
        <w:t xml:space="preserve"> </w:t>
      </w:r>
      <w:r w:rsidR="007E6C31">
        <w:rPr>
          <w:rFonts w:ascii="Sylfaen" w:hAnsi="Sylfaen" w:cs="Sylfaen"/>
          <w:sz w:val="22"/>
          <w:szCs w:val="22"/>
          <w:lang w:val="ka-GE"/>
        </w:rPr>
        <w:t>6</w:t>
      </w:r>
      <w:r w:rsidR="002141C1">
        <w:rPr>
          <w:rFonts w:ascii="Sylfaen" w:hAnsi="Sylfaen" w:cs="Sylfaen"/>
          <w:sz w:val="22"/>
          <w:szCs w:val="22"/>
          <w:lang w:val="ka-GE"/>
        </w:rPr>
        <w:t xml:space="preserve"> თვის </w:t>
      </w:r>
      <w:r w:rsidR="006A5DEE" w:rsidRPr="00800EDF">
        <w:rPr>
          <w:rFonts w:ascii="Sylfaen" w:hAnsi="Sylfaen" w:cs="Sylfaen"/>
          <w:sz w:val="22"/>
          <w:szCs w:val="22"/>
          <w:lang w:val="ka-GE"/>
        </w:rPr>
        <w:t xml:space="preserve"> ბალანსი</w:t>
      </w:r>
    </w:p>
    <w:p w:rsidR="005A6450" w:rsidRPr="005A6450" w:rsidRDefault="005A6450" w:rsidP="005A6450">
      <w:pPr>
        <w:rPr>
          <w:rFonts w:ascii="Sylfaen" w:hAnsi="Sylfaen"/>
          <w:lang w:val="ka-GE"/>
        </w:rPr>
      </w:pPr>
    </w:p>
    <w:tbl>
      <w:tblPr>
        <w:tblW w:w="0" w:type="auto"/>
        <w:tblInd w:w="108" w:type="dxa"/>
        <w:tblLook w:val="04A0" w:firstRow="1" w:lastRow="0" w:firstColumn="1" w:lastColumn="0" w:noHBand="0" w:noVBand="1"/>
      </w:tblPr>
      <w:tblGrid>
        <w:gridCol w:w="3875"/>
        <w:gridCol w:w="2385"/>
        <w:gridCol w:w="1479"/>
        <w:gridCol w:w="2075"/>
      </w:tblGrid>
      <w:tr w:rsidR="008D62BF" w:rsidRPr="008D62BF" w:rsidTr="008D62BF">
        <w:trPr>
          <w:trHeight w:val="54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დასახელება</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2021 წელი</w:t>
            </w:r>
          </w:p>
        </w:tc>
      </w:tr>
      <w:tr w:rsidR="008D62BF" w:rsidRPr="008D62BF" w:rsidTr="008D62BF">
        <w:trPr>
          <w:trHeight w:val="8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2BF" w:rsidRPr="008D62BF" w:rsidRDefault="008D62BF" w:rsidP="008D62BF">
            <w:pPr>
              <w:rPr>
                <w:rFonts w:ascii="Sylfaen" w:hAnsi="Sylfaen" w:cs="Calibri"/>
                <w:bCs/>
              </w:rPr>
            </w:pPr>
          </w:p>
        </w:tc>
        <w:tc>
          <w:tcPr>
            <w:tcW w:w="0" w:type="auto"/>
            <w:tcBorders>
              <w:top w:val="nil"/>
              <w:left w:val="nil"/>
              <w:bottom w:val="single" w:sz="4" w:space="0" w:color="auto"/>
              <w:right w:val="single" w:sz="4" w:space="0" w:color="auto"/>
            </w:tcBorders>
            <w:shd w:val="clear" w:color="000000" w:fill="FFFFFF"/>
            <w:vAlign w:val="center"/>
            <w:hideMark/>
          </w:tcPr>
          <w:p w:rsidR="008D62BF" w:rsidRPr="008D62BF" w:rsidRDefault="008D62BF" w:rsidP="008D62BF">
            <w:pPr>
              <w:jc w:val="center"/>
              <w:rPr>
                <w:rFonts w:ascii="Sylfaen" w:hAnsi="Sylfaen" w:cs="Calibri"/>
                <w:bCs/>
              </w:rPr>
            </w:pPr>
            <w:r w:rsidRPr="008D62BF">
              <w:rPr>
                <w:rFonts w:ascii="Sylfaen" w:hAnsi="Sylfaen" w:cs="Calibri"/>
                <w:bCs/>
              </w:rPr>
              <w:t>დაზუსტებული გეგმა</w:t>
            </w:r>
          </w:p>
        </w:tc>
        <w:tc>
          <w:tcPr>
            <w:tcW w:w="0" w:type="auto"/>
            <w:tcBorders>
              <w:top w:val="nil"/>
              <w:left w:val="nil"/>
              <w:bottom w:val="single" w:sz="4" w:space="0" w:color="auto"/>
              <w:right w:val="single" w:sz="4" w:space="0" w:color="auto"/>
            </w:tcBorders>
            <w:shd w:val="clear" w:color="000000" w:fill="FFFFFF"/>
            <w:vAlign w:val="center"/>
            <w:hideMark/>
          </w:tcPr>
          <w:p w:rsidR="008D62BF" w:rsidRPr="008D62BF" w:rsidRDefault="008D62BF" w:rsidP="008D62BF">
            <w:pPr>
              <w:jc w:val="center"/>
              <w:rPr>
                <w:rFonts w:ascii="Sylfaen" w:hAnsi="Sylfaen" w:cs="Calibri"/>
                <w:bCs/>
              </w:rPr>
            </w:pPr>
            <w:r w:rsidRPr="008D62BF">
              <w:rPr>
                <w:rFonts w:ascii="Sylfaen" w:hAnsi="Sylfaen" w:cs="Calibri"/>
                <w:bCs/>
              </w:rPr>
              <w:t>6 თვის გეგმა</w:t>
            </w:r>
          </w:p>
        </w:tc>
        <w:tc>
          <w:tcPr>
            <w:tcW w:w="0" w:type="auto"/>
            <w:tcBorders>
              <w:top w:val="nil"/>
              <w:left w:val="nil"/>
              <w:bottom w:val="single" w:sz="4" w:space="0" w:color="auto"/>
              <w:right w:val="single" w:sz="4" w:space="0" w:color="auto"/>
            </w:tcBorders>
            <w:shd w:val="clear" w:color="000000" w:fill="FFFFFF"/>
            <w:vAlign w:val="center"/>
            <w:hideMark/>
          </w:tcPr>
          <w:p w:rsidR="008D62BF" w:rsidRPr="008D62BF" w:rsidRDefault="008D62BF" w:rsidP="008D62BF">
            <w:pPr>
              <w:jc w:val="center"/>
              <w:rPr>
                <w:rFonts w:ascii="Sylfaen" w:hAnsi="Sylfaen" w:cs="Calibri"/>
                <w:bCs/>
              </w:rPr>
            </w:pPr>
            <w:r w:rsidRPr="008D62BF">
              <w:rPr>
                <w:rFonts w:ascii="Sylfaen" w:hAnsi="Sylfaen" w:cs="Calibri"/>
                <w:bCs/>
              </w:rPr>
              <w:t>საკასო შესრულება</w:t>
            </w:r>
          </w:p>
        </w:tc>
      </w:tr>
      <w:tr w:rsidR="008D62BF" w:rsidRPr="008D62BF" w:rsidTr="008D62BF">
        <w:trPr>
          <w:trHeight w:val="3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62BF" w:rsidRPr="008D62BF" w:rsidRDefault="008D62BF" w:rsidP="008D62BF">
            <w:pPr>
              <w:rPr>
                <w:rFonts w:ascii="Sylfaen" w:hAnsi="Sylfaen" w:cs="Calibri"/>
                <w:bCs/>
              </w:rPr>
            </w:pPr>
            <w:r w:rsidRPr="008D62BF">
              <w:rPr>
                <w:rFonts w:ascii="Sylfaen" w:hAnsi="Sylfaen" w:cs="Calibri"/>
                <w:bCs/>
              </w:rPr>
              <w:t>შემოსავლები</w:t>
            </w:r>
          </w:p>
        </w:tc>
        <w:tc>
          <w:tcPr>
            <w:tcW w:w="0" w:type="auto"/>
            <w:tcBorders>
              <w:top w:val="nil"/>
              <w:left w:val="nil"/>
              <w:bottom w:val="single" w:sz="4" w:space="0" w:color="auto"/>
              <w:right w:val="single" w:sz="4" w:space="0" w:color="auto"/>
            </w:tcBorders>
            <w:shd w:val="clear" w:color="000000" w:fill="F2F2F2"/>
            <w:vAlign w:val="center"/>
            <w:hideMark/>
          </w:tcPr>
          <w:p w:rsidR="008D62BF" w:rsidRPr="008D62BF" w:rsidRDefault="008D62BF" w:rsidP="008D62BF">
            <w:pPr>
              <w:jc w:val="center"/>
              <w:rPr>
                <w:rFonts w:ascii="Sylfaen" w:hAnsi="Sylfaen" w:cs="Calibri"/>
                <w:bCs/>
              </w:rPr>
            </w:pPr>
            <w:r w:rsidRPr="008D62BF">
              <w:rPr>
                <w:rFonts w:ascii="Sylfaen" w:hAnsi="Sylfaen" w:cs="Calibri"/>
                <w:bCs/>
              </w:rPr>
              <w:t>68,224.2</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33,132.5</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35,592.9</w:t>
            </w:r>
          </w:p>
        </w:tc>
      </w:tr>
      <w:tr w:rsidR="008D62BF" w:rsidRPr="008D62BF" w:rsidTr="008D62BF">
        <w:trPr>
          <w:trHeight w:val="4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62BF" w:rsidRPr="008D62BF" w:rsidRDefault="008D62BF" w:rsidP="008D62BF">
            <w:pPr>
              <w:ind w:firstLineChars="200" w:firstLine="440"/>
              <w:rPr>
                <w:rFonts w:ascii="Sylfaen" w:hAnsi="Sylfaen" w:cs="Calibri"/>
                <w:bCs/>
              </w:rPr>
            </w:pPr>
            <w:r w:rsidRPr="008D62BF">
              <w:rPr>
                <w:rFonts w:ascii="Sylfaen" w:hAnsi="Sylfaen" w:cs="Calibri"/>
                <w:bCs/>
              </w:rPr>
              <w:t>გადასახადები</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44,980.5</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25,490.0</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28,580.1</w:t>
            </w:r>
          </w:p>
        </w:tc>
      </w:tr>
      <w:tr w:rsidR="008D62BF" w:rsidRPr="008D62BF" w:rsidTr="008D62BF">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62BF" w:rsidRPr="008D62BF" w:rsidRDefault="008D62BF" w:rsidP="008D62BF">
            <w:pPr>
              <w:ind w:firstLineChars="200" w:firstLine="440"/>
              <w:rPr>
                <w:rFonts w:ascii="Sylfaen" w:hAnsi="Sylfaen" w:cs="Calibri"/>
                <w:bCs/>
              </w:rPr>
            </w:pPr>
            <w:r w:rsidRPr="008D62BF">
              <w:rPr>
                <w:rFonts w:ascii="Sylfaen" w:hAnsi="Sylfaen" w:cs="Calibri"/>
                <w:bCs/>
              </w:rPr>
              <w:t>გრანტები</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9,528.3</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3,725.0</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3,725.0</w:t>
            </w:r>
          </w:p>
        </w:tc>
      </w:tr>
      <w:tr w:rsidR="008D62BF" w:rsidRPr="008D62BF" w:rsidTr="008D62BF">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62BF" w:rsidRPr="008D62BF" w:rsidRDefault="008D62BF" w:rsidP="008D62BF">
            <w:pPr>
              <w:ind w:firstLineChars="200" w:firstLine="440"/>
              <w:rPr>
                <w:rFonts w:ascii="Sylfaen" w:hAnsi="Sylfaen" w:cs="Calibri"/>
                <w:bCs/>
              </w:rPr>
            </w:pPr>
            <w:r w:rsidRPr="008D62BF">
              <w:rPr>
                <w:rFonts w:ascii="Sylfaen" w:hAnsi="Sylfaen" w:cs="Calibri"/>
                <w:bCs/>
              </w:rPr>
              <w:t>სხვა შემოსავლები</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13,715.4</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3,917.5</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3,287.8</w:t>
            </w:r>
          </w:p>
        </w:tc>
      </w:tr>
      <w:tr w:rsidR="008D62BF" w:rsidRPr="008D62BF" w:rsidTr="008D62BF">
        <w:trPr>
          <w:trHeight w:val="3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62BF" w:rsidRPr="008D62BF" w:rsidRDefault="008D62BF" w:rsidP="008D62BF">
            <w:pPr>
              <w:rPr>
                <w:rFonts w:ascii="Sylfaen" w:hAnsi="Sylfaen" w:cs="Calibri"/>
                <w:bCs/>
              </w:rPr>
            </w:pPr>
            <w:r w:rsidRPr="008D62BF">
              <w:rPr>
                <w:rFonts w:ascii="Sylfaen" w:hAnsi="Sylfaen" w:cs="Calibri"/>
                <w:bCs/>
              </w:rPr>
              <w:t>ხარჯები</w:t>
            </w:r>
          </w:p>
        </w:tc>
        <w:tc>
          <w:tcPr>
            <w:tcW w:w="0" w:type="auto"/>
            <w:tcBorders>
              <w:top w:val="nil"/>
              <w:left w:val="nil"/>
              <w:bottom w:val="single" w:sz="4" w:space="0" w:color="auto"/>
              <w:right w:val="single" w:sz="4" w:space="0" w:color="auto"/>
            </w:tcBorders>
            <w:shd w:val="clear" w:color="000000" w:fill="F2F2F2"/>
            <w:vAlign w:val="center"/>
            <w:hideMark/>
          </w:tcPr>
          <w:p w:rsidR="008D62BF" w:rsidRPr="008D62BF" w:rsidRDefault="008D62BF" w:rsidP="008D62BF">
            <w:pPr>
              <w:jc w:val="center"/>
              <w:rPr>
                <w:rFonts w:ascii="Sylfaen" w:hAnsi="Sylfaen" w:cs="Calibri"/>
                <w:bCs/>
              </w:rPr>
            </w:pPr>
            <w:r w:rsidRPr="008D62BF">
              <w:rPr>
                <w:rFonts w:ascii="Sylfaen" w:hAnsi="Sylfaen" w:cs="Calibri"/>
                <w:bCs/>
              </w:rPr>
              <w:t>61,953.8</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27,853.9</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25,914.0</w:t>
            </w:r>
          </w:p>
        </w:tc>
      </w:tr>
      <w:tr w:rsidR="008D62BF" w:rsidRPr="008D62BF" w:rsidTr="008D62BF">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62BF" w:rsidRPr="008D62BF" w:rsidRDefault="008D62BF" w:rsidP="008D62BF">
            <w:pPr>
              <w:ind w:firstLineChars="200" w:firstLine="440"/>
              <w:rPr>
                <w:rFonts w:ascii="Sylfaen" w:hAnsi="Sylfaen" w:cs="Calibri"/>
                <w:bCs/>
              </w:rPr>
            </w:pPr>
            <w:r w:rsidRPr="008D62BF">
              <w:rPr>
                <w:rFonts w:ascii="Sylfaen" w:hAnsi="Sylfaen" w:cs="Calibri"/>
                <w:bCs/>
              </w:rPr>
              <w:t>შრომის ანაზღაურება</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26,489.0</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11,637.0</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11,636.3</w:t>
            </w:r>
          </w:p>
        </w:tc>
      </w:tr>
      <w:tr w:rsidR="008D62BF" w:rsidRPr="008D62BF" w:rsidTr="008D62BF">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62BF" w:rsidRPr="008D62BF" w:rsidRDefault="008D62BF" w:rsidP="008D62BF">
            <w:pPr>
              <w:ind w:firstLineChars="200" w:firstLine="440"/>
              <w:rPr>
                <w:rFonts w:ascii="Sylfaen" w:hAnsi="Sylfaen" w:cs="Calibri"/>
                <w:bCs/>
              </w:rPr>
            </w:pPr>
            <w:r w:rsidRPr="008D62BF">
              <w:rPr>
                <w:rFonts w:ascii="Sylfaen" w:hAnsi="Sylfaen" w:cs="Calibri"/>
                <w:bCs/>
              </w:rPr>
              <w:t>საქონელი და მომსახურება</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18,335.7</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7,619.5</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7,013.8</w:t>
            </w:r>
          </w:p>
        </w:tc>
      </w:tr>
      <w:tr w:rsidR="008D62BF" w:rsidRPr="008D62BF" w:rsidTr="008D62BF">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62BF" w:rsidRPr="008D62BF" w:rsidRDefault="008D62BF" w:rsidP="008D62BF">
            <w:pPr>
              <w:ind w:firstLineChars="200" w:firstLine="440"/>
              <w:rPr>
                <w:rFonts w:ascii="Sylfaen" w:hAnsi="Sylfaen" w:cs="Calibri"/>
                <w:bCs/>
              </w:rPr>
            </w:pPr>
            <w:r w:rsidRPr="008D62BF">
              <w:rPr>
                <w:rFonts w:ascii="Sylfaen" w:hAnsi="Sylfaen" w:cs="Calibri"/>
                <w:bCs/>
              </w:rPr>
              <w:t>პროცენტი</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2,640.0</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167.4</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167.4</w:t>
            </w:r>
          </w:p>
        </w:tc>
      </w:tr>
      <w:tr w:rsidR="008D62BF" w:rsidRPr="008D62BF" w:rsidTr="008D62BF">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62BF" w:rsidRPr="008D62BF" w:rsidRDefault="008D62BF" w:rsidP="008D62BF">
            <w:pPr>
              <w:ind w:firstLineChars="200" w:firstLine="440"/>
              <w:rPr>
                <w:rFonts w:ascii="Sylfaen" w:hAnsi="Sylfaen" w:cs="Calibri"/>
                <w:bCs/>
              </w:rPr>
            </w:pPr>
            <w:r w:rsidRPr="008D62BF">
              <w:rPr>
                <w:rFonts w:ascii="Sylfaen" w:hAnsi="Sylfaen" w:cs="Calibri"/>
                <w:bCs/>
              </w:rPr>
              <w:t>სუბსიდიები</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5,601.3</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3,500.0</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2,774.8</w:t>
            </w:r>
          </w:p>
        </w:tc>
      </w:tr>
      <w:tr w:rsidR="008D62BF" w:rsidRPr="008D62BF" w:rsidTr="008D62BF">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62BF" w:rsidRPr="008D62BF" w:rsidRDefault="008D62BF" w:rsidP="008D62BF">
            <w:pPr>
              <w:ind w:firstLineChars="200" w:firstLine="440"/>
              <w:rPr>
                <w:rFonts w:ascii="Sylfaen" w:hAnsi="Sylfaen" w:cs="Calibri"/>
                <w:bCs/>
              </w:rPr>
            </w:pPr>
            <w:r w:rsidRPr="008D62BF">
              <w:rPr>
                <w:rFonts w:ascii="Sylfaen" w:hAnsi="Sylfaen" w:cs="Calibri"/>
                <w:bCs/>
              </w:rPr>
              <w:t>გრანტები</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7.0</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80.0</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76.9</w:t>
            </w:r>
          </w:p>
        </w:tc>
      </w:tr>
      <w:tr w:rsidR="008D62BF" w:rsidRPr="008D62BF" w:rsidTr="008D62BF">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62BF" w:rsidRPr="008D62BF" w:rsidRDefault="008D62BF" w:rsidP="008D62BF">
            <w:pPr>
              <w:ind w:firstLineChars="200" w:firstLine="440"/>
              <w:rPr>
                <w:rFonts w:ascii="Sylfaen" w:hAnsi="Sylfaen" w:cs="Calibri"/>
                <w:bCs/>
              </w:rPr>
            </w:pPr>
            <w:r w:rsidRPr="008D62BF">
              <w:rPr>
                <w:rFonts w:ascii="Sylfaen" w:hAnsi="Sylfaen" w:cs="Calibri"/>
                <w:bCs/>
              </w:rPr>
              <w:t>სოციალური უზრუნველყოფა</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4,448.5</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2,350.0</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2,091.8</w:t>
            </w:r>
          </w:p>
        </w:tc>
      </w:tr>
      <w:tr w:rsidR="008D62BF" w:rsidRPr="008D62BF" w:rsidTr="008D62BF">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62BF" w:rsidRPr="008D62BF" w:rsidRDefault="008D62BF" w:rsidP="008D62BF">
            <w:pPr>
              <w:ind w:firstLineChars="200" w:firstLine="440"/>
              <w:rPr>
                <w:rFonts w:ascii="Sylfaen" w:hAnsi="Sylfaen" w:cs="Calibri"/>
                <w:bCs/>
              </w:rPr>
            </w:pPr>
            <w:r w:rsidRPr="008D62BF">
              <w:rPr>
                <w:rFonts w:ascii="Sylfaen" w:hAnsi="Sylfaen" w:cs="Calibri"/>
                <w:bCs/>
              </w:rPr>
              <w:t>სხვა ხარჯები</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4,432.3</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2,500.0</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2,153.0</w:t>
            </w:r>
          </w:p>
        </w:tc>
      </w:tr>
      <w:tr w:rsidR="008D62BF" w:rsidRPr="008D62BF" w:rsidTr="008D62BF">
        <w:trPr>
          <w:trHeight w:val="4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62BF" w:rsidRPr="008D62BF" w:rsidRDefault="008D62BF" w:rsidP="008D62BF">
            <w:pPr>
              <w:rPr>
                <w:rFonts w:ascii="Sylfaen" w:hAnsi="Sylfaen" w:cs="Calibri"/>
                <w:bCs/>
              </w:rPr>
            </w:pPr>
            <w:r w:rsidRPr="008D62BF">
              <w:rPr>
                <w:rFonts w:ascii="Sylfaen" w:hAnsi="Sylfaen" w:cs="Calibri"/>
                <w:bCs/>
              </w:rPr>
              <w:t>საოპერაციო სალდო</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6,270.4</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5,278.6</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9,678.9</w:t>
            </w:r>
          </w:p>
        </w:tc>
      </w:tr>
      <w:tr w:rsidR="008D62BF" w:rsidRPr="008D62BF" w:rsidTr="008D62BF">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62BF" w:rsidRPr="008D62BF" w:rsidRDefault="008D62BF" w:rsidP="008D62BF">
            <w:pPr>
              <w:rPr>
                <w:rFonts w:ascii="Sylfaen" w:hAnsi="Sylfaen" w:cs="Calibri"/>
                <w:bCs/>
              </w:rPr>
            </w:pPr>
            <w:r w:rsidRPr="008D62BF">
              <w:rPr>
                <w:rFonts w:ascii="Sylfaen" w:hAnsi="Sylfaen" w:cs="Calibri"/>
                <w:bCs/>
              </w:rPr>
              <w:t>არაფინანსური აქტივების ცვლილება</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16,359.6</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5,438.6</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2,641.0</w:t>
            </w:r>
          </w:p>
        </w:tc>
      </w:tr>
      <w:tr w:rsidR="008D62BF" w:rsidRPr="008D62BF" w:rsidTr="008D62BF">
        <w:trPr>
          <w:trHeight w:val="4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62BF" w:rsidRPr="008D62BF" w:rsidRDefault="008D62BF" w:rsidP="008D62BF">
            <w:pPr>
              <w:ind w:firstLineChars="200" w:firstLine="440"/>
              <w:rPr>
                <w:rFonts w:ascii="Sylfaen" w:hAnsi="Sylfaen" w:cs="Calibri"/>
                <w:bCs/>
              </w:rPr>
            </w:pPr>
            <w:r w:rsidRPr="008D62BF">
              <w:rPr>
                <w:rFonts w:ascii="Sylfaen" w:hAnsi="Sylfaen" w:cs="Calibri"/>
                <w:bCs/>
              </w:rPr>
              <w:t xml:space="preserve">ზრდა </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20,559.6</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9,238.6</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7,098.1</w:t>
            </w:r>
          </w:p>
        </w:tc>
      </w:tr>
      <w:tr w:rsidR="008D62BF" w:rsidRPr="008D62BF" w:rsidTr="008D62BF">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62BF" w:rsidRPr="008D62BF" w:rsidRDefault="008D62BF" w:rsidP="008D62BF">
            <w:pPr>
              <w:ind w:firstLineChars="200" w:firstLine="440"/>
              <w:rPr>
                <w:rFonts w:ascii="Sylfaen" w:hAnsi="Sylfaen" w:cs="Calibri"/>
                <w:bCs/>
              </w:rPr>
            </w:pPr>
            <w:r w:rsidRPr="008D62BF">
              <w:rPr>
                <w:rFonts w:ascii="Sylfaen" w:hAnsi="Sylfaen" w:cs="Calibri"/>
                <w:bCs/>
              </w:rPr>
              <w:t>კლება</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4,200.0</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3,800.0</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4,457.1</w:t>
            </w:r>
          </w:p>
        </w:tc>
      </w:tr>
      <w:tr w:rsidR="008D62BF" w:rsidRPr="008D62BF" w:rsidTr="008D62B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62BF" w:rsidRPr="008D62BF" w:rsidRDefault="008D62BF" w:rsidP="008D62BF">
            <w:pPr>
              <w:rPr>
                <w:rFonts w:ascii="Sylfaen" w:hAnsi="Sylfaen" w:cs="Calibri"/>
                <w:bCs/>
              </w:rPr>
            </w:pPr>
            <w:r w:rsidRPr="008D62BF">
              <w:rPr>
                <w:rFonts w:ascii="Sylfaen" w:hAnsi="Sylfaen" w:cs="Calibri"/>
                <w:bCs/>
              </w:rPr>
              <w:t>მთლიანი სალდო</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-10,089.2</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-160.0</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7,037.9</w:t>
            </w:r>
          </w:p>
        </w:tc>
      </w:tr>
      <w:tr w:rsidR="008D62BF" w:rsidRPr="008D62BF" w:rsidTr="008D62BF">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62BF" w:rsidRPr="008D62BF" w:rsidRDefault="008D62BF" w:rsidP="008D62BF">
            <w:pPr>
              <w:rPr>
                <w:rFonts w:ascii="Sylfaen" w:hAnsi="Sylfaen" w:cs="Calibri"/>
                <w:bCs/>
              </w:rPr>
            </w:pPr>
            <w:r w:rsidRPr="008D62BF">
              <w:rPr>
                <w:rFonts w:ascii="Sylfaen" w:hAnsi="Sylfaen" w:cs="Calibri"/>
                <w:bCs/>
              </w:rPr>
              <w:t>ფინანსური აქტივების ცვლილება</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-10,614.2</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-416.1</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6,781.8</w:t>
            </w:r>
          </w:p>
        </w:tc>
      </w:tr>
      <w:tr w:rsidR="008D62BF" w:rsidRPr="008D62BF" w:rsidTr="008D62BF">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62BF" w:rsidRPr="008D62BF" w:rsidRDefault="008D62BF" w:rsidP="008D62BF">
            <w:pPr>
              <w:ind w:firstLineChars="200" w:firstLine="440"/>
              <w:rPr>
                <w:rFonts w:ascii="Sylfaen" w:hAnsi="Sylfaen" w:cs="Calibri"/>
                <w:bCs/>
              </w:rPr>
            </w:pPr>
            <w:r w:rsidRPr="008D62BF">
              <w:rPr>
                <w:rFonts w:ascii="Sylfaen" w:hAnsi="Sylfaen" w:cs="Calibri"/>
                <w:bCs/>
              </w:rPr>
              <w:t>ზრდა</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0.0</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0.0</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0.0</w:t>
            </w:r>
          </w:p>
        </w:tc>
      </w:tr>
      <w:tr w:rsidR="008D62BF" w:rsidRPr="008D62BF" w:rsidTr="008D62BF">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62BF" w:rsidRPr="008D62BF" w:rsidRDefault="008D62BF" w:rsidP="008D62BF">
            <w:pPr>
              <w:ind w:firstLineChars="400" w:firstLine="880"/>
              <w:rPr>
                <w:rFonts w:ascii="Sylfaen" w:hAnsi="Sylfaen" w:cs="Calibri"/>
                <w:bCs/>
              </w:rPr>
            </w:pPr>
            <w:r w:rsidRPr="008D62BF">
              <w:rPr>
                <w:rFonts w:ascii="Sylfaen" w:hAnsi="Sylfaen" w:cs="Calibri"/>
                <w:bCs/>
              </w:rPr>
              <w:lastRenderedPageBreak/>
              <w:t>აქციები და სხვა კაპიტალი</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ind w:firstLineChars="400" w:firstLine="880"/>
              <w:rPr>
                <w:rFonts w:ascii="Sylfaen" w:hAnsi="Sylfaen" w:cs="Calibri"/>
                <w:bCs/>
              </w:rPr>
            </w:pPr>
            <w:r w:rsidRPr="008D62BF">
              <w:rPr>
                <w:rFonts w:ascii="Sylfaen" w:hAnsi="Sylfaen" w:cs="Calibri"/>
                <w:bCs/>
              </w:rPr>
              <w:t> </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 </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 </w:t>
            </w:r>
          </w:p>
        </w:tc>
      </w:tr>
      <w:tr w:rsidR="008D62BF" w:rsidRPr="008D62BF" w:rsidTr="008D62BF">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62BF" w:rsidRPr="008D62BF" w:rsidRDefault="008D62BF" w:rsidP="008D62BF">
            <w:pPr>
              <w:ind w:firstLineChars="400" w:firstLine="880"/>
              <w:rPr>
                <w:rFonts w:ascii="Sylfaen" w:hAnsi="Sylfaen" w:cs="Calibri"/>
                <w:bCs/>
              </w:rPr>
            </w:pPr>
            <w:r w:rsidRPr="008D62BF">
              <w:rPr>
                <w:rFonts w:ascii="Sylfaen" w:hAnsi="Sylfaen" w:cs="Calibri"/>
                <w:bCs/>
              </w:rPr>
              <w:t>სხვა დებიტორული დავალიანებები</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ind w:firstLineChars="400" w:firstLine="880"/>
              <w:rPr>
                <w:rFonts w:ascii="Sylfaen" w:hAnsi="Sylfaen" w:cs="Calibri"/>
                <w:bCs/>
              </w:rPr>
            </w:pPr>
            <w:r w:rsidRPr="008D62BF">
              <w:rPr>
                <w:rFonts w:ascii="Sylfaen" w:hAnsi="Sylfaen" w:cs="Calibri"/>
                <w:bCs/>
              </w:rPr>
              <w:t> </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 </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 </w:t>
            </w:r>
          </w:p>
        </w:tc>
      </w:tr>
      <w:tr w:rsidR="008D62BF" w:rsidRPr="008D62BF" w:rsidTr="008D62BF">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62BF" w:rsidRPr="008D62BF" w:rsidRDefault="008D62BF" w:rsidP="008D62BF">
            <w:pPr>
              <w:ind w:firstLineChars="200" w:firstLine="440"/>
              <w:rPr>
                <w:rFonts w:ascii="Sylfaen" w:hAnsi="Sylfaen" w:cs="Calibri"/>
                <w:bCs/>
              </w:rPr>
            </w:pPr>
            <w:r w:rsidRPr="008D62BF">
              <w:rPr>
                <w:rFonts w:ascii="Sylfaen" w:hAnsi="Sylfaen" w:cs="Calibri"/>
                <w:bCs/>
              </w:rPr>
              <w:t>კლება</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10,614.2</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416.1</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-6,781.8</w:t>
            </w:r>
          </w:p>
        </w:tc>
      </w:tr>
      <w:tr w:rsidR="008D62BF" w:rsidRPr="008D62BF" w:rsidTr="008D62BF">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62BF" w:rsidRPr="008D62BF" w:rsidRDefault="008D62BF" w:rsidP="008D62BF">
            <w:pPr>
              <w:ind w:firstLineChars="400" w:firstLine="880"/>
              <w:rPr>
                <w:rFonts w:ascii="Sylfaen" w:hAnsi="Sylfaen" w:cs="Calibri"/>
                <w:bCs/>
              </w:rPr>
            </w:pPr>
            <w:r w:rsidRPr="008D62BF">
              <w:rPr>
                <w:rFonts w:ascii="Sylfaen" w:hAnsi="Sylfaen" w:cs="Calibri"/>
                <w:bCs/>
              </w:rPr>
              <w:t>სხვა დებიტორული დავალიანებები</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10614.2</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416.1</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ind w:firstLineChars="400" w:firstLine="880"/>
              <w:rPr>
                <w:rFonts w:ascii="Sylfaen" w:hAnsi="Sylfaen" w:cs="Calibri"/>
                <w:bCs/>
              </w:rPr>
            </w:pPr>
            <w:r w:rsidRPr="008D62BF">
              <w:rPr>
                <w:rFonts w:ascii="Sylfaen" w:hAnsi="Sylfaen" w:cs="Calibri"/>
                <w:bCs/>
              </w:rPr>
              <w:t>-6781.8</w:t>
            </w:r>
          </w:p>
        </w:tc>
      </w:tr>
      <w:tr w:rsidR="008D62BF" w:rsidRPr="008D62BF" w:rsidTr="008D62BF">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62BF" w:rsidRPr="008D62BF" w:rsidRDefault="008D62BF" w:rsidP="008D62BF">
            <w:pPr>
              <w:rPr>
                <w:rFonts w:ascii="Sylfaen" w:hAnsi="Sylfaen" w:cs="Calibri"/>
                <w:bCs/>
              </w:rPr>
            </w:pPr>
            <w:r w:rsidRPr="008D62BF">
              <w:rPr>
                <w:rFonts w:ascii="Sylfaen" w:hAnsi="Sylfaen" w:cs="Calibri"/>
                <w:bCs/>
              </w:rPr>
              <w:t>ვალდებულებების ცვლილება</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-525.0</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-256.1</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-256.1</w:t>
            </w:r>
          </w:p>
        </w:tc>
      </w:tr>
      <w:tr w:rsidR="008D62BF" w:rsidRPr="008D62BF" w:rsidTr="008D62BF">
        <w:trPr>
          <w:trHeight w:val="4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62BF" w:rsidRPr="008D62BF" w:rsidRDefault="008D62BF" w:rsidP="008D62BF">
            <w:pPr>
              <w:ind w:firstLineChars="200" w:firstLine="440"/>
              <w:rPr>
                <w:rFonts w:ascii="Sylfaen" w:hAnsi="Sylfaen" w:cs="Calibri"/>
                <w:bCs/>
              </w:rPr>
            </w:pPr>
            <w:r w:rsidRPr="008D62BF">
              <w:rPr>
                <w:rFonts w:ascii="Sylfaen" w:hAnsi="Sylfaen" w:cs="Calibri"/>
                <w:bCs/>
              </w:rPr>
              <w:t>ზრდა</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ind w:firstLineChars="200" w:firstLine="440"/>
              <w:rPr>
                <w:rFonts w:ascii="Sylfaen" w:hAnsi="Sylfaen" w:cs="Calibri"/>
                <w:bCs/>
              </w:rPr>
            </w:pPr>
            <w:r w:rsidRPr="008D62BF">
              <w:rPr>
                <w:rFonts w:ascii="Sylfaen" w:hAnsi="Sylfaen" w:cs="Calibri"/>
                <w:bCs/>
              </w:rPr>
              <w:t> </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 </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 </w:t>
            </w:r>
          </w:p>
        </w:tc>
      </w:tr>
      <w:tr w:rsidR="008D62BF" w:rsidRPr="008D62BF" w:rsidTr="008D62BF">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62BF" w:rsidRPr="008D62BF" w:rsidRDefault="008D62BF" w:rsidP="008D62BF">
            <w:pPr>
              <w:ind w:firstLineChars="200" w:firstLine="440"/>
              <w:rPr>
                <w:rFonts w:ascii="Sylfaen" w:hAnsi="Sylfaen" w:cs="Calibri"/>
                <w:bCs/>
              </w:rPr>
            </w:pPr>
            <w:r w:rsidRPr="008D62BF">
              <w:rPr>
                <w:rFonts w:ascii="Sylfaen" w:hAnsi="Sylfaen" w:cs="Calibri"/>
                <w:bCs/>
              </w:rPr>
              <w:t>კლება</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525.0</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256.1</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256.1</w:t>
            </w:r>
          </w:p>
        </w:tc>
      </w:tr>
      <w:tr w:rsidR="008D62BF" w:rsidRPr="008D62BF" w:rsidTr="008D62BF">
        <w:trPr>
          <w:trHeight w:val="4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62BF" w:rsidRPr="008D62BF" w:rsidRDefault="008D62BF" w:rsidP="008D62BF">
            <w:pPr>
              <w:ind w:firstLineChars="400" w:firstLine="880"/>
              <w:rPr>
                <w:rFonts w:ascii="Sylfaen" w:hAnsi="Sylfaen" w:cs="Calibri"/>
                <w:bCs/>
              </w:rPr>
            </w:pPr>
            <w:r w:rsidRPr="008D62BF">
              <w:rPr>
                <w:rFonts w:ascii="Sylfaen" w:hAnsi="Sylfaen" w:cs="Calibri"/>
                <w:bCs/>
              </w:rPr>
              <w:t>საშინაო</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525.0</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256.1</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256.1</w:t>
            </w:r>
          </w:p>
        </w:tc>
      </w:tr>
      <w:tr w:rsidR="008D62BF" w:rsidRPr="008D62BF" w:rsidTr="008D62BF">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62BF" w:rsidRPr="008D62BF" w:rsidRDefault="008D62BF" w:rsidP="008D62BF">
            <w:pPr>
              <w:rPr>
                <w:rFonts w:ascii="Sylfaen" w:hAnsi="Sylfaen" w:cs="Calibri"/>
                <w:bCs/>
              </w:rPr>
            </w:pPr>
            <w:r w:rsidRPr="008D62BF">
              <w:rPr>
                <w:rFonts w:ascii="Sylfaen" w:hAnsi="Sylfaen" w:cs="Calibri"/>
                <w:bCs/>
              </w:rPr>
              <w:t>ბალანსი</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0.0</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0.0</w:t>
            </w:r>
          </w:p>
        </w:tc>
        <w:tc>
          <w:tcPr>
            <w:tcW w:w="0" w:type="auto"/>
            <w:tcBorders>
              <w:top w:val="nil"/>
              <w:left w:val="nil"/>
              <w:bottom w:val="single" w:sz="4" w:space="0" w:color="auto"/>
              <w:right w:val="single" w:sz="4" w:space="0" w:color="auto"/>
            </w:tcBorders>
            <w:shd w:val="clear" w:color="auto" w:fill="auto"/>
            <w:vAlign w:val="center"/>
            <w:hideMark/>
          </w:tcPr>
          <w:p w:rsidR="008D62BF" w:rsidRPr="008D62BF" w:rsidRDefault="008D62BF" w:rsidP="008D62BF">
            <w:pPr>
              <w:jc w:val="center"/>
              <w:rPr>
                <w:rFonts w:ascii="Sylfaen" w:hAnsi="Sylfaen" w:cs="Calibri"/>
                <w:bCs/>
              </w:rPr>
            </w:pPr>
            <w:r w:rsidRPr="008D62BF">
              <w:rPr>
                <w:rFonts w:ascii="Sylfaen" w:hAnsi="Sylfaen" w:cs="Calibri"/>
                <w:bCs/>
              </w:rPr>
              <w:t>0.0</w:t>
            </w:r>
          </w:p>
        </w:tc>
      </w:tr>
    </w:tbl>
    <w:p w:rsidR="005A6450" w:rsidRPr="00D149C5" w:rsidRDefault="005A6450" w:rsidP="001044B9">
      <w:pPr>
        <w:spacing w:line="360" w:lineRule="auto"/>
        <w:jc w:val="both"/>
        <w:rPr>
          <w:rFonts w:ascii="Sylfaen" w:hAnsi="Sylfaen" w:cs="Sylfaen"/>
          <w:noProof/>
          <w:color w:val="FF0000"/>
          <w:lang w:val="ka-GE"/>
        </w:rPr>
      </w:pPr>
    </w:p>
    <w:p w:rsidR="005A6450" w:rsidRDefault="005A6450" w:rsidP="00677D71">
      <w:pPr>
        <w:spacing w:line="360" w:lineRule="auto"/>
        <w:ind w:firstLine="720"/>
        <w:jc w:val="center"/>
        <w:rPr>
          <w:rFonts w:ascii="Sylfaen" w:hAnsi="Sylfaen"/>
          <w:b/>
          <w:noProof/>
          <w:lang w:val="ka-GE"/>
        </w:rPr>
      </w:pPr>
    </w:p>
    <w:p w:rsidR="00677D71" w:rsidRDefault="007E173A" w:rsidP="00677D71">
      <w:pPr>
        <w:spacing w:line="360" w:lineRule="auto"/>
        <w:ind w:firstLine="720"/>
        <w:jc w:val="center"/>
        <w:rPr>
          <w:rFonts w:ascii="Sylfaen" w:hAnsi="Sylfaen"/>
          <w:b/>
          <w:noProof/>
          <w:lang w:val="ka-GE"/>
        </w:rPr>
      </w:pPr>
      <w:r>
        <w:rPr>
          <w:rFonts w:ascii="Sylfaen" w:hAnsi="Sylfaen"/>
          <w:b/>
          <w:noProof/>
          <w:lang w:val="ka-GE"/>
        </w:rPr>
        <w:t>ბიუჯეტის</w:t>
      </w:r>
      <w:r w:rsidR="00677D71" w:rsidRPr="00677D71">
        <w:rPr>
          <w:rFonts w:ascii="Sylfaen" w:hAnsi="Sylfaen"/>
          <w:b/>
          <w:noProof/>
          <w:lang w:val="ka-GE"/>
        </w:rPr>
        <w:t xml:space="preserve"> შემოსულობები</w:t>
      </w:r>
    </w:p>
    <w:p w:rsidR="00CD3F75" w:rsidRDefault="002A70E4" w:rsidP="00D149C5">
      <w:pPr>
        <w:spacing w:line="360" w:lineRule="auto"/>
        <w:ind w:firstLine="567"/>
        <w:jc w:val="both"/>
        <w:rPr>
          <w:rFonts w:ascii="Sylfaen" w:hAnsi="Sylfaen" w:cs="Sylfaen"/>
          <w:noProof/>
        </w:rPr>
      </w:pPr>
      <w:r>
        <w:rPr>
          <w:rFonts w:ascii="Sylfaen" w:hAnsi="Sylfaen" w:cs="Sylfaen"/>
          <w:noProof/>
          <w:lang w:val="ka-GE"/>
        </w:rPr>
        <w:t>20</w:t>
      </w:r>
      <w:r w:rsidR="00511BCF">
        <w:rPr>
          <w:rFonts w:ascii="Sylfaen" w:hAnsi="Sylfaen" w:cs="Sylfaen"/>
          <w:noProof/>
          <w:lang w:val="ka-GE"/>
        </w:rPr>
        <w:t>21</w:t>
      </w:r>
      <w:r w:rsidR="00B96BB5">
        <w:rPr>
          <w:rFonts w:ascii="Sylfaen" w:hAnsi="Sylfaen" w:cs="Sylfaen"/>
          <w:noProof/>
          <w:lang w:val="ka-GE"/>
        </w:rPr>
        <w:t xml:space="preserve"> </w:t>
      </w:r>
      <w:r w:rsidR="00D149C5" w:rsidRPr="00D149C5">
        <w:rPr>
          <w:rFonts w:ascii="Sylfaen" w:hAnsi="Sylfaen" w:cs="Sylfaen"/>
          <w:noProof/>
          <w:lang w:val="ka-GE"/>
        </w:rPr>
        <w:t xml:space="preserve"> წლის </w:t>
      </w:r>
      <w:r w:rsidR="00396D19">
        <w:rPr>
          <w:rFonts w:ascii="Sylfaen" w:hAnsi="Sylfaen" w:cs="Sylfaen"/>
          <w:noProof/>
          <w:lang w:val="ka-GE"/>
        </w:rPr>
        <w:t xml:space="preserve">ბიუჯეტის მთლიანი შემოსულობების </w:t>
      </w:r>
      <w:r w:rsidR="007E6C31">
        <w:rPr>
          <w:rFonts w:ascii="Sylfaen" w:hAnsi="Sylfaen" w:cs="Sylfaen"/>
          <w:noProof/>
          <w:lang w:val="ka-GE"/>
        </w:rPr>
        <w:t>6</w:t>
      </w:r>
      <w:r w:rsidR="00D149C5" w:rsidRPr="00D149C5">
        <w:rPr>
          <w:rFonts w:ascii="Sylfaen" w:hAnsi="Sylfaen" w:cs="Sylfaen"/>
          <w:noProof/>
          <w:lang w:val="ka-GE"/>
        </w:rPr>
        <w:t xml:space="preserve"> თვის ფაქტიური</w:t>
      </w:r>
      <w:r w:rsidR="008C7481">
        <w:rPr>
          <w:rFonts w:ascii="Sylfaen" w:hAnsi="Sylfaen" w:cs="Sylfaen"/>
          <w:noProof/>
        </w:rPr>
        <w:t xml:space="preserve"> </w:t>
      </w:r>
      <w:r w:rsidR="00D149C5" w:rsidRPr="00D149C5">
        <w:rPr>
          <w:rFonts w:ascii="Sylfaen" w:hAnsi="Sylfaen" w:cs="Sylfaen"/>
          <w:noProof/>
          <w:lang w:val="ka-GE"/>
        </w:rPr>
        <w:t xml:space="preserve"> შესრულება  შეადგენს </w:t>
      </w:r>
      <w:r w:rsidR="007E6C31">
        <w:rPr>
          <w:rFonts w:ascii="Sylfaen" w:hAnsi="Sylfaen" w:cs="Sylfaen"/>
          <w:noProof/>
          <w:lang w:val="ka-GE"/>
        </w:rPr>
        <w:t>50664,2</w:t>
      </w:r>
      <w:r w:rsidR="00B96BB5">
        <w:rPr>
          <w:rFonts w:ascii="Sylfaen" w:hAnsi="Sylfaen" w:cs="Sylfaen"/>
          <w:noProof/>
          <w:lang w:val="ka-GE"/>
        </w:rPr>
        <w:t xml:space="preserve"> </w:t>
      </w:r>
      <w:r w:rsidR="00D149C5" w:rsidRPr="00D149C5">
        <w:rPr>
          <w:rFonts w:ascii="Sylfaen" w:hAnsi="Sylfaen" w:cs="Sylfaen"/>
          <w:noProof/>
          <w:lang w:val="ka-GE"/>
        </w:rPr>
        <w:t xml:space="preserve"> ათას ლარს</w:t>
      </w:r>
      <w:r w:rsidR="00CD3F75">
        <w:rPr>
          <w:rFonts w:ascii="Sylfaen" w:hAnsi="Sylfaen" w:cs="Sylfaen"/>
          <w:noProof/>
          <w:lang w:val="ka-GE"/>
        </w:rPr>
        <w:t>,</w:t>
      </w:r>
      <w:r w:rsidR="00D149C5" w:rsidRPr="00D149C5">
        <w:rPr>
          <w:rFonts w:ascii="Sylfaen" w:hAnsi="Sylfaen" w:cs="Sylfaen"/>
          <w:noProof/>
          <w:lang w:val="ka-GE"/>
        </w:rPr>
        <w:t xml:space="preserve"> მათ შორის: </w:t>
      </w:r>
      <w:r w:rsidR="00CD3F75">
        <w:rPr>
          <w:rFonts w:ascii="Sylfaen" w:hAnsi="Sylfaen" w:cs="Sylfaen"/>
          <w:noProof/>
          <w:lang w:val="ka-GE"/>
        </w:rPr>
        <w:t>შემოსავლების</w:t>
      </w:r>
      <w:r w:rsidR="00D149C5" w:rsidRPr="00D149C5">
        <w:rPr>
          <w:rFonts w:ascii="Sylfaen" w:hAnsi="Sylfaen" w:cs="Sylfaen"/>
          <w:noProof/>
          <w:lang w:val="ka-GE"/>
        </w:rPr>
        <w:t xml:space="preserve"> კუთხით ბიუჯეტში შემოსულმა თანხამ </w:t>
      </w:r>
      <w:r w:rsidR="007E6C31">
        <w:rPr>
          <w:rFonts w:ascii="Sylfaen" w:hAnsi="Sylfaen" w:cs="Sylfaen"/>
          <w:noProof/>
          <w:lang w:val="ka-GE"/>
        </w:rPr>
        <w:t>35592,</w:t>
      </w:r>
      <w:r w:rsidR="007E6C31" w:rsidRPr="007E6C31">
        <w:rPr>
          <w:rFonts w:ascii="Sylfaen" w:hAnsi="Sylfaen" w:cs="Sylfaen"/>
          <w:noProof/>
          <w:lang w:val="ka-GE"/>
        </w:rPr>
        <w:t>9</w:t>
      </w:r>
      <w:r w:rsidR="007E6C31">
        <w:rPr>
          <w:rFonts w:ascii="Sylfaen" w:hAnsi="Sylfaen" w:cs="Sylfaen"/>
          <w:noProof/>
          <w:lang w:val="ka-GE"/>
        </w:rPr>
        <w:t xml:space="preserve"> </w:t>
      </w:r>
      <w:r w:rsidR="00CD3F75">
        <w:rPr>
          <w:rFonts w:ascii="Sylfaen" w:hAnsi="Sylfaen" w:cs="Sylfaen"/>
          <w:noProof/>
          <w:lang w:val="ka-GE"/>
        </w:rPr>
        <w:t xml:space="preserve">ათასი ლარი შეადგინა; </w:t>
      </w:r>
      <w:r w:rsidR="00CD3F75" w:rsidRPr="00D149C5">
        <w:rPr>
          <w:rFonts w:ascii="Sylfaen" w:hAnsi="Sylfaen"/>
          <w:noProof/>
          <w:color w:val="FF0000"/>
          <w:lang w:val="af-ZA"/>
        </w:rPr>
        <w:t xml:space="preserve"> </w:t>
      </w:r>
      <w:r w:rsidR="00CD3F75" w:rsidRPr="00CD3F75">
        <w:rPr>
          <w:rFonts w:ascii="Sylfaen" w:hAnsi="Sylfaen" w:cs="Sylfaen"/>
          <w:noProof/>
        </w:rPr>
        <w:t>არაფინანსური</w:t>
      </w:r>
      <w:r w:rsidR="00CD3F75" w:rsidRPr="00CD3F75">
        <w:rPr>
          <w:rFonts w:ascii="Sylfaen" w:hAnsi="Sylfaen"/>
          <w:noProof/>
          <w:lang w:val="af-ZA"/>
        </w:rPr>
        <w:t xml:space="preserve"> </w:t>
      </w:r>
      <w:r w:rsidR="00CD3F75" w:rsidRPr="00CD3F75">
        <w:rPr>
          <w:rFonts w:ascii="Sylfaen" w:hAnsi="Sylfaen" w:cs="Sylfaen"/>
          <w:noProof/>
        </w:rPr>
        <w:t>აქტივების</w:t>
      </w:r>
      <w:r w:rsidR="00CD3F75" w:rsidRPr="00CD3F75">
        <w:rPr>
          <w:rFonts w:ascii="Sylfaen" w:hAnsi="Sylfaen"/>
          <w:noProof/>
          <w:lang w:val="af-ZA"/>
        </w:rPr>
        <w:t xml:space="preserve"> </w:t>
      </w:r>
      <w:r w:rsidR="00CD3F75" w:rsidRPr="00CD3F75">
        <w:rPr>
          <w:rFonts w:ascii="Sylfaen" w:hAnsi="Sylfaen" w:cs="Sylfaen"/>
          <w:noProof/>
        </w:rPr>
        <w:t>კლებიდან</w:t>
      </w:r>
      <w:r w:rsidR="00CD3F75" w:rsidRPr="00CD3F75">
        <w:rPr>
          <w:rFonts w:ascii="Sylfaen" w:hAnsi="Sylfaen" w:cs="Sylfaen"/>
          <w:noProof/>
          <w:lang w:val="ka-GE"/>
        </w:rPr>
        <w:t xml:space="preserve"> მიღებულია </w:t>
      </w:r>
      <w:r w:rsidR="007E6C31">
        <w:rPr>
          <w:rFonts w:ascii="Sylfaen" w:hAnsi="Sylfaen" w:cs="Sylfaen"/>
          <w:noProof/>
          <w:lang w:val="ka-GE"/>
        </w:rPr>
        <w:t>4457,</w:t>
      </w:r>
      <w:r w:rsidR="007E6C31" w:rsidRPr="007E6C31">
        <w:rPr>
          <w:rFonts w:ascii="Sylfaen" w:hAnsi="Sylfaen" w:cs="Sylfaen"/>
          <w:noProof/>
          <w:lang w:val="ka-GE"/>
        </w:rPr>
        <w:t>1</w:t>
      </w:r>
      <w:r w:rsidR="008E0342">
        <w:rPr>
          <w:rFonts w:ascii="Sylfaen" w:hAnsi="Sylfaen" w:cs="Sylfaen"/>
          <w:noProof/>
          <w:lang w:val="ka-GE"/>
        </w:rPr>
        <w:t xml:space="preserve"> </w:t>
      </w:r>
      <w:r w:rsidR="00CD3F75" w:rsidRPr="00CD3F75">
        <w:rPr>
          <w:rFonts w:ascii="Sylfaen" w:hAnsi="Sylfaen" w:cs="Sylfaen"/>
          <w:noProof/>
          <w:lang w:val="ka-GE"/>
        </w:rPr>
        <w:t>ათასი ლარი;</w:t>
      </w:r>
      <w:r w:rsidR="00CD3F75">
        <w:rPr>
          <w:rFonts w:ascii="Sylfaen" w:hAnsi="Sylfaen" w:cs="Sylfaen"/>
          <w:noProof/>
          <w:lang w:val="ka-GE"/>
        </w:rPr>
        <w:t xml:space="preserve"> ფინანსური აქტივის სახით შემოსავალი შეადგენს</w:t>
      </w:r>
      <w:r w:rsidR="007E6C31">
        <w:rPr>
          <w:rFonts w:ascii="Sylfaen" w:hAnsi="Sylfaen" w:cs="Sylfaen"/>
          <w:noProof/>
          <w:lang w:val="ka-GE"/>
        </w:rPr>
        <w:t xml:space="preserve"> </w:t>
      </w:r>
      <w:r w:rsidR="00CD3F75">
        <w:rPr>
          <w:rFonts w:ascii="Sylfaen" w:hAnsi="Sylfaen" w:cs="Sylfaen"/>
          <w:noProof/>
          <w:lang w:val="ka-GE"/>
        </w:rPr>
        <w:t xml:space="preserve"> </w:t>
      </w:r>
      <w:r w:rsidR="002650DE">
        <w:rPr>
          <w:rFonts w:ascii="Sylfaen" w:hAnsi="Sylfaen" w:cs="Sylfaen"/>
          <w:noProof/>
          <w:lang w:val="ka-GE"/>
        </w:rPr>
        <w:t>-</w:t>
      </w:r>
      <w:r w:rsidR="002650DE" w:rsidRPr="005E2CC3">
        <w:rPr>
          <w:rFonts w:ascii="Sylfaen" w:hAnsi="Sylfaen" w:cs="Sylfaen"/>
          <w:noProof/>
        </w:rPr>
        <w:t>6781.8</w:t>
      </w:r>
      <w:r w:rsidR="002650DE">
        <w:rPr>
          <w:rFonts w:ascii="Sylfaen" w:hAnsi="Sylfaen" w:cs="Sylfaen"/>
          <w:noProof/>
          <w:lang w:val="ka-GE"/>
        </w:rPr>
        <w:t xml:space="preserve"> </w:t>
      </w:r>
      <w:bookmarkStart w:id="0" w:name="_GoBack"/>
      <w:bookmarkEnd w:id="0"/>
      <w:r w:rsidR="00F83A16">
        <w:rPr>
          <w:rFonts w:ascii="Sylfaen" w:hAnsi="Sylfaen" w:cs="Sylfaen"/>
          <w:noProof/>
          <w:lang w:val="ka-GE"/>
        </w:rPr>
        <w:t>ათას ლარს</w:t>
      </w:r>
      <w:r w:rsidR="00F83A16">
        <w:rPr>
          <w:rFonts w:ascii="Sylfaen" w:hAnsi="Sylfaen" w:cs="Sylfaen"/>
          <w:noProof/>
        </w:rPr>
        <w:t>.</w:t>
      </w:r>
    </w:p>
    <w:p w:rsidR="000E08B4" w:rsidRPr="00F83A16" w:rsidRDefault="000E08B4" w:rsidP="00D149C5">
      <w:pPr>
        <w:spacing w:line="360" w:lineRule="auto"/>
        <w:ind w:firstLine="567"/>
        <w:jc w:val="both"/>
        <w:rPr>
          <w:rFonts w:ascii="Sylfaen" w:hAnsi="Sylfaen" w:cs="Sylfaen"/>
          <w:noProof/>
        </w:rPr>
      </w:pPr>
    </w:p>
    <w:p w:rsidR="00711778" w:rsidRDefault="00677D71" w:rsidP="00677D71">
      <w:pPr>
        <w:spacing w:line="360" w:lineRule="auto"/>
        <w:ind w:firstLine="720"/>
        <w:jc w:val="both"/>
        <w:rPr>
          <w:rFonts w:ascii="Sylfaen" w:hAnsi="Sylfaen" w:cs="Sylfaen"/>
          <w:noProof/>
          <w:lang w:val="ka-GE"/>
        </w:rPr>
      </w:pPr>
      <w:r>
        <w:rPr>
          <w:rFonts w:ascii="Sylfaen" w:hAnsi="Sylfaen" w:cs="Sylfaen"/>
          <w:noProof/>
          <w:lang w:val="ka-GE"/>
        </w:rPr>
        <w:t>სახეების მიხედვით</w:t>
      </w:r>
      <w:r w:rsidR="00D2120D">
        <w:rPr>
          <w:rFonts w:ascii="Sylfaen" w:hAnsi="Sylfaen" w:cs="Sylfaen"/>
          <w:noProof/>
          <w:lang w:val="ka-GE"/>
        </w:rPr>
        <w:t xml:space="preserve"> </w:t>
      </w:r>
      <w:r w:rsidR="00D2120D" w:rsidRPr="00C73D1E">
        <w:rPr>
          <w:rFonts w:ascii="Sylfaen" w:hAnsi="Sylfaen" w:cs="Sylfaen"/>
          <w:b/>
          <w:noProof/>
          <w:lang w:val="ka-GE"/>
        </w:rPr>
        <w:t>შემოსავლები</w:t>
      </w:r>
      <w:r>
        <w:rPr>
          <w:rFonts w:ascii="Sylfaen" w:hAnsi="Sylfaen" w:cs="Sylfaen"/>
          <w:noProof/>
          <w:lang w:val="ka-GE"/>
        </w:rPr>
        <w:t xml:space="preserve"> შემდეგნაირად განაწილდა:</w:t>
      </w:r>
    </w:p>
    <w:p w:rsidR="000E08B4" w:rsidRPr="00E013F2" w:rsidRDefault="000E08B4" w:rsidP="00677D71">
      <w:pPr>
        <w:spacing w:line="360" w:lineRule="auto"/>
        <w:ind w:firstLine="720"/>
        <w:jc w:val="both"/>
        <w:rPr>
          <w:rFonts w:ascii="Sylfaen" w:hAnsi="Sylfaen" w:cs="Sylfaen"/>
          <w:noProof/>
          <w:color w:val="FF0000"/>
          <w:lang w:val="ka-GE"/>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2250"/>
        <w:gridCol w:w="1890"/>
        <w:gridCol w:w="1890"/>
      </w:tblGrid>
      <w:tr w:rsidR="00E504FF" w:rsidRPr="00E504FF" w:rsidTr="00511BCF">
        <w:trPr>
          <w:trHeight w:val="1106"/>
        </w:trPr>
        <w:tc>
          <w:tcPr>
            <w:tcW w:w="3348" w:type="dxa"/>
            <w:shd w:val="clear" w:color="auto" w:fill="auto"/>
            <w:vAlign w:val="center"/>
            <w:hideMark/>
          </w:tcPr>
          <w:p w:rsidR="00D249CE" w:rsidRPr="00E504FF" w:rsidRDefault="00D249CE" w:rsidP="001A7CDE">
            <w:pPr>
              <w:jc w:val="center"/>
              <w:rPr>
                <w:rFonts w:ascii="Sylfaen" w:hAnsi="Sylfaen" w:cs="Calibri"/>
              </w:rPr>
            </w:pPr>
            <w:r w:rsidRPr="00E504FF">
              <w:rPr>
                <w:rFonts w:ascii="Sylfaen" w:hAnsi="Sylfaen" w:cs="Calibri"/>
              </w:rPr>
              <w:t>დასახელება</w:t>
            </w:r>
          </w:p>
        </w:tc>
        <w:tc>
          <w:tcPr>
            <w:tcW w:w="2250" w:type="dxa"/>
            <w:shd w:val="clear" w:color="auto" w:fill="auto"/>
            <w:vAlign w:val="center"/>
            <w:hideMark/>
          </w:tcPr>
          <w:p w:rsidR="00D249CE" w:rsidRPr="00E504FF" w:rsidRDefault="00511BCF" w:rsidP="002141C1">
            <w:pPr>
              <w:jc w:val="center"/>
              <w:rPr>
                <w:rFonts w:ascii="Sylfaen" w:hAnsi="Sylfaen" w:cs="Calibri"/>
                <w:lang w:val="ka-GE"/>
              </w:rPr>
            </w:pPr>
            <w:r w:rsidRPr="00E504FF">
              <w:rPr>
                <w:rFonts w:ascii="Sylfaen" w:hAnsi="Sylfaen" w:cs="Calibri"/>
                <w:lang w:val="ka-GE"/>
              </w:rPr>
              <w:t>2021</w:t>
            </w:r>
            <w:r w:rsidR="00D249CE" w:rsidRPr="00E504FF">
              <w:rPr>
                <w:rFonts w:ascii="Sylfaen" w:hAnsi="Sylfaen" w:cs="Calibri"/>
                <w:lang w:val="ka-GE"/>
              </w:rPr>
              <w:t xml:space="preserve"> წლის </w:t>
            </w:r>
            <w:r w:rsidR="008E0342" w:rsidRPr="00E504FF">
              <w:rPr>
                <w:rFonts w:ascii="Sylfaen" w:hAnsi="Sylfaen" w:cs="Calibri"/>
                <w:lang w:val="ka-GE"/>
              </w:rPr>
              <w:t>3</w:t>
            </w:r>
            <w:r w:rsidR="002141C1" w:rsidRPr="00E504FF">
              <w:rPr>
                <w:rFonts w:ascii="Sylfaen" w:hAnsi="Sylfaen" w:cs="Calibri"/>
                <w:lang w:val="ka-GE"/>
              </w:rPr>
              <w:t xml:space="preserve"> თვის</w:t>
            </w:r>
            <w:r w:rsidR="00D249CE" w:rsidRPr="00E504FF">
              <w:rPr>
                <w:rFonts w:ascii="Sylfaen" w:hAnsi="Sylfaen" w:cs="Calibri"/>
                <w:lang w:val="ka-GE"/>
              </w:rPr>
              <w:t xml:space="preserve"> გეგმა</w:t>
            </w:r>
          </w:p>
        </w:tc>
        <w:tc>
          <w:tcPr>
            <w:tcW w:w="1890" w:type="dxa"/>
            <w:shd w:val="clear" w:color="auto" w:fill="auto"/>
            <w:vAlign w:val="center"/>
            <w:hideMark/>
          </w:tcPr>
          <w:p w:rsidR="00D249CE" w:rsidRPr="00E504FF" w:rsidRDefault="00D249CE" w:rsidP="00CD3F75">
            <w:pPr>
              <w:jc w:val="center"/>
              <w:rPr>
                <w:rFonts w:ascii="Sylfaen" w:hAnsi="Sylfaen" w:cs="Calibri"/>
              </w:rPr>
            </w:pPr>
            <w:r w:rsidRPr="00E504FF">
              <w:rPr>
                <w:rFonts w:ascii="Sylfaen" w:hAnsi="Sylfaen" w:cs="Calibri"/>
              </w:rPr>
              <w:t>ფაქტ</w:t>
            </w:r>
            <w:r w:rsidRPr="00E504FF">
              <w:rPr>
                <w:rFonts w:ascii="Sylfaen" w:hAnsi="Sylfaen" w:cs="Calibri"/>
                <w:lang w:val="ka-GE"/>
              </w:rPr>
              <w:t>ობრივი</w:t>
            </w:r>
            <w:r w:rsidRPr="00E504FF">
              <w:rPr>
                <w:rFonts w:ascii="Sylfaen" w:hAnsi="Sylfaen" w:cs="Calibri"/>
              </w:rPr>
              <w:t xml:space="preserve"> შემოსავლებ</w:t>
            </w:r>
            <w:r w:rsidRPr="00E504FF">
              <w:rPr>
                <w:rFonts w:ascii="Sylfaen" w:hAnsi="Sylfaen" w:cs="Calibri"/>
                <w:lang w:val="ka-GE"/>
              </w:rPr>
              <w:t>ი</w:t>
            </w:r>
            <w:r w:rsidRPr="00E504FF">
              <w:rPr>
                <w:rFonts w:ascii="Sylfaen" w:hAnsi="Sylfaen" w:cs="Calibri"/>
              </w:rPr>
              <w:t xml:space="preserve"> </w:t>
            </w:r>
            <w:r w:rsidR="008E0342" w:rsidRPr="00E504FF">
              <w:rPr>
                <w:rFonts w:ascii="Sylfaen" w:hAnsi="Sylfaen" w:cs="Calibri"/>
                <w:lang w:val="ka-GE"/>
              </w:rPr>
              <w:t>3</w:t>
            </w:r>
            <w:r w:rsidRPr="00E504FF">
              <w:rPr>
                <w:rFonts w:ascii="Sylfaen" w:hAnsi="Sylfaen" w:cs="Calibri"/>
                <w:lang w:val="ka-GE"/>
              </w:rPr>
              <w:t xml:space="preserve"> </w:t>
            </w:r>
            <w:r w:rsidRPr="00E504FF">
              <w:rPr>
                <w:rFonts w:ascii="Sylfaen" w:hAnsi="Sylfaen" w:cs="Calibri"/>
              </w:rPr>
              <w:t>თვეში</w:t>
            </w:r>
          </w:p>
        </w:tc>
        <w:tc>
          <w:tcPr>
            <w:tcW w:w="1890" w:type="dxa"/>
            <w:tcBorders>
              <w:bottom w:val="single" w:sz="4" w:space="0" w:color="auto"/>
            </w:tcBorders>
          </w:tcPr>
          <w:p w:rsidR="00D249CE" w:rsidRPr="00E504FF" w:rsidRDefault="00D249CE" w:rsidP="00CD3F75">
            <w:pPr>
              <w:jc w:val="center"/>
              <w:rPr>
                <w:rFonts w:ascii="Sylfaen" w:hAnsi="Sylfaen" w:cs="Calibri"/>
                <w:lang w:val="ka-GE"/>
              </w:rPr>
            </w:pPr>
          </w:p>
          <w:p w:rsidR="00D249CE" w:rsidRPr="00E504FF" w:rsidRDefault="00D249CE" w:rsidP="00CD3F75">
            <w:pPr>
              <w:jc w:val="center"/>
              <w:rPr>
                <w:rFonts w:ascii="Sylfaen" w:hAnsi="Sylfaen" w:cs="Calibri"/>
                <w:lang w:val="ka-GE"/>
              </w:rPr>
            </w:pPr>
            <w:r w:rsidRPr="00E504FF">
              <w:rPr>
                <w:rFonts w:ascii="Sylfaen" w:hAnsi="Sylfaen" w:cs="Calibri"/>
              </w:rPr>
              <w:t>%</w:t>
            </w:r>
          </w:p>
        </w:tc>
      </w:tr>
      <w:tr w:rsidR="00E504FF" w:rsidRPr="00E504FF" w:rsidTr="00E504FF">
        <w:trPr>
          <w:trHeight w:val="390"/>
        </w:trPr>
        <w:tc>
          <w:tcPr>
            <w:tcW w:w="3348" w:type="dxa"/>
            <w:shd w:val="clear" w:color="auto" w:fill="auto"/>
            <w:vAlign w:val="center"/>
            <w:hideMark/>
          </w:tcPr>
          <w:p w:rsidR="00C061D0" w:rsidRPr="00E504FF" w:rsidRDefault="00C061D0" w:rsidP="00C061D0">
            <w:pPr>
              <w:rPr>
                <w:rFonts w:ascii="Sylfaen" w:hAnsi="Sylfaen" w:cs="Calibri"/>
              </w:rPr>
            </w:pPr>
            <w:r w:rsidRPr="00E504FF">
              <w:rPr>
                <w:rFonts w:ascii="Sylfaen" w:hAnsi="Sylfaen" w:cs="Calibri"/>
              </w:rPr>
              <w:t>გადასახადები</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061D0" w:rsidRPr="00E504FF" w:rsidRDefault="00C061D0" w:rsidP="00C061D0">
            <w:pPr>
              <w:jc w:val="center"/>
              <w:rPr>
                <w:rFonts w:ascii="Sylfaen" w:hAnsi="Sylfaen" w:cs="Calibri"/>
                <w:b/>
                <w:bCs/>
              </w:rPr>
            </w:pPr>
            <w:r w:rsidRPr="00E504FF">
              <w:rPr>
                <w:rFonts w:ascii="Sylfaen" w:hAnsi="Sylfaen" w:cs="Calibri"/>
                <w:b/>
                <w:bCs/>
              </w:rPr>
              <w:t>25,490.0</w:t>
            </w:r>
          </w:p>
        </w:tc>
        <w:tc>
          <w:tcPr>
            <w:tcW w:w="1890" w:type="dxa"/>
            <w:tcBorders>
              <w:top w:val="single" w:sz="4" w:space="0" w:color="auto"/>
              <w:left w:val="nil"/>
              <w:bottom w:val="single" w:sz="4" w:space="0" w:color="auto"/>
              <w:right w:val="single" w:sz="4" w:space="0" w:color="auto"/>
            </w:tcBorders>
            <w:shd w:val="clear" w:color="auto" w:fill="auto"/>
            <w:vAlign w:val="center"/>
          </w:tcPr>
          <w:p w:rsidR="00C061D0" w:rsidRPr="00E504FF" w:rsidRDefault="00C061D0" w:rsidP="00C061D0">
            <w:pPr>
              <w:jc w:val="center"/>
              <w:rPr>
                <w:rFonts w:ascii="Sylfaen" w:hAnsi="Sylfaen" w:cs="Calibri"/>
                <w:b/>
                <w:bCs/>
              </w:rPr>
            </w:pPr>
            <w:r w:rsidRPr="00E504FF">
              <w:rPr>
                <w:rFonts w:ascii="Sylfaen" w:hAnsi="Sylfaen" w:cs="Calibri"/>
                <w:b/>
                <w:bCs/>
              </w:rPr>
              <w:t>28,580.1</w:t>
            </w:r>
          </w:p>
        </w:tc>
        <w:tc>
          <w:tcPr>
            <w:tcW w:w="1890" w:type="dxa"/>
            <w:tcBorders>
              <w:top w:val="single" w:sz="4" w:space="0" w:color="auto"/>
              <w:left w:val="nil"/>
              <w:bottom w:val="single" w:sz="4" w:space="0" w:color="auto"/>
              <w:right w:val="single" w:sz="4" w:space="0" w:color="auto"/>
            </w:tcBorders>
            <w:shd w:val="clear" w:color="auto" w:fill="auto"/>
            <w:vAlign w:val="bottom"/>
          </w:tcPr>
          <w:p w:rsidR="00C061D0" w:rsidRPr="00E504FF" w:rsidRDefault="00C061D0" w:rsidP="00C061D0">
            <w:pPr>
              <w:jc w:val="center"/>
              <w:rPr>
                <w:rFonts w:ascii="Sylfaen" w:hAnsi="Sylfaen" w:cs="Calibri"/>
                <w:bCs/>
                <w:lang w:val="ka-GE"/>
              </w:rPr>
            </w:pPr>
            <w:r w:rsidRPr="00E504FF">
              <w:rPr>
                <w:rFonts w:ascii="Sylfaen" w:hAnsi="Sylfaen" w:cs="Calibri"/>
                <w:bCs/>
                <w:lang w:val="ka-GE"/>
              </w:rPr>
              <w:t>112,1</w:t>
            </w:r>
          </w:p>
        </w:tc>
      </w:tr>
      <w:tr w:rsidR="00E504FF" w:rsidRPr="00E504FF" w:rsidTr="00E504FF">
        <w:trPr>
          <w:trHeight w:val="390"/>
        </w:trPr>
        <w:tc>
          <w:tcPr>
            <w:tcW w:w="3348" w:type="dxa"/>
            <w:shd w:val="clear" w:color="000000" w:fill="FFFFFF"/>
            <w:vAlign w:val="center"/>
            <w:hideMark/>
          </w:tcPr>
          <w:p w:rsidR="00C061D0" w:rsidRPr="00E504FF" w:rsidRDefault="00C061D0" w:rsidP="00C061D0">
            <w:pPr>
              <w:rPr>
                <w:rFonts w:ascii="Sylfaen" w:hAnsi="Sylfaen" w:cs="Calibri"/>
              </w:rPr>
            </w:pPr>
            <w:r w:rsidRPr="00E504FF">
              <w:rPr>
                <w:rFonts w:ascii="Sylfaen" w:hAnsi="Sylfaen" w:cs="Calibri"/>
              </w:rPr>
              <w:t xml:space="preserve">გრანტები </w:t>
            </w:r>
          </w:p>
        </w:tc>
        <w:tc>
          <w:tcPr>
            <w:tcW w:w="2250" w:type="dxa"/>
            <w:tcBorders>
              <w:top w:val="nil"/>
              <w:left w:val="single" w:sz="4" w:space="0" w:color="auto"/>
              <w:bottom w:val="single" w:sz="4" w:space="0" w:color="auto"/>
              <w:right w:val="single" w:sz="4" w:space="0" w:color="auto"/>
            </w:tcBorders>
            <w:shd w:val="clear" w:color="auto" w:fill="auto"/>
            <w:vAlign w:val="center"/>
          </w:tcPr>
          <w:p w:rsidR="00C061D0" w:rsidRPr="00E504FF" w:rsidRDefault="00C061D0" w:rsidP="00C061D0">
            <w:pPr>
              <w:jc w:val="center"/>
              <w:rPr>
                <w:rFonts w:ascii="Sylfaen" w:hAnsi="Sylfaen" w:cs="Calibri"/>
                <w:b/>
                <w:bCs/>
              </w:rPr>
            </w:pPr>
            <w:r w:rsidRPr="00E504FF">
              <w:rPr>
                <w:rFonts w:ascii="Sylfaen" w:hAnsi="Sylfaen" w:cs="Calibri"/>
                <w:b/>
                <w:bCs/>
              </w:rPr>
              <w:t>3,725.0</w:t>
            </w:r>
          </w:p>
        </w:tc>
        <w:tc>
          <w:tcPr>
            <w:tcW w:w="1890" w:type="dxa"/>
            <w:tcBorders>
              <w:top w:val="nil"/>
              <w:left w:val="nil"/>
              <w:bottom w:val="single" w:sz="4" w:space="0" w:color="auto"/>
              <w:right w:val="single" w:sz="4" w:space="0" w:color="auto"/>
            </w:tcBorders>
            <w:shd w:val="clear" w:color="auto" w:fill="auto"/>
            <w:vAlign w:val="center"/>
          </w:tcPr>
          <w:p w:rsidR="00C061D0" w:rsidRPr="00E504FF" w:rsidRDefault="00C061D0" w:rsidP="00C061D0">
            <w:pPr>
              <w:jc w:val="center"/>
              <w:rPr>
                <w:rFonts w:ascii="Sylfaen" w:hAnsi="Sylfaen" w:cs="Calibri"/>
                <w:b/>
                <w:bCs/>
              </w:rPr>
            </w:pPr>
            <w:r w:rsidRPr="00E504FF">
              <w:rPr>
                <w:rFonts w:ascii="Sylfaen" w:hAnsi="Sylfaen" w:cs="Calibri"/>
                <w:b/>
                <w:bCs/>
              </w:rPr>
              <w:t>3,725.0</w:t>
            </w:r>
          </w:p>
        </w:tc>
        <w:tc>
          <w:tcPr>
            <w:tcW w:w="1890" w:type="dxa"/>
            <w:tcBorders>
              <w:top w:val="single" w:sz="4" w:space="0" w:color="auto"/>
              <w:left w:val="nil"/>
              <w:bottom w:val="single" w:sz="4" w:space="0" w:color="auto"/>
              <w:right w:val="single" w:sz="4" w:space="0" w:color="auto"/>
            </w:tcBorders>
            <w:shd w:val="clear" w:color="auto" w:fill="auto"/>
            <w:vAlign w:val="bottom"/>
          </w:tcPr>
          <w:p w:rsidR="00C061D0" w:rsidRPr="00E504FF" w:rsidRDefault="00C061D0" w:rsidP="00C061D0">
            <w:pPr>
              <w:jc w:val="center"/>
              <w:rPr>
                <w:rFonts w:ascii="Sylfaen" w:hAnsi="Sylfaen" w:cs="Calibri"/>
                <w:bCs/>
              </w:rPr>
            </w:pPr>
            <w:r w:rsidRPr="00E504FF">
              <w:rPr>
                <w:rFonts w:ascii="Sylfaen" w:hAnsi="Sylfaen" w:cs="Calibri"/>
                <w:bCs/>
              </w:rPr>
              <w:t>100.0</w:t>
            </w:r>
          </w:p>
        </w:tc>
      </w:tr>
      <w:tr w:rsidR="00DD54E7" w:rsidRPr="00E504FF" w:rsidTr="00CC671B">
        <w:trPr>
          <w:trHeight w:val="332"/>
        </w:trPr>
        <w:tc>
          <w:tcPr>
            <w:tcW w:w="3348" w:type="dxa"/>
            <w:shd w:val="clear" w:color="auto" w:fill="auto"/>
            <w:vAlign w:val="center"/>
            <w:hideMark/>
          </w:tcPr>
          <w:p w:rsidR="00DD54E7" w:rsidRPr="00E504FF" w:rsidRDefault="00DD54E7" w:rsidP="00DD54E7">
            <w:pPr>
              <w:rPr>
                <w:rFonts w:ascii="Sylfaen" w:hAnsi="Sylfaen" w:cs="Calibri"/>
              </w:rPr>
            </w:pPr>
            <w:r w:rsidRPr="00E504FF">
              <w:rPr>
                <w:rFonts w:ascii="Sylfaen" w:hAnsi="Sylfaen" w:cs="Calibri"/>
              </w:rPr>
              <w:t xml:space="preserve">სხვა შემოსავლები     </w:t>
            </w:r>
          </w:p>
        </w:tc>
        <w:tc>
          <w:tcPr>
            <w:tcW w:w="2250" w:type="dxa"/>
            <w:tcBorders>
              <w:top w:val="nil"/>
              <w:left w:val="single" w:sz="4" w:space="0" w:color="auto"/>
              <w:bottom w:val="single" w:sz="4" w:space="0" w:color="auto"/>
              <w:right w:val="single" w:sz="4" w:space="0" w:color="auto"/>
            </w:tcBorders>
            <w:shd w:val="clear" w:color="auto" w:fill="auto"/>
          </w:tcPr>
          <w:p w:rsidR="00DD54E7" w:rsidRPr="00DD54E7" w:rsidRDefault="00DD54E7" w:rsidP="00DD54E7">
            <w:pPr>
              <w:jc w:val="center"/>
              <w:rPr>
                <w:rFonts w:ascii="Sylfaen" w:hAnsi="Sylfaen" w:cs="Calibri"/>
                <w:b/>
                <w:bCs/>
              </w:rPr>
            </w:pPr>
            <w:r w:rsidRPr="00DD54E7">
              <w:rPr>
                <w:rFonts w:ascii="Sylfaen" w:hAnsi="Sylfaen" w:cs="Calibri"/>
                <w:b/>
                <w:bCs/>
              </w:rPr>
              <w:t>3,917.5</w:t>
            </w:r>
          </w:p>
        </w:tc>
        <w:tc>
          <w:tcPr>
            <w:tcW w:w="1890" w:type="dxa"/>
            <w:tcBorders>
              <w:top w:val="nil"/>
              <w:left w:val="nil"/>
              <w:bottom w:val="single" w:sz="4" w:space="0" w:color="auto"/>
              <w:right w:val="single" w:sz="4" w:space="0" w:color="auto"/>
            </w:tcBorders>
            <w:shd w:val="clear" w:color="auto" w:fill="auto"/>
          </w:tcPr>
          <w:p w:rsidR="00DD54E7" w:rsidRPr="00DD54E7" w:rsidRDefault="00DD54E7" w:rsidP="00DD54E7">
            <w:pPr>
              <w:jc w:val="center"/>
              <w:rPr>
                <w:rFonts w:ascii="Sylfaen" w:hAnsi="Sylfaen" w:cs="Calibri"/>
                <w:b/>
                <w:bCs/>
              </w:rPr>
            </w:pPr>
            <w:r w:rsidRPr="00DD54E7">
              <w:rPr>
                <w:rFonts w:ascii="Sylfaen" w:hAnsi="Sylfaen" w:cs="Calibri"/>
                <w:b/>
                <w:bCs/>
              </w:rPr>
              <w:t>3,287.8</w:t>
            </w:r>
          </w:p>
        </w:tc>
        <w:tc>
          <w:tcPr>
            <w:tcW w:w="1890" w:type="dxa"/>
            <w:tcBorders>
              <w:top w:val="single" w:sz="4" w:space="0" w:color="auto"/>
              <w:left w:val="nil"/>
              <w:bottom w:val="single" w:sz="4" w:space="0" w:color="auto"/>
              <w:right w:val="single" w:sz="4" w:space="0" w:color="auto"/>
            </w:tcBorders>
            <w:shd w:val="clear" w:color="auto" w:fill="auto"/>
            <w:vAlign w:val="bottom"/>
          </w:tcPr>
          <w:p w:rsidR="00DD54E7" w:rsidRPr="00DD54E7" w:rsidRDefault="00DD54E7" w:rsidP="00DD54E7">
            <w:pPr>
              <w:jc w:val="center"/>
              <w:rPr>
                <w:rFonts w:ascii="Sylfaen" w:hAnsi="Sylfaen" w:cs="Calibri"/>
                <w:bCs/>
              </w:rPr>
            </w:pPr>
            <w:r>
              <w:rPr>
                <w:rFonts w:ascii="Sylfaen" w:hAnsi="Sylfaen" w:cs="Calibri"/>
                <w:bCs/>
              </w:rPr>
              <w:t>83.9</w:t>
            </w:r>
          </w:p>
        </w:tc>
      </w:tr>
      <w:tr w:rsidR="00E504FF" w:rsidRPr="00E504FF" w:rsidTr="00511BCF">
        <w:trPr>
          <w:trHeight w:val="390"/>
        </w:trPr>
        <w:tc>
          <w:tcPr>
            <w:tcW w:w="3348" w:type="dxa"/>
            <w:shd w:val="clear" w:color="auto" w:fill="auto"/>
            <w:noWrap/>
            <w:vAlign w:val="bottom"/>
            <w:hideMark/>
          </w:tcPr>
          <w:p w:rsidR="00511BCF" w:rsidRPr="00E504FF" w:rsidRDefault="00511BCF" w:rsidP="00511BCF">
            <w:pPr>
              <w:jc w:val="center"/>
              <w:rPr>
                <w:rFonts w:ascii="Calibri" w:hAnsi="Calibri" w:cs="Calibri"/>
              </w:rPr>
            </w:pPr>
            <w:r w:rsidRPr="00E504FF">
              <w:rPr>
                <w:rFonts w:ascii="Sylfaen" w:hAnsi="Sylfaen" w:cs="Sylfaen"/>
              </w:rPr>
              <w:t>სულ</w:t>
            </w:r>
          </w:p>
        </w:tc>
        <w:tc>
          <w:tcPr>
            <w:tcW w:w="2250" w:type="dxa"/>
            <w:tcBorders>
              <w:top w:val="single" w:sz="4" w:space="0" w:color="auto"/>
              <w:left w:val="nil"/>
              <w:bottom w:val="single" w:sz="4" w:space="0" w:color="auto"/>
              <w:right w:val="single" w:sz="4" w:space="0" w:color="auto"/>
            </w:tcBorders>
            <w:shd w:val="clear" w:color="auto" w:fill="auto"/>
            <w:vAlign w:val="center"/>
          </w:tcPr>
          <w:p w:rsidR="00252C46" w:rsidRPr="00DD54E7" w:rsidRDefault="00DD54E7" w:rsidP="00252C46">
            <w:pPr>
              <w:jc w:val="center"/>
              <w:rPr>
                <w:rFonts w:ascii="Sylfaen" w:hAnsi="Sylfaen" w:cs="Calibri"/>
                <w:bCs/>
              </w:rPr>
            </w:pPr>
            <w:r>
              <w:rPr>
                <w:rFonts w:ascii="Sylfaen" w:hAnsi="Sylfaen" w:cs="Calibri"/>
                <w:bCs/>
              </w:rPr>
              <w:t>33132.5</w:t>
            </w:r>
          </w:p>
        </w:tc>
        <w:tc>
          <w:tcPr>
            <w:tcW w:w="1890" w:type="dxa"/>
            <w:tcBorders>
              <w:top w:val="single" w:sz="4" w:space="0" w:color="auto"/>
              <w:left w:val="nil"/>
              <w:bottom w:val="single" w:sz="4" w:space="0" w:color="auto"/>
              <w:right w:val="single" w:sz="4" w:space="0" w:color="auto"/>
            </w:tcBorders>
            <w:shd w:val="clear" w:color="auto" w:fill="auto"/>
            <w:vAlign w:val="center"/>
          </w:tcPr>
          <w:p w:rsidR="00511BCF" w:rsidRPr="00E504FF" w:rsidRDefault="00252C46" w:rsidP="00511BCF">
            <w:pPr>
              <w:jc w:val="center"/>
              <w:rPr>
                <w:rFonts w:ascii="Sylfaen" w:hAnsi="Sylfaen" w:cs="Calibri"/>
                <w:bCs/>
                <w:lang w:val="ka-GE"/>
              </w:rPr>
            </w:pPr>
            <w:r w:rsidRPr="00E504FF">
              <w:rPr>
                <w:rFonts w:ascii="Sylfaen" w:hAnsi="Sylfaen" w:cs="Calibri"/>
                <w:bCs/>
                <w:lang w:val="ka-GE"/>
              </w:rPr>
              <w:t>35592,9</w:t>
            </w:r>
          </w:p>
        </w:tc>
        <w:tc>
          <w:tcPr>
            <w:tcW w:w="1890" w:type="dxa"/>
            <w:tcBorders>
              <w:top w:val="single" w:sz="4" w:space="0" w:color="auto"/>
              <w:left w:val="nil"/>
              <w:bottom w:val="single" w:sz="4" w:space="0" w:color="auto"/>
              <w:right w:val="single" w:sz="4" w:space="0" w:color="auto"/>
            </w:tcBorders>
            <w:shd w:val="clear" w:color="auto" w:fill="auto"/>
            <w:vAlign w:val="bottom"/>
          </w:tcPr>
          <w:p w:rsidR="00511BCF" w:rsidRPr="00DD54E7" w:rsidRDefault="00DD54E7" w:rsidP="00511BCF">
            <w:pPr>
              <w:jc w:val="center"/>
              <w:rPr>
                <w:rFonts w:ascii="Sylfaen" w:hAnsi="Sylfaen" w:cs="Calibri"/>
                <w:bCs/>
              </w:rPr>
            </w:pPr>
            <w:r>
              <w:rPr>
                <w:rFonts w:ascii="Sylfaen" w:hAnsi="Sylfaen" w:cs="Calibri"/>
                <w:bCs/>
              </w:rPr>
              <w:t>107.4</w:t>
            </w:r>
          </w:p>
        </w:tc>
      </w:tr>
    </w:tbl>
    <w:p w:rsidR="005A6450" w:rsidRPr="005A6450" w:rsidRDefault="005A6450" w:rsidP="00D249CE">
      <w:pPr>
        <w:spacing w:line="360" w:lineRule="auto"/>
        <w:jc w:val="both"/>
        <w:rPr>
          <w:rFonts w:ascii="Sylfaen" w:hAnsi="Sylfaen" w:cs="Sylfaen"/>
          <w:noProof/>
          <w:lang w:val="ka-GE"/>
        </w:rPr>
      </w:pPr>
    </w:p>
    <w:p w:rsidR="007C36A3" w:rsidRDefault="007C36A3" w:rsidP="007C36A3">
      <w:pPr>
        <w:pStyle w:val="ListParagraph"/>
        <w:spacing w:line="360" w:lineRule="auto"/>
        <w:ind w:left="1080"/>
        <w:jc w:val="both"/>
        <w:rPr>
          <w:rFonts w:ascii="Sylfaen" w:hAnsi="Sylfaen" w:cs="Sylfaen"/>
          <w:b/>
          <w:noProof/>
          <w:lang w:val="ka-GE"/>
        </w:rPr>
      </w:pPr>
    </w:p>
    <w:p w:rsidR="000E08B4" w:rsidRDefault="000E08B4" w:rsidP="00E02F44">
      <w:pPr>
        <w:pStyle w:val="ListParagraph"/>
        <w:spacing w:line="360" w:lineRule="auto"/>
        <w:ind w:left="-180"/>
        <w:jc w:val="both"/>
        <w:rPr>
          <w:rFonts w:ascii="Sylfaen" w:hAnsi="Sylfaen" w:cs="Sylfaen"/>
          <w:b/>
          <w:noProof/>
          <w:lang w:val="ka-GE"/>
        </w:rPr>
      </w:pPr>
    </w:p>
    <w:p w:rsidR="00677D71" w:rsidRPr="00E02F44" w:rsidRDefault="00677D71" w:rsidP="00E02F44">
      <w:pPr>
        <w:spacing w:line="360" w:lineRule="auto"/>
        <w:jc w:val="both"/>
        <w:rPr>
          <w:rFonts w:ascii="Sylfaen" w:hAnsi="Sylfaen" w:cs="Sylfaen"/>
          <w:b/>
          <w:noProof/>
          <w:lang w:val="ka-GE"/>
        </w:rPr>
      </w:pPr>
      <w:r w:rsidRPr="00E02F44">
        <w:rPr>
          <w:rFonts w:ascii="Sylfaen" w:hAnsi="Sylfaen" w:cs="Sylfaen"/>
          <w:b/>
          <w:noProof/>
          <w:lang w:val="ka-GE"/>
        </w:rPr>
        <w:t>გადასახადები</w:t>
      </w:r>
    </w:p>
    <w:p w:rsidR="00883595" w:rsidRPr="0087364E" w:rsidRDefault="00677D71" w:rsidP="00E02F44">
      <w:pPr>
        <w:spacing w:line="360" w:lineRule="auto"/>
        <w:ind w:left="-180" w:firstLine="180"/>
        <w:jc w:val="both"/>
        <w:rPr>
          <w:rFonts w:ascii="Sylfaen" w:hAnsi="Sylfaen"/>
          <w:noProof/>
          <w:lang w:val="ka-GE"/>
        </w:rPr>
      </w:pPr>
      <w:r w:rsidRPr="00677D71">
        <w:rPr>
          <w:rFonts w:ascii="Sylfaen" w:hAnsi="Sylfaen" w:cs="Sylfaen"/>
          <w:noProof/>
          <w:lang w:val="nb-NO"/>
        </w:rPr>
        <w:t>ქალაქ</w:t>
      </w:r>
      <w:r w:rsidRPr="00677D71">
        <w:rPr>
          <w:rFonts w:ascii="Sylfaen" w:hAnsi="Sylfaen"/>
          <w:noProof/>
          <w:lang w:val="nb-NO"/>
        </w:rPr>
        <w:t xml:space="preserve"> </w:t>
      </w:r>
      <w:r w:rsidRPr="00677D71">
        <w:rPr>
          <w:rFonts w:ascii="Sylfaen" w:hAnsi="Sylfaen" w:cs="Sylfaen"/>
          <w:noProof/>
          <w:lang w:val="nb-NO"/>
        </w:rPr>
        <w:t>ქუთაისის</w:t>
      </w:r>
      <w:r w:rsidR="00935751">
        <w:rPr>
          <w:rFonts w:ascii="Sylfaen" w:hAnsi="Sylfaen"/>
          <w:noProof/>
          <w:lang w:val="nb-NO"/>
        </w:rPr>
        <w:t xml:space="preserve"> 2021</w:t>
      </w:r>
      <w:r w:rsidRPr="00677D71">
        <w:rPr>
          <w:rFonts w:ascii="Sylfaen" w:hAnsi="Sylfaen"/>
          <w:noProof/>
          <w:lang w:val="nb-NO"/>
        </w:rPr>
        <w:t xml:space="preserve"> </w:t>
      </w:r>
      <w:r w:rsidRPr="00677D71">
        <w:rPr>
          <w:rFonts w:ascii="Sylfaen" w:hAnsi="Sylfaen" w:cs="Sylfaen"/>
          <w:noProof/>
          <w:lang w:val="nb-NO"/>
        </w:rPr>
        <w:t>წლის</w:t>
      </w:r>
      <w:r w:rsidRPr="00677D71">
        <w:rPr>
          <w:rFonts w:ascii="Sylfaen" w:hAnsi="Sylfaen"/>
          <w:noProof/>
          <w:lang w:val="nb-NO"/>
        </w:rPr>
        <w:t xml:space="preserve"> </w:t>
      </w:r>
      <w:r w:rsidRPr="00677D71">
        <w:rPr>
          <w:rFonts w:ascii="Sylfaen" w:hAnsi="Sylfaen" w:cs="Sylfaen"/>
          <w:noProof/>
          <w:lang w:val="nb-NO"/>
        </w:rPr>
        <w:t>ბიუჯეტის</w:t>
      </w:r>
      <w:r w:rsidRPr="00677D71">
        <w:rPr>
          <w:rFonts w:ascii="Sylfaen" w:hAnsi="Sylfaen"/>
          <w:noProof/>
          <w:color w:val="000000"/>
          <w:lang w:val="ka-GE"/>
        </w:rPr>
        <w:t xml:space="preserve"> </w:t>
      </w:r>
      <w:r w:rsidR="00AF65CE">
        <w:rPr>
          <w:rFonts w:ascii="Sylfaen" w:hAnsi="Sylfaen" w:cs="Sylfaen"/>
          <w:noProof/>
          <w:lang w:val="ka-GE"/>
        </w:rPr>
        <w:t>გადასახადებიდან</w:t>
      </w:r>
      <w:r w:rsidRPr="00677D71">
        <w:rPr>
          <w:rFonts w:ascii="Sylfaen" w:hAnsi="Sylfaen"/>
          <w:noProof/>
          <w:lang w:val="nb-NO"/>
        </w:rPr>
        <w:t xml:space="preserve"> </w:t>
      </w:r>
      <w:r w:rsidR="00E013F2">
        <w:rPr>
          <w:rFonts w:ascii="Sylfaen" w:hAnsi="Sylfaen"/>
          <w:noProof/>
          <w:color w:val="000000"/>
          <w:lang w:val="ka-GE"/>
        </w:rPr>
        <w:t>6</w:t>
      </w:r>
      <w:r w:rsidR="00AF65CE">
        <w:rPr>
          <w:rFonts w:ascii="Sylfaen" w:hAnsi="Sylfaen"/>
          <w:noProof/>
          <w:color w:val="000000"/>
          <w:lang w:val="ka-GE"/>
        </w:rPr>
        <w:t xml:space="preserve"> თვეში</w:t>
      </w:r>
      <w:r w:rsidR="00793A3E">
        <w:rPr>
          <w:rFonts w:ascii="Sylfaen" w:hAnsi="Sylfaen"/>
          <w:noProof/>
          <w:color w:val="000000"/>
          <w:lang w:val="ka-GE"/>
        </w:rPr>
        <w:t xml:space="preserve"> </w:t>
      </w:r>
      <w:r w:rsidRPr="00677D71">
        <w:rPr>
          <w:rFonts w:ascii="Sylfaen" w:hAnsi="Sylfaen" w:cs="Sylfaen"/>
          <w:noProof/>
          <w:lang w:val="nb-NO"/>
        </w:rPr>
        <w:t>შემოვიდა</w:t>
      </w:r>
      <w:r w:rsidRPr="00677D71">
        <w:rPr>
          <w:rFonts w:ascii="Sylfaen" w:hAnsi="Sylfaen"/>
          <w:noProof/>
          <w:lang w:val="nb-NO"/>
        </w:rPr>
        <w:t xml:space="preserve"> </w:t>
      </w:r>
      <w:r w:rsidR="00E013F2">
        <w:rPr>
          <w:rFonts w:ascii="Sylfaen" w:hAnsi="Sylfaen"/>
          <w:noProof/>
          <w:lang w:val="nb-NO"/>
        </w:rPr>
        <w:t>28580,</w:t>
      </w:r>
      <w:r w:rsidR="00E013F2" w:rsidRPr="00E013F2">
        <w:rPr>
          <w:rFonts w:ascii="Sylfaen" w:hAnsi="Sylfaen"/>
          <w:noProof/>
          <w:lang w:val="nb-NO"/>
        </w:rPr>
        <w:t>1</w:t>
      </w:r>
      <w:r w:rsidR="00AF22F0">
        <w:rPr>
          <w:rFonts w:ascii="Sylfaen" w:hAnsi="Sylfaen"/>
          <w:noProof/>
          <w:lang w:val="ka-GE"/>
        </w:rPr>
        <w:t xml:space="preserve"> </w:t>
      </w:r>
      <w:r w:rsidRPr="00677D71">
        <w:rPr>
          <w:rFonts w:ascii="Sylfaen" w:hAnsi="Sylfaen" w:cs="Sylfaen"/>
          <w:noProof/>
          <w:lang w:val="nb-NO"/>
        </w:rPr>
        <w:t>ათასი</w:t>
      </w:r>
      <w:r w:rsidRPr="00677D71">
        <w:rPr>
          <w:rFonts w:ascii="Sylfaen" w:hAnsi="Sylfaen"/>
          <w:noProof/>
          <w:lang w:val="nb-NO"/>
        </w:rPr>
        <w:t xml:space="preserve"> </w:t>
      </w:r>
      <w:r w:rsidRPr="00677D71">
        <w:rPr>
          <w:rFonts w:ascii="Sylfaen" w:hAnsi="Sylfaen" w:cs="Sylfaen"/>
          <w:noProof/>
          <w:lang w:val="nb-NO"/>
        </w:rPr>
        <w:t>ლარი</w:t>
      </w:r>
      <w:r w:rsidR="00AF65CE">
        <w:rPr>
          <w:rFonts w:ascii="Sylfaen" w:hAnsi="Sylfaen"/>
          <w:noProof/>
          <w:lang w:val="ka-GE"/>
        </w:rPr>
        <w:t>,</w:t>
      </w:r>
      <w:r w:rsidR="00071286">
        <w:rPr>
          <w:rFonts w:ascii="Sylfaen" w:hAnsi="Sylfaen"/>
          <w:noProof/>
          <w:lang w:val="ka-GE"/>
        </w:rPr>
        <w:t xml:space="preserve"> </w:t>
      </w:r>
      <w:r w:rsidR="0034006C">
        <w:rPr>
          <w:rFonts w:ascii="Sylfaen" w:hAnsi="Sylfaen"/>
          <w:noProof/>
          <w:lang w:val="ka-GE"/>
        </w:rPr>
        <w:t xml:space="preserve">აქედან </w:t>
      </w:r>
      <w:r w:rsidR="00AF22F0">
        <w:rPr>
          <w:rFonts w:ascii="Sylfaen" w:hAnsi="Sylfaen"/>
          <w:noProof/>
          <w:lang w:val="ka-GE"/>
        </w:rPr>
        <w:t>დამატებული ღირებულების გადასახადიდან მიღებული შემოსავალი</w:t>
      </w:r>
      <w:r w:rsidR="0034006C">
        <w:rPr>
          <w:rFonts w:ascii="Sylfaen" w:hAnsi="Sylfaen"/>
          <w:noProof/>
          <w:lang w:val="ka-GE"/>
        </w:rPr>
        <w:t xml:space="preserve"> შეადგენს </w:t>
      </w:r>
      <w:r w:rsidR="00E013F2">
        <w:rPr>
          <w:rFonts w:ascii="Sylfaen" w:hAnsi="Sylfaen"/>
          <w:noProof/>
          <w:lang w:val="ka-GE"/>
        </w:rPr>
        <w:t>17759.</w:t>
      </w:r>
      <w:r w:rsidR="00E013F2" w:rsidRPr="00E013F2">
        <w:rPr>
          <w:rFonts w:ascii="Sylfaen" w:hAnsi="Sylfaen"/>
          <w:noProof/>
          <w:lang w:val="ka-GE"/>
        </w:rPr>
        <w:t>9</w:t>
      </w:r>
      <w:r w:rsidR="0034006C">
        <w:rPr>
          <w:rFonts w:ascii="Sylfaen" w:hAnsi="Sylfaen"/>
          <w:noProof/>
          <w:lang w:val="ka-GE"/>
        </w:rPr>
        <w:t xml:space="preserve"> ათას ლარს, ხოლო დანარჩენი </w:t>
      </w:r>
      <w:r w:rsidR="006D536C">
        <w:rPr>
          <w:rFonts w:ascii="Sylfaen" w:hAnsi="Sylfaen"/>
          <w:noProof/>
          <w:lang w:val="ka-GE"/>
        </w:rPr>
        <w:t>10820</w:t>
      </w:r>
      <w:r w:rsidR="00E013F2">
        <w:rPr>
          <w:rFonts w:ascii="Sylfaen" w:hAnsi="Sylfaen"/>
          <w:noProof/>
          <w:lang w:val="ka-GE"/>
        </w:rPr>
        <w:t>,</w:t>
      </w:r>
      <w:r w:rsidR="00E013F2" w:rsidRPr="00E013F2">
        <w:rPr>
          <w:rFonts w:ascii="Sylfaen" w:hAnsi="Sylfaen"/>
          <w:noProof/>
          <w:lang w:val="ka-GE"/>
        </w:rPr>
        <w:t>2</w:t>
      </w:r>
      <w:r w:rsidR="0034006C">
        <w:rPr>
          <w:rFonts w:ascii="Sylfaen" w:hAnsi="Sylfaen"/>
          <w:noProof/>
          <w:lang w:val="ka-GE"/>
        </w:rPr>
        <w:t xml:space="preserve"> ათასი ლარი ქონების გადასახადია.</w:t>
      </w:r>
      <w:r w:rsidR="0087364E">
        <w:rPr>
          <w:rFonts w:ascii="Sylfaen" w:hAnsi="Sylfaen"/>
          <w:noProof/>
          <w:lang w:val="ka-GE"/>
        </w:rPr>
        <w:t xml:space="preserve"> </w:t>
      </w:r>
      <w:r w:rsidR="00D2120D" w:rsidRPr="00854ABD">
        <w:rPr>
          <w:rFonts w:ascii="Sylfaen" w:hAnsi="Sylfaen"/>
          <w:noProof/>
          <w:lang w:val="nb-NO"/>
        </w:rPr>
        <w:t xml:space="preserve"> </w:t>
      </w:r>
    </w:p>
    <w:p w:rsidR="00FB2773" w:rsidRPr="00FB2773" w:rsidRDefault="00FB2773" w:rsidP="00E02F44">
      <w:pPr>
        <w:spacing w:line="360" w:lineRule="auto"/>
        <w:ind w:left="-180" w:firstLine="720"/>
        <w:jc w:val="both"/>
        <w:rPr>
          <w:rFonts w:ascii="Sylfaen" w:hAnsi="Sylfaen"/>
          <w:noProof/>
        </w:rPr>
      </w:pPr>
    </w:p>
    <w:p w:rsidR="00471D18" w:rsidRPr="00E02F44" w:rsidRDefault="008B1686" w:rsidP="00E02F44">
      <w:pPr>
        <w:spacing w:line="360" w:lineRule="auto"/>
        <w:jc w:val="both"/>
        <w:rPr>
          <w:rFonts w:ascii="Sylfaen" w:hAnsi="Sylfaen"/>
          <w:b/>
          <w:noProof/>
          <w:lang w:val="ka-GE"/>
        </w:rPr>
      </w:pPr>
      <w:r w:rsidRPr="00E02F44">
        <w:rPr>
          <w:rFonts w:ascii="Sylfaen" w:hAnsi="Sylfaen" w:cs="Sylfaen"/>
          <w:b/>
          <w:noProof/>
          <w:lang w:val="ka-GE"/>
        </w:rPr>
        <w:t>გრანტები</w:t>
      </w:r>
    </w:p>
    <w:p w:rsidR="00711778" w:rsidRDefault="00AF22F0" w:rsidP="00E02F44">
      <w:pPr>
        <w:spacing w:line="360" w:lineRule="auto"/>
        <w:ind w:left="-180" w:firstLine="180"/>
        <w:jc w:val="both"/>
        <w:rPr>
          <w:rFonts w:ascii="Sylfaen" w:hAnsi="Sylfaen"/>
          <w:noProof/>
          <w:lang w:val="ka-GE"/>
        </w:rPr>
      </w:pPr>
      <w:r>
        <w:rPr>
          <w:rFonts w:ascii="Sylfaen" w:hAnsi="Sylfaen"/>
          <w:noProof/>
          <w:lang w:val="ka-GE"/>
        </w:rPr>
        <w:t>20</w:t>
      </w:r>
      <w:r w:rsidR="00935751">
        <w:rPr>
          <w:rFonts w:ascii="Sylfaen" w:hAnsi="Sylfaen"/>
          <w:noProof/>
          <w:lang w:val="ka-GE"/>
        </w:rPr>
        <w:t>21</w:t>
      </w:r>
      <w:r w:rsidR="008B1686" w:rsidRPr="008B1686">
        <w:rPr>
          <w:rFonts w:ascii="Sylfaen" w:hAnsi="Sylfaen"/>
          <w:noProof/>
          <w:lang w:val="ka-GE"/>
        </w:rPr>
        <w:t xml:space="preserve"> წლის </w:t>
      </w:r>
      <w:r w:rsidR="006D536C">
        <w:rPr>
          <w:rFonts w:ascii="Sylfaen" w:hAnsi="Sylfaen"/>
          <w:noProof/>
          <w:lang w:val="ka-GE"/>
        </w:rPr>
        <w:t>6</w:t>
      </w:r>
      <w:r w:rsidR="002C7D79">
        <w:rPr>
          <w:rFonts w:ascii="Sylfaen" w:hAnsi="Sylfaen"/>
          <w:noProof/>
          <w:lang w:val="ka-GE"/>
        </w:rPr>
        <w:t xml:space="preserve"> თვეში</w:t>
      </w:r>
      <w:r w:rsidR="008B1686" w:rsidRPr="008B1686">
        <w:rPr>
          <w:rFonts w:ascii="Sylfaen" w:hAnsi="Sylfaen"/>
          <w:noProof/>
          <w:lang w:val="ka-GE"/>
        </w:rPr>
        <w:t xml:space="preserve"> </w:t>
      </w:r>
      <w:r w:rsidR="00F34385">
        <w:rPr>
          <w:rFonts w:ascii="Sylfaen" w:hAnsi="Sylfaen"/>
          <w:noProof/>
          <w:lang w:val="ka-GE"/>
        </w:rPr>
        <w:t>გრანტების</w:t>
      </w:r>
      <w:r w:rsidR="008B1686" w:rsidRPr="008B1686">
        <w:rPr>
          <w:rFonts w:ascii="Sylfaen" w:hAnsi="Sylfaen"/>
          <w:noProof/>
          <w:lang w:val="ka-GE"/>
        </w:rPr>
        <w:t xml:space="preserve"> სახით ადგილობრივ ბიუჯეტში ჩაირიცხა </w:t>
      </w:r>
      <w:r w:rsidR="006D536C">
        <w:rPr>
          <w:rFonts w:ascii="Sylfaen" w:hAnsi="Sylfaen"/>
          <w:noProof/>
          <w:lang w:val="ka-GE"/>
        </w:rPr>
        <w:t>3725,</w:t>
      </w:r>
      <w:r w:rsidR="006D536C" w:rsidRPr="006D536C">
        <w:rPr>
          <w:rFonts w:ascii="Sylfaen" w:hAnsi="Sylfaen"/>
          <w:noProof/>
          <w:lang w:val="ka-GE"/>
        </w:rPr>
        <w:t>0</w:t>
      </w:r>
      <w:r w:rsidR="008B1686" w:rsidRPr="008B1686">
        <w:rPr>
          <w:rFonts w:ascii="Sylfaen" w:hAnsi="Sylfaen"/>
          <w:noProof/>
          <w:lang w:val="ka-GE"/>
        </w:rPr>
        <w:t xml:space="preserve"> ათასი ლარი</w:t>
      </w:r>
      <w:r w:rsidR="00AF65CE">
        <w:rPr>
          <w:rFonts w:ascii="Sylfaen" w:hAnsi="Sylfaen"/>
          <w:noProof/>
          <w:lang w:val="ka-GE"/>
        </w:rPr>
        <w:t>,</w:t>
      </w:r>
      <w:r w:rsidR="008B1686" w:rsidRPr="008B1686">
        <w:rPr>
          <w:rFonts w:ascii="Sylfaen" w:hAnsi="Sylfaen"/>
          <w:noProof/>
          <w:lang w:val="ka-GE"/>
        </w:rPr>
        <w:t xml:space="preserve"> მათ შორის:</w:t>
      </w:r>
      <w:r w:rsidR="00E02F44">
        <w:rPr>
          <w:rFonts w:ascii="Sylfaen" w:hAnsi="Sylfaen"/>
          <w:noProof/>
          <w:lang w:val="ka-GE"/>
        </w:rPr>
        <w:t xml:space="preserve"> </w:t>
      </w:r>
      <w:r w:rsidR="008B1686" w:rsidRPr="00F34385">
        <w:rPr>
          <w:rFonts w:ascii="Sylfaen" w:hAnsi="Sylfaen"/>
          <w:noProof/>
          <w:lang w:val="ka-GE"/>
        </w:rPr>
        <w:t xml:space="preserve">მიზნობრივი ტრანსფერი - </w:t>
      </w:r>
      <w:r w:rsidR="006D536C">
        <w:rPr>
          <w:rFonts w:ascii="Sylfaen" w:hAnsi="Sylfaen"/>
          <w:noProof/>
          <w:lang w:val="ka-GE"/>
        </w:rPr>
        <w:t>124,</w:t>
      </w:r>
      <w:r w:rsidR="006D536C" w:rsidRPr="006D536C">
        <w:rPr>
          <w:rFonts w:ascii="Sylfaen" w:hAnsi="Sylfaen"/>
          <w:noProof/>
          <w:lang w:val="ka-GE"/>
        </w:rPr>
        <w:t>8</w:t>
      </w:r>
      <w:r w:rsidR="008B1686" w:rsidRPr="00F34385">
        <w:rPr>
          <w:rFonts w:ascii="Sylfaen" w:hAnsi="Sylfaen"/>
          <w:noProof/>
          <w:lang w:val="ka-GE"/>
        </w:rPr>
        <w:t xml:space="preserve"> ათასი ლარი;</w:t>
      </w:r>
    </w:p>
    <w:p w:rsidR="00F6784B" w:rsidRDefault="00F6784B" w:rsidP="005E2CC3">
      <w:pPr>
        <w:spacing w:line="360" w:lineRule="auto"/>
        <w:jc w:val="both"/>
        <w:rPr>
          <w:rFonts w:ascii="Sylfaen" w:hAnsi="Sylfaen"/>
          <w:noProof/>
          <w:lang w:val="ka-GE"/>
        </w:rPr>
      </w:pPr>
      <w:r>
        <w:rPr>
          <w:rFonts w:ascii="Sylfaen" w:hAnsi="Sylfaen"/>
          <w:noProof/>
          <w:lang w:val="ka-GE"/>
        </w:rPr>
        <w:t xml:space="preserve">კაპიტალური ტრანსფერი - </w:t>
      </w:r>
      <w:r w:rsidR="006D536C">
        <w:rPr>
          <w:rFonts w:ascii="Sylfaen" w:hAnsi="Sylfaen"/>
          <w:noProof/>
          <w:lang w:val="ka-GE"/>
        </w:rPr>
        <w:t>3600,</w:t>
      </w:r>
      <w:r w:rsidR="006D536C" w:rsidRPr="006D536C">
        <w:rPr>
          <w:rFonts w:ascii="Sylfaen" w:hAnsi="Sylfaen"/>
          <w:noProof/>
          <w:lang w:val="ka-GE"/>
        </w:rPr>
        <w:t>2</w:t>
      </w:r>
      <w:r w:rsidR="00935751">
        <w:rPr>
          <w:rFonts w:ascii="Sylfaen" w:hAnsi="Sylfaen"/>
          <w:noProof/>
          <w:lang w:val="ka-GE"/>
        </w:rPr>
        <w:t xml:space="preserve"> ათასი</w:t>
      </w:r>
      <w:r>
        <w:rPr>
          <w:rFonts w:ascii="Sylfaen" w:hAnsi="Sylfaen"/>
          <w:noProof/>
          <w:lang w:val="ka-GE"/>
        </w:rPr>
        <w:t xml:space="preserve"> ლარი.</w:t>
      </w:r>
    </w:p>
    <w:p w:rsidR="005B3B2A" w:rsidRPr="00E02F44" w:rsidRDefault="00711778" w:rsidP="00E02F44">
      <w:pPr>
        <w:spacing w:before="240" w:line="360" w:lineRule="auto"/>
        <w:jc w:val="both"/>
        <w:rPr>
          <w:rFonts w:ascii="Sylfaen" w:hAnsi="Sylfaen" w:cs="Sylfaen"/>
          <w:b/>
          <w:noProof/>
          <w:lang w:val="ka-GE"/>
        </w:rPr>
      </w:pPr>
      <w:r w:rsidRPr="00E02F44">
        <w:rPr>
          <w:rFonts w:ascii="Sylfaen" w:hAnsi="Sylfaen" w:cs="Sylfaen"/>
          <w:b/>
          <w:noProof/>
          <w:lang w:val="nb-NO"/>
        </w:rPr>
        <w:t>სხვა</w:t>
      </w:r>
      <w:r w:rsidRPr="00E02F44">
        <w:rPr>
          <w:rFonts w:ascii="Sylfaen" w:hAnsi="Sylfaen"/>
          <w:b/>
          <w:noProof/>
          <w:lang w:val="nb-NO"/>
        </w:rPr>
        <w:t xml:space="preserve"> </w:t>
      </w:r>
      <w:r w:rsidRPr="00E02F44">
        <w:rPr>
          <w:rFonts w:ascii="Sylfaen" w:hAnsi="Sylfaen" w:cs="Sylfaen"/>
          <w:b/>
          <w:noProof/>
          <w:lang w:val="nb-NO"/>
        </w:rPr>
        <w:t>შემოსავლებ</w:t>
      </w:r>
      <w:r w:rsidR="00F34385" w:rsidRPr="00E02F44">
        <w:rPr>
          <w:rFonts w:ascii="Sylfaen" w:hAnsi="Sylfaen" w:cs="Sylfaen"/>
          <w:b/>
          <w:noProof/>
          <w:lang w:val="ka-GE"/>
        </w:rPr>
        <w:t>ი</w:t>
      </w:r>
    </w:p>
    <w:p w:rsidR="009555A0" w:rsidRPr="00DA046E" w:rsidRDefault="008E06BD" w:rsidP="00E02F44">
      <w:pPr>
        <w:spacing w:before="240" w:line="360" w:lineRule="auto"/>
        <w:jc w:val="both"/>
        <w:rPr>
          <w:rFonts w:ascii="Sylfaen" w:hAnsi="Sylfaen" w:cs="Sylfaen"/>
          <w:noProof/>
          <w:lang w:val="ka-GE"/>
        </w:rPr>
      </w:pPr>
      <w:r w:rsidRPr="00E02F44">
        <w:rPr>
          <w:rFonts w:ascii="Sylfaen" w:hAnsi="Sylfaen" w:cs="Sylfaen"/>
          <w:noProof/>
          <w:lang w:val="ka-GE"/>
        </w:rPr>
        <w:t>სხვა</w:t>
      </w:r>
      <w:r w:rsidRPr="00E02F44">
        <w:rPr>
          <w:rFonts w:ascii="Sylfaen" w:hAnsi="Sylfaen"/>
          <w:noProof/>
          <w:lang w:val="ka-GE"/>
        </w:rPr>
        <w:t xml:space="preserve"> </w:t>
      </w:r>
      <w:r w:rsidRPr="00E02F44">
        <w:rPr>
          <w:rFonts w:ascii="Sylfaen" w:hAnsi="Sylfaen" w:cs="Sylfaen"/>
          <w:noProof/>
          <w:lang w:val="ka-GE"/>
        </w:rPr>
        <w:t>შემოსავლ</w:t>
      </w:r>
      <w:r w:rsidRPr="00E02F44">
        <w:rPr>
          <w:rFonts w:ascii="Sylfaen" w:hAnsi="Sylfaen"/>
          <w:noProof/>
          <w:lang w:val="ka-GE"/>
        </w:rPr>
        <w:t>ების</w:t>
      </w:r>
      <w:r w:rsidR="00711778" w:rsidRPr="00E02F44">
        <w:rPr>
          <w:rFonts w:ascii="Sylfaen" w:hAnsi="Sylfaen"/>
          <w:noProof/>
          <w:lang w:val="nb-NO"/>
        </w:rPr>
        <w:t xml:space="preserve"> </w:t>
      </w:r>
      <w:r w:rsidR="00711778" w:rsidRPr="00E02F44">
        <w:rPr>
          <w:rFonts w:ascii="Sylfaen" w:hAnsi="Sylfaen" w:cs="Sylfaen"/>
          <w:noProof/>
          <w:lang w:val="nb-NO"/>
        </w:rPr>
        <w:t>ფაქტ</w:t>
      </w:r>
      <w:r w:rsidR="00711778" w:rsidRPr="00E02F44">
        <w:rPr>
          <w:rFonts w:ascii="Sylfaen" w:hAnsi="Sylfaen" w:cs="Sylfaen"/>
          <w:noProof/>
          <w:lang w:val="ka-GE"/>
        </w:rPr>
        <w:t>ობრივმა</w:t>
      </w:r>
      <w:r w:rsidR="00711778" w:rsidRPr="00E02F44">
        <w:rPr>
          <w:rFonts w:ascii="Sylfaen" w:hAnsi="Sylfaen"/>
          <w:noProof/>
          <w:lang w:val="nb-NO"/>
        </w:rPr>
        <w:t xml:space="preserve"> </w:t>
      </w:r>
      <w:r w:rsidR="00711778" w:rsidRPr="00E02F44">
        <w:rPr>
          <w:rFonts w:ascii="Sylfaen" w:hAnsi="Sylfaen" w:cs="Sylfaen"/>
          <w:noProof/>
          <w:lang w:val="nb-NO"/>
        </w:rPr>
        <w:t>შესრულებამ</w:t>
      </w:r>
      <w:r w:rsidR="00711778" w:rsidRPr="00E02F44">
        <w:rPr>
          <w:rFonts w:ascii="Sylfaen" w:hAnsi="Sylfaen"/>
          <w:noProof/>
          <w:lang w:val="nb-NO"/>
        </w:rPr>
        <w:t xml:space="preserve"> </w:t>
      </w:r>
      <w:r w:rsidR="00DA046E">
        <w:rPr>
          <w:rFonts w:ascii="Sylfaen" w:hAnsi="Sylfaen"/>
          <w:noProof/>
          <w:color w:val="000000"/>
          <w:lang w:val="ka-GE"/>
        </w:rPr>
        <w:t>6</w:t>
      </w:r>
      <w:r w:rsidR="002C7D79" w:rsidRPr="00E02F44">
        <w:rPr>
          <w:rFonts w:ascii="Sylfaen" w:hAnsi="Sylfaen"/>
          <w:noProof/>
          <w:color w:val="000000"/>
          <w:lang w:val="ka-GE"/>
        </w:rPr>
        <w:t xml:space="preserve"> თვეში</w:t>
      </w:r>
      <w:r w:rsidR="00F34385" w:rsidRPr="00E02F44">
        <w:rPr>
          <w:rFonts w:ascii="Sylfaen" w:hAnsi="Sylfaen"/>
          <w:noProof/>
          <w:lang w:val="ka-GE"/>
        </w:rPr>
        <w:t xml:space="preserve"> </w:t>
      </w:r>
      <w:r w:rsidR="00DA046E">
        <w:rPr>
          <w:rFonts w:ascii="Sylfaen" w:hAnsi="Sylfaen"/>
          <w:noProof/>
          <w:lang w:val="ka-GE"/>
        </w:rPr>
        <w:t>3287,</w:t>
      </w:r>
      <w:r w:rsidR="00DA046E" w:rsidRPr="00DA046E">
        <w:rPr>
          <w:rFonts w:ascii="Sylfaen" w:hAnsi="Sylfaen"/>
          <w:noProof/>
          <w:lang w:val="ka-GE"/>
        </w:rPr>
        <w:t>8</w:t>
      </w:r>
      <w:r w:rsidR="00711778" w:rsidRPr="00E02F44">
        <w:rPr>
          <w:rFonts w:ascii="Sylfaen" w:hAnsi="Sylfaen"/>
          <w:noProof/>
          <w:lang w:val="nb-NO"/>
        </w:rPr>
        <w:t xml:space="preserve"> </w:t>
      </w:r>
      <w:r w:rsidR="00711778" w:rsidRPr="00E02F44">
        <w:rPr>
          <w:rFonts w:ascii="Sylfaen" w:hAnsi="Sylfaen" w:cs="Sylfaen"/>
          <w:noProof/>
          <w:lang w:val="nb-NO"/>
        </w:rPr>
        <w:t>ათასი</w:t>
      </w:r>
      <w:r w:rsidR="00711778" w:rsidRPr="00E02F44">
        <w:rPr>
          <w:rFonts w:ascii="Sylfaen" w:hAnsi="Sylfaen"/>
          <w:noProof/>
          <w:lang w:val="nb-NO"/>
        </w:rPr>
        <w:t xml:space="preserve"> </w:t>
      </w:r>
      <w:r w:rsidR="00711778" w:rsidRPr="00E02F44">
        <w:rPr>
          <w:rFonts w:ascii="Sylfaen" w:hAnsi="Sylfaen" w:cs="Sylfaen"/>
          <w:noProof/>
          <w:lang w:val="nb-NO"/>
        </w:rPr>
        <w:t>ლარი</w:t>
      </w:r>
      <w:r w:rsidR="00711778" w:rsidRPr="00E02F44">
        <w:rPr>
          <w:rFonts w:ascii="Sylfaen" w:hAnsi="Sylfaen"/>
          <w:noProof/>
          <w:lang w:val="nb-NO"/>
        </w:rPr>
        <w:t xml:space="preserve"> </w:t>
      </w:r>
      <w:r w:rsidR="00711778" w:rsidRPr="00E02F44">
        <w:rPr>
          <w:rFonts w:ascii="Sylfaen" w:hAnsi="Sylfaen" w:cs="Sylfaen"/>
          <w:noProof/>
          <w:lang w:val="nb-NO"/>
        </w:rPr>
        <w:t>შეადგინა</w:t>
      </w:r>
      <w:r w:rsidR="00DA046E">
        <w:rPr>
          <w:rFonts w:ascii="Sylfaen" w:hAnsi="Sylfaen" w:cs="Sylfaen"/>
          <w:noProof/>
          <w:lang w:val="ka-GE"/>
        </w:rPr>
        <w:t>.</w:t>
      </w: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6480"/>
        <w:gridCol w:w="990"/>
        <w:gridCol w:w="1080"/>
        <w:gridCol w:w="900"/>
      </w:tblGrid>
      <w:tr w:rsidR="00D21DFA" w:rsidRPr="00D21DFA" w:rsidTr="00E02F44">
        <w:trPr>
          <w:trHeight w:val="450"/>
        </w:trPr>
        <w:tc>
          <w:tcPr>
            <w:tcW w:w="1260" w:type="dxa"/>
            <w:vMerge w:val="restart"/>
            <w:shd w:val="clear" w:color="auto" w:fill="FFFFFF" w:themeFill="background1"/>
            <w:vAlign w:val="center"/>
            <w:hideMark/>
          </w:tcPr>
          <w:p w:rsidR="00E02F44" w:rsidRPr="00D21DFA" w:rsidRDefault="00E02F44" w:rsidP="00E02F44">
            <w:pPr>
              <w:jc w:val="center"/>
              <w:rPr>
                <w:rFonts w:ascii="Sylfaen" w:hAnsi="Sylfaen" w:cs="Calibri"/>
                <w:bCs/>
                <w:sz w:val="20"/>
                <w:szCs w:val="20"/>
              </w:rPr>
            </w:pPr>
            <w:bookmarkStart w:id="1" w:name="RANGE!A1:F50"/>
            <w:r w:rsidRPr="00D21DFA">
              <w:rPr>
                <w:rFonts w:ascii="Sylfaen" w:hAnsi="Sylfaen" w:cs="Calibri"/>
                <w:bCs/>
                <w:sz w:val="20"/>
                <w:szCs w:val="20"/>
              </w:rPr>
              <w:t>შემოს. კლას. კოდი</w:t>
            </w:r>
            <w:bookmarkEnd w:id="1"/>
          </w:p>
        </w:tc>
        <w:tc>
          <w:tcPr>
            <w:tcW w:w="6480" w:type="dxa"/>
            <w:vMerge w:val="restart"/>
            <w:shd w:val="clear" w:color="auto" w:fill="FFFFFF" w:themeFill="background1"/>
            <w:vAlign w:val="center"/>
            <w:hideMark/>
          </w:tcPr>
          <w:p w:rsidR="00E02F44" w:rsidRPr="00D21DFA" w:rsidRDefault="00E02F44" w:rsidP="00E02F44">
            <w:pPr>
              <w:jc w:val="center"/>
              <w:rPr>
                <w:rFonts w:ascii="Sylfaen" w:hAnsi="Sylfaen" w:cs="Calibri"/>
                <w:bCs/>
                <w:sz w:val="20"/>
                <w:szCs w:val="20"/>
              </w:rPr>
            </w:pPr>
            <w:r w:rsidRPr="00D21DFA">
              <w:rPr>
                <w:rFonts w:ascii="Sylfaen" w:hAnsi="Sylfaen" w:cs="Calibri"/>
                <w:bCs/>
                <w:sz w:val="20"/>
                <w:szCs w:val="20"/>
              </w:rPr>
              <w:t>დასახელება</w:t>
            </w:r>
          </w:p>
        </w:tc>
        <w:tc>
          <w:tcPr>
            <w:tcW w:w="2970" w:type="dxa"/>
            <w:gridSpan w:val="3"/>
            <w:shd w:val="clear" w:color="auto" w:fill="FFFFFF" w:themeFill="background1"/>
            <w:vAlign w:val="center"/>
            <w:hideMark/>
          </w:tcPr>
          <w:p w:rsidR="00E02F44" w:rsidRPr="00D21DFA" w:rsidRDefault="00E02F44" w:rsidP="00E02F44">
            <w:pPr>
              <w:jc w:val="center"/>
              <w:rPr>
                <w:rFonts w:ascii="Sylfaen" w:hAnsi="Sylfaen" w:cs="Calibri"/>
                <w:sz w:val="20"/>
                <w:szCs w:val="20"/>
              </w:rPr>
            </w:pPr>
            <w:r w:rsidRPr="00D21DFA">
              <w:rPr>
                <w:rFonts w:ascii="Sylfaen" w:hAnsi="Sylfaen" w:cs="Calibri"/>
                <w:sz w:val="20"/>
                <w:szCs w:val="20"/>
              </w:rPr>
              <w:t>2021 წელი</w:t>
            </w:r>
          </w:p>
        </w:tc>
      </w:tr>
      <w:tr w:rsidR="00D21DFA" w:rsidRPr="00D21DFA" w:rsidTr="00E02F44">
        <w:trPr>
          <w:trHeight w:val="645"/>
        </w:trPr>
        <w:tc>
          <w:tcPr>
            <w:tcW w:w="1260" w:type="dxa"/>
            <w:vMerge/>
            <w:shd w:val="clear" w:color="auto" w:fill="FFFFFF" w:themeFill="background1"/>
            <w:vAlign w:val="center"/>
            <w:hideMark/>
          </w:tcPr>
          <w:p w:rsidR="00E02F44" w:rsidRPr="00D21DFA" w:rsidRDefault="00E02F44" w:rsidP="00E02F44">
            <w:pPr>
              <w:rPr>
                <w:rFonts w:ascii="Sylfaen" w:hAnsi="Sylfaen" w:cs="Calibri"/>
                <w:bCs/>
                <w:sz w:val="20"/>
                <w:szCs w:val="20"/>
              </w:rPr>
            </w:pPr>
          </w:p>
        </w:tc>
        <w:tc>
          <w:tcPr>
            <w:tcW w:w="6480" w:type="dxa"/>
            <w:vMerge/>
            <w:shd w:val="clear" w:color="auto" w:fill="FFFFFF" w:themeFill="background1"/>
            <w:vAlign w:val="center"/>
            <w:hideMark/>
          </w:tcPr>
          <w:p w:rsidR="00E02F44" w:rsidRPr="00D21DFA" w:rsidRDefault="00E02F44" w:rsidP="00E02F44">
            <w:pPr>
              <w:rPr>
                <w:rFonts w:ascii="Sylfaen" w:hAnsi="Sylfaen" w:cs="Calibri"/>
                <w:bCs/>
                <w:sz w:val="20"/>
                <w:szCs w:val="20"/>
              </w:rPr>
            </w:pPr>
          </w:p>
        </w:tc>
        <w:tc>
          <w:tcPr>
            <w:tcW w:w="990" w:type="dxa"/>
            <w:shd w:val="clear" w:color="auto" w:fill="FFFFFF" w:themeFill="background1"/>
            <w:vAlign w:val="center"/>
            <w:hideMark/>
          </w:tcPr>
          <w:p w:rsidR="00E02F44" w:rsidRPr="00D21DFA" w:rsidRDefault="00252C46" w:rsidP="00E02F44">
            <w:pPr>
              <w:jc w:val="center"/>
              <w:rPr>
                <w:rFonts w:ascii="Sylfaen" w:hAnsi="Sylfaen" w:cs="Calibri"/>
                <w:bCs/>
                <w:sz w:val="20"/>
                <w:szCs w:val="20"/>
              </w:rPr>
            </w:pPr>
            <w:r w:rsidRPr="00D21DFA">
              <w:rPr>
                <w:rFonts w:ascii="Sylfaen" w:hAnsi="Sylfaen" w:cs="Calibri"/>
                <w:bCs/>
                <w:sz w:val="20"/>
                <w:szCs w:val="20"/>
              </w:rPr>
              <w:t>6</w:t>
            </w:r>
            <w:r w:rsidR="00E02F44" w:rsidRPr="00D21DFA">
              <w:rPr>
                <w:rFonts w:ascii="Sylfaen" w:hAnsi="Sylfaen" w:cs="Calibri"/>
                <w:bCs/>
                <w:sz w:val="20"/>
                <w:szCs w:val="20"/>
              </w:rPr>
              <w:t xml:space="preserve"> თვის გეგმა</w:t>
            </w:r>
          </w:p>
        </w:tc>
        <w:tc>
          <w:tcPr>
            <w:tcW w:w="1080" w:type="dxa"/>
            <w:shd w:val="clear" w:color="auto" w:fill="FFFFFF" w:themeFill="background1"/>
            <w:vAlign w:val="center"/>
            <w:hideMark/>
          </w:tcPr>
          <w:p w:rsidR="00E02F44" w:rsidRPr="00D21DFA" w:rsidRDefault="00252C46" w:rsidP="00E02F44">
            <w:pPr>
              <w:jc w:val="center"/>
              <w:rPr>
                <w:rFonts w:ascii="Sylfaen" w:hAnsi="Sylfaen" w:cs="Calibri"/>
                <w:bCs/>
                <w:sz w:val="20"/>
                <w:szCs w:val="20"/>
              </w:rPr>
            </w:pPr>
            <w:r w:rsidRPr="00D21DFA">
              <w:rPr>
                <w:rFonts w:ascii="Sylfaen" w:hAnsi="Sylfaen" w:cs="Calibri"/>
                <w:bCs/>
                <w:sz w:val="20"/>
                <w:szCs w:val="20"/>
              </w:rPr>
              <w:t>6</w:t>
            </w:r>
            <w:r w:rsidR="00E02F44" w:rsidRPr="00D21DFA">
              <w:rPr>
                <w:rFonts w:ascii="Sylfaen" w:hAnsi="Sylfaen" w:cs="Calibri"/>
                <w:bCs/>
                <w:sz w:val="20"/>
                <w:szCs w:val="20"/>
              </w:rPr>
              <w:t xml:space="preserve"> თვის ფაქტი</w:t>
            </w:r>
          </w:p>
        </w:tc>
        <w:tc>
          <w:tcPr>
            <w:tcW w:w="900" w:type="dxa"/>
            <w:shd w:val="clear" w:color="auto" w:fill="FFFFFF" w:themeFill="background1"/>
            <w:vAlign w:val="center"/>
            <w:hideMark/>
          </w:tcPr>
          <w:p w:rsidR="00E02F44" w:rsidRPr="00D21DFA" w:rsidRDefault="00E02F44" w:rsidP="00E02F44">
            <w:pPr>
              <w:jc w:val="center"/>
              <w:rPr>
                <w:rFonts w:ascii="Sylfaen" w:hAnsi="Sylfaen" w:cs="Calibri"/>
                <w:bCs/>
                <w:sz w:val="20"/>
                <w:szCs w:val="20"/>
              </w:rPr>
            </w:pPr>
            <w:r w:rsidRPr="00D21DFA">
              <w:rPr>
                <w:rFonts w:ascii="Sylfaen" w:hAnsi="Sylfaen" w:cs="Calibri"/>
                <w:bCs/>
                <w:sz w:val="20"/>
                <w:szCs w:val="20"/>
              </w:rPr>
              <w:t>%</w:t>
            </w:r>
          </w:p>
        </w:tc>
      </w:tr>
      <w:tr w:rsidR="001B51BD" w:rsidRPr="00D21DFA" w:rsidTr="00920C1B">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1B51BD" w:rsidRPr="007A09AC" w:rsidRDefault="001B51BD" w:rsidP="001B51BD">
            <w:r w:rsidRPr="007A09AC">
              <w:t>1.4</w:t>
            </w:r>
          </w:p>
        </w:tc>
        <w:tc>
          <w:tcPr>
            <w:tcW w:w="6480" w:type="dxa"/>
            <w:tcBorders>
              <w:top w:val="single" w:sz="4" w:space="0" w:color="auto"/>
              <w:left w:val="nil"/>
              <w:bottom w:val="single" w:sz="4" w:space="0" w:color="auto"/>
              <w:right w:val="single" w:sz="4" w:space="0" w:color="auto"/>
            </w:tcBorders>
            <w:shd w:val="clear" w:color="auto" w:fill="auto"/>
            <w:hideMark/>
          </w:tcPr>
          <w:p w:rsidR="001B51BD" w:rsidRPr="007A09AC" w:rsidRDefault="001B51BD" w:rsidP="001B51BD">
            <w:r w:rsidRPr="007A09AC">
              <w:rPr>
                <w:rFonts w:ascii="Sylfaen" w:hAnsi="Sylfaen" w:cs="Sylfaen"/>
              </w:rPr>
              <w:t>სხვა</w:t>
            </w:r>
            <w:r w:rsidRPr="007A09AC">
              <w:t xml:space="preserve"> </w:t>
            </w:r>
            <w:r w:rsidRPr="007A09AC">
              <w:rPr>
                <w:rFonts w:ascii="Sylfaen" w:hAnsi="Sylfaen" w:cs="Sylfaen"/>
              </w:rPr>
              <w:t>შემოსავლები</w:t>
            </w:r>
          </w:p>
        </w:tc>
        <w:tc>
          <w:tcPr>
            <w:tcW w:w="990" w:type="dxa"/>
            <w:tcBorders>
              <w:top w:val="single" w:sz="4" w:space="0" w:color="auto"/>
              <w:left w:val="nil"/>
              <w:bottom w:val="single" w:sz="4" w:space="0" w:color="auto"/>
              <w:right w:val="single" w:sz="4" w:space="0" w:color="auto"/>
            </w:tcBorders>
            <w:shd w:val="clear" w:color="auto" w:fill="auto"/>
            <w:hideMark/>
          </w:tcPr>
          <w:p w:rsidR="001B51BD" w:rsidRPr="007A09AC" w:rsidRDefault="001B51BD" w:rsidP="001B51BD">
            <w:r w:rsidRPr="007A09AC">
              <w:t>3,917.5</w:t>
            </w:r>
          </w:p>
        </w:tc>
        <w:tc>
          <w:tcPr>
            <w:tcW w:w="1080" w:type="dxa"/>
            <w:tcBorders>
              <w:top w:val="single" w:sz="4" w:space="0" w:color="auto"/>
              <w:left w:val="nil"/>
              <w:bottom w:val="single" w:sz="4" w:space="0" w:color="auto"/>
              <w:right w:val="single" w:sz="4" w:space="0" w:color="auto"/>
            </w:tcBorders>
            <w:shd w:val="clear" w:color="auto" w:fill="auto"/>
            <w:hideMark/>
          </w:tcPr>
          <w:p w:rsidR="001B51BD" w:rsidRPr="007A09AC" w:rsidRDefault="001B51BD" w:rsidP="001B51BD">
            <w:r w:rsidRPr="007A09AC">
              <w:t>3,287.8</w:t>
            </w:r>
          </w:p>
        </w:tc>
        <w:tc>
          <w:tcPr>
            <w:tcW w:w="900" w:type="dxa"/>
            <w:tcBorders>
              <w:top w:val="single" w:sz="4" w:space="0" w:color="auto"/>
              <w:left w:val="nil"/>
              <w:bottom w:val="single" w:sz="4" w:space="0" w:color="auto"/>
              <w:right w:val="single" w:sz="4" w:space="0" w:color="auto"/>
            </w:tcBorders>
            <w:shd w:val="clear" w:color="auto" w:fill="auto"/>
            <w:noWrap/>
            <w:hideMark/>
          </w:tcPr>
          <w:p w:rsidR="001B51BD" w:rsidRPr="007A09AC" w:rsidRDefault="001B51BD" w:rsidP="001B51BD">
            <w:r w:rsidRPr="007A09AC">
              <w:t>83.9</w:t>
            </w:r>
          </w:p>
        </w:tc>
      </w:tr>
      <w:tr w:rsidR="001B51BD" w:rsidRPr="00D21DFA" w:rsidTr="00920C1B">
        <w:trPr>
          <w:trHeight w:val="300"/>
        </w:trPr>
        <w:tc>
          <w:tcPr>
            <w:tcW w:w="1260" w:type="dxa"/>
            <w:tcBorders>
              <w:top w:val="nil"/>
              <w:left w:val="single" w:sz="4" w:space="0" w:color="auto"/>
              <w:bottom w:val="single" w:sz="4" w:space="0" w:color="auto"/>
              <w:right w:val="single" w:sz="4" w:space="0" w:color="auto"/>
            </w:tcBorders>
            <w:shd w:val="clear" w:color="auto" w:fill="auto"/>
            <w:hideMark/>
          </w:tcPr>
          <w:p w:rsidR="001B51BD" w:rsidRPr="007A09AC" w:rsidRDefault="001B51BD" w:rsidP="001B51BD">
            <w:r w:rsidRPr="007A09AC">
              <w:t>1.4.1</w:t>
            </w:r>
          </w:p>
        </w:tc>
        <w:tc>
          <w:tcPr>
            <w:tcW w:w="6480" w:type="dxa"/>
            <w:tcBorders>
              <w:top w:val="nil"/>
              <w:left w:val="nil"/>
              <w:bottom w:val="single" w:sz="4" w:space="0" w:color="auto"/>
              <w:right w:val="single" w:sz="4" w:space="0" w:color="auto"/>
            </w:tcBorders>
            <w:shd w:val="clear" w:color="auto" w:fill="auto"/>
            <w:hideMark/>
          </w:tcPr>
          <w:p w:rsidR="001B51BD" w:rsidRPr="007A09AC" w:rsidRDefault="001B51BD" w:rsidP="001B51BD">
            <w:r w:rsidRPr="007A09AC">
              <w:rPr>
                <w:rFonts w:ascii="Sylfaen" w:hAnsi="Sylfaen" w:cs="Sylfaen"/>
              </w:rPr>
              <w:t>შემოსავლები</w:t>
            </w:r>
            <w:r w:rsidRPr="007A09AC">
              <w:t xml:space="preserve"> </w:t>
            </w:r>
            <w:r w:rsidRPr="007A09AC">
              <w:rPr>
                <w:rFonts w:ascii="Sylfaen" w:hAnsi="Sylfaen" w:cs="Sylfaen"/>
              </w:rPr>
              <w:t>საკუთრებიდან</w:t>
            </w:r>
          </w:p>
        </w:tc>
        <w:tc>
          <w:tcPr>
            <w:tcW w:w="990" w:type="dxa"/>
            <w:tcBorders>
              <w:top w:val="nil"/>
              <w:left w:val="nil"/>
              <w:bottom w:val="single" w:sz="4" w:space="0" w:color="auto"/>
              <w:right w:val="single" w:sz="4" w:space="0" w:color="auto"/>
            </w:tcBorders>
            <w:shd w:val="clear" w:color="auto" w:fill="auto"/>
            <w:hideMark/>
          </w:tcPr>
          <w:p w:rsidR="001B51BD" w:rsidRPr="007A09AC" w:rsidRDefault="001B51BD" w:rsidP="001B51BD">
            <w:r w:rsidRPr="007A09AC">
              <w:t>160.0</w:t>
            </w:r>
          </w:p>
        </w:tc>
        <w:tc>
          <w:tcPr>
            <w:tcW w:w="1080" w:type="dxa"/>
            <w:tcBorders>
              <w:top w:val="nil"/>
              <w:left w:val="nil"/>
              <w:bottom w:val="single" w:sz="4" w:space="0" w:color="auto"/>
              <w:right w:val="single" w:sz="4" w:space="0" w:color="auto"/>
            </w:tcBorders>
            <w:shd w:val="clear" w:color="auto" w:fill="auto"/>
            <w:hideMark/>
          </w:tcPr>
          <w:p w:rsidR="001B51BD" w:rsidRPr="007A09AC" w:rsidRDefault="001B51BD" w:rsidP="001B51BD">
            <w:r w:rsidRPr="007A09AC">
              <w:t>79.4</w:t>
            </w:r>
          </w:p>
        </w:tc>
        <w:tc>
          <w:tcPr>
            <w:tcW w:w="900" w:type="dxa"/>
            <w:tcBorders>
              <w:top w:val="nil"/>
              <w:left w:val="nil"/>
              <w:bottom w:val="single" w:sz="4" w:space="0" w:color="auto"/>
              <w:right w:val="single" w:sz="4" w:space="0" w:color="auto"/>
            </w:tcBorders>
            <w:shd w:val="clear" w:color="auto" w:fill="auto"/>
            <w:noWrap/>
            <w:hideMark/>
          </w:tcPr>
          <w:p w:rsidR="001B51BD" w:rsidRPr="007A09AC" w:rsidRDefault="001B51BD" w:rsidP="001B51BD">
            <w:r w:rsidRPr="007A09AC">
              <w:t>49.6</w:t>
            </w:r>
          </w:p>
        </w:tc>
      </w:tr>
      <w:tr w:rsidR="001B51BD" w:rsidRPr="00D21DFA" w:rsidTr="00920C1B">
        <w:trPr>
          <w:trHeight w:val="300"/>
        </w:trPr>
        <w:tc>
          <w:tcPr>
            <w:tcW w:w="1260" w:type="dxa"/>
            <w:tcBorders>
              <w:top w:val="nil"/>
              <w:left w:val="single" w:sz="4" w:space="0" w:color="auto"/>
              <w:bottom w:val="single" w:sz="4" w:space="0" w:color="auto"/>
              <w:right w:val="single" w:sz="4" w:space="0" w:color="auto"/>
            </w:tcBorders>
            <w:shd w:val="clear" w:color="auto" w:fill="auto"/>
            <w:hideMark/>
          </w:tcPr>
          <w:p w:rsidR="001B51BD" w:rsidRPr="007A09AC" w:rsidRDefault="001B51BD" w:rsidP="001B51BD">
            <w:r w:rsidRPr="007A09AC">
              <w:t>1.4.1.2</w:t>
            </w:r>
          </w:p>
        </w:tc>
        <w:tc>
          <w:tcPr>
            <w:tcW w:w="6480" w:type="dxa"/>
            <w:tcBorders>
              <w:top w:val="nil"/>
              <w:left w:val="nil"/>
              <w:bottom w:val="single" w:sz="4" w:space="0" w:color="auto"/>
              <w:right w:val="single" w:sz="4" w:space="0" w:color="auto"/>
            </w:tcBorders>
            <w:shd w:val="clear" w:color="auto" w:fill="auto"/>
            <w:hideMark/>
          </w:tcPr>
          <w:p w:rsidR="001B51BD" w:rsidRPr="007A09AC" w:rsidRDefault="001B51BD" w:rsidP="001B51BD">
            <w:r w:rsidRPr="007A09AC">
              <w:rPr>
                <w:rFonts w:ascii="Sylfaen" w:hAnsi="Sylfaen" w:cs="Sylfaen"/>
              </w:rPr>
              <w:t>დივიდენდები</w:t>
            </w:r>
          </w:p>
        </w:tc>
        <w:tc>
          <w:tcPr>
            <w:tcW w:w="990" w:type="dxa"/>
            <w:tcBorders>
              <w:top w:val="nil"/>
              <w:left w:val="nil"/>
              <w:bottom w:val="single" w:sz="4" w:space="0" w:color="auto"/>
              <w:right w:val="single" w:sz="4" w:space="0" w:color="auto"/>
            </w:tcBorders>
            <w:shd w:val="clear" w:color="auto" w:fill="auto"/>
            <w:hideMark/>
          </w:tcPr>
          <w:p w:rsidR="001B51BD" w:rsidRPr="007A09AC" w:rsidRDefault="001B51BD" w:rsidP="001B51BD">
            <w:r w:rsidRPr="007A09AC">
              <w:t>60.0</w:t>
            </w:r>
          </w:p>
        </w:tc>
        <w:tc>
          <w:tcPr>
            <w:tcW w:w="1080" w:type="dxa"/>
            <w:tcBorders>
              <w:top w:val="nil"/>
              <w:left w:val="nil"/>
              <w:bottom w:val="single" w:sz="4" w:space="0" w:color="auto"/>
              <w:right w:val="single" w:sz="4" w:space="0" w:color="auto"/>
            </w:tcBorders>
            <w:shd w:val="clear" w:color="auto" w:fill="auto"/>
            <w:hideMark/>
          </w:tcPr>
          <w:p w:rsidR="001B51BD" w:rsidRPr="007A09AC" w:rsidRDefault="001B51BD" w:rsidP="001B51BD"/>
        </w:tc>
        <w:tc>
          <w:tcPr>
            <w:tcW w:w="900" w:type="dxa"/>
            <w:tcBorders>
              <w:top w:val="nil"/>
              <w:left w:val="nil"/>
              <w:bottom w:val="single" w:sz="4" w:space="0" w:color="auto"/>
              <w:right w:val="single" w:sz="4" w:space="0" w:color="auto"/>
            </w:tcBorders>
            <w:shd w:val="clear" w:color="auto" w:fill="auto"/>
            <w:noWrap/>
            <w:hideMark/>
          </w:tcPr>
          <w:p w:rsidR="001B51BD" w:rsidRPr="007A09AC" w:rsidRDefault="001B51BD" w:rsidP="001B51BD"/>
        </w:tc>
      </w:tr>
      <w:tr w:rsidR="001B51BD" w:rsidRPr="00D21DFA" w:rsidTr="00920C1B">
        <w:trPr>
          <w:trHeight w:val="300"/>
        </w:trPr>
        <w:tc>
          <w:tcPr>
            <w:tcW w:w="1260" w:type="dxa"/>
            <w:tcBorders>
              <w:top w:val="nil"/>
              <w:left w:val="single" w:sz="4" w:space="0" w:color="auto"/>
              <w:bottom w:val="single" w:sz="4" w:space="0" w:color="auto"/>
              <w:right w:val="single" w:sz="4" w:space="0" w:color="auto"/>
            </w:tcBorders>
            <w:shd w:val="clear" w:color="auto" w:fill="auto"/>
            <w:hideMark/>
          </w:tcPr>
          <w:p w:rsidR="001B51BD" w:rsidRPr="007A09AC" w:rsidRDefault="001B51BD" w:rsidP="001B51BD">
            <w:r w:rsidRPr="007A09AC">
              <w:t>1.4.1.5</w:t>
            </w:r>
          </w:p>
        </w:tc>
        <w:tc>
          <w:tcPr>
            <w:tcW w:w="6480" w:type="dxa"/>
            <w:tcBorders>
              <w:top w:val="nil"/>
              <w:left w:val="nil"/>
              <w:bottom w:val="single" w:sz="4" w:space="0" w:color="auto"/>
              <w:right w:val="single" w:sz="4" w:space="0" w:color="auto"/>
            </w:tcBorders>
            <w:shd w:val="clear" w:color="auto" w:fill="auto"/>
            <w:hideMark/>
          </w:tcPr>
          <w:p w:rsidR="001B51BD" w:rsidRPr="007A09AC" w:rsidRDefault="001B51BD" w:rsidP="001B51BD">
            <w:r w:rsidRPr="007A09AC">
              <w:rPr>
                <w:rFonts w:ascii="Sylfaen" w:hAnsi="Sylfaen" w:cs="Sylfaen"/>
              </w:rPr>
              <w:t>რენტა</w:t>
            </w:r>
          </w:p>
        </w:tc>
        <w:tc>
          <w:tcPr>
            <w:tcW w:w="990" w:type="dxa"/>
            <w:tcBorders>
              <w:top w:val="nil"/>
              <w:left w:val="nil"/>
              <w:bottom w:val="single" w:sz="4" w:space="0" w:color="auto"/>
              <w:right w:val="single" w:sz="4" w:space="0" w:color="auto"/>
            </w:tcBorders>
            <w:shd w:val="clear" w:color="auto" w:fill="auto"/>
            <w:hideMark/>
          </w:tcPr>
          <w:p w:rsidR="001B51BD" w:rsidRPr="007A09AC" w:rsidRDefault="001B51BD" w:rsidP="001B51BD">
            <w:r w:rsidRPr="007A09AC">
              <w:t>100.0</w:t>
            </w:r>
          </w:p>
        </w:tc>
        <w:tc>
          <w:tcPr>
            <w:tcW w:w="1080" w:type="dxa"/>
            <w:tcBorders>
              <w:top w:val="nil"/>
              <w:left w:val="nil"/>
              <w:bottom w:val="single" w:sz="4" w:space="0" w:color="auto"/>
              <w:right w:val="single" w:sz="4" w:space="0" w:color="auto"/>
            </w:tcBorders>
            <w:shd w:val="clear" w:color="auto" w:fill="auto"/>
            <w:hideMark/>
          </w:tcPr>
          <w:p w:rsidR="001B51BD" w:rsidRPr="007A09AC" w:rsidRDefault="001B51BD" w:rsidP="001B51BD">
            <w:r w:rsidRPr="007A09AC">
              <w:t>79.4</w:t>
            </w:r>
          </w:p>
        </w:tc>
        <w:tc>
          <w:tcPr>
            <w:tcW w:w="900" w:type="dxa"/>
            <w:tcBorders>
              <w:top w:val="nil"/>
              <w:left w:val="nil"/>
              <w:bottom w:val="single" w:sz="4" w:space="0" w:color="auto"/>
              <w:right w:val="single" w:sz="4" w:space="0" w:color="auto"/>
            </w:tcBorders>
            <w:shd w:val="clear" w:color="auto" w:fill="auto"/>
            <w:noWrap/>
            <w:hideMark/>
          </w:tcPr>
          <w:p w:rsidR="001B51BD" w:rsidRPr="007A09AC" w:rsidRDefault="001B51BD" w:rsidP="001B51BD">
            <w:r w:rsidRPr="007A09AC">
              <w:t>79.4</w:t>
            </w:r>
          </w:p>
        </w:tc>
      </w:tr>
      <w:tr w:rsidR="001B51BD" w:rsidRPr="00D21DFA" w:rsidTr="00920C1B">
        <w:trPr>
          <w:trHeight w:val="600"/>
        </w:trPr>
        <w:tc>
          <w:tcPr>
            <w:tcW w:w="1260" w:type="dxa"/>
            <w:tcBorders>
              <w:top w:val="nil"/>
              <w:left w:val="single" w:sz="4" w:space="0" w:color="auto"/>
              <w:bottom w:val="single" w:sz="4" w:space="0" w:color="auto"/>
              <w:right w:val="single" w:sz="4" w:space="0" w:color="auto"/>
            </w:tcBorders>
            <w:shd w:val="clear" w:color="auto" w:fill="auto"/>
            <w:hideMark/>
          </w:tcPr>
          <w:p w:rsidR="001B51BD" w:rsidRPr="007A09AC" w:rsidRDefault="001B51BD" w:rsidP="001B51BD">
            <w:r w:rsidRPr="007A09AC">
              <w:t>1.4.1.5.1</w:t>
            </w:r>
          </w:p>
        </w:tc>
        <w:tc>
          <w:tcPr>
            <w:tcW w:w="6480" w:type="dxa"/>
            <w:tcBorders>
              <w:top w:val="nil"/>
              <w:left w:val="nil"/>
              <w:bottom w:val="single" w:sz="4" w:space="0" w:color="auto"/>
              <w:right w:val="single" w:sz="4" w:space="0" w:color="auto"/>
            </w:tcBorders>
            <w:shd w:val="clear" w:color="auto" w:fill="auto"/>
            <w:hideMark/>
          </w:tcPr>
          <w:p w:rsidR="001B51BD" w:rsidRPr="007A09AC" w:rsidRDefault="001B51BD" w:rsidP="001B51BD">
            <w:r w:rsidRPr="007A09AC">
              <w:rPr>
                <w:rFonts w:ascii="Sylfaen" w:hAnsi="Sylfaen" w:cs="Sylfaen"/>
              </w:rPr>
              <w:t>მოსაკრებელი</w:t>
            </w:r>
            <w:r w:rsidRPr="007A09AC">
              <w:t xml:space="preserve"> </w:t>
            </w:r>
            <w:r w:rsidRPr="007A09AC">
              <w:rPr>
                <w:rFonts w:ascii="Sylfaen" w:hAnsi="Sylfaen" w:cs="Sylfaen"/>
              </w:rPr>
              <w:t>ბუნებრივი</w:t>
            </w:r>
            <w:r w:rsidRPr="007A09AC">
              <w:t xml:space="preserve"> </w:t>
            </w:r>
            <w:r w:rsidRPr="007A09AC">
              <w:rPr>
                <w:rFonts w:ascii="Sylfaen" w:hAnsi="Sylfaen" w:cs="Sylfaen"/>
              </w:rPr>
              <w:t>რესურსებით</w:t>
            </w:r>
            <w:r w:rsidRPr="007A09AC">
              <w:t xml:space="preserve"> </w:t>
            </w:r>
            <w:r w:rsidRPr="007A09AC">
              <w:rPr>
                <w:rFonts w:ascii="Sylfaen" w:hAnsi="Sylfaen" w:cs="Sylfaen"/>
              </w:rPr>
              <w:t>სარგებლობისათვის</w:t>
            </w:r>
          </w:p>
        </w:tc>
        <w:tc>
          <w:tcPr>
            <w:tcW w:w="990" w:type="dxa"/>
            <w:tcBorders>
              <w:top w:val="nil"/>
              <w:left w:val="nil"/>
              <w:bottom w:val="single" w:sz="4" w:space="0" w:color="auto"/>
              <w:right w:val="single" w:sz="4" w:space="0" w:color="auto"/>
            </w:tcBorders>
            <w:shd w:val="clear" w:color="auto" w:fill="auto"/>
            <w:hideMark/>
          </w:tcPr>
          <w:p w:rsidR="001B51BD" w:rsidRPr="007A09AC" w:rsidRDefault="001B51BD" w:rsidP="001B51BD">
            <w:r w:rsidRPr="007A09AC">
              <w:t>70.0</w:t>
            </w:r>
          </w:p>
        </w:tc>
        <w:tc>
          <w:tcPr>
            <w:tcW w:w="1080" w:type="dxa"/>
            <w:tcBorders>
              <w:top w:val="nil"/>
              <w:left w:val="nil"/>
              <w:bottom w:val="single" w:sz="4" w:space="0" w:color="auto"/>
              <w:right w:val="single" w:sz="4" w:space="0" w:color="auto"/>
            </w:tcBorders>
            <w:shd w:val="clear" w:color="auto" w:fill="auto"/>
            <w:hideMark/>
          </w:tcPr>
          <w:p w:rsidR="001B51BD" w:rsidRPr="007A09AC" w:rsidRDefault="001B51BD" w:rsidP="001B51BD">
            <w:r w:rsidRPr="007A09AC">
              <w:t>55.8</w:t>
            </w:r>
          </w:p>
        </w:tc>
        <w:tc>
          <w:tcPr>
            <w:tcW w:w="900" w:type="dxa"/>
            <w:tcBorders>
              <w:top w:val="nil"/>
              <w:left w:val="nil"/>
              <w:bottom w:val="single" w:sz="4" w:space="0" w:color="auto"/>
              <w:right w:val="single" w:sz="4" w:space="0" w:color="auto"/>
            </w:tcBorders>
            <w:shd w:val="clear" w:color="auto" w:fill="auto"/>
            <w:noWrap/>
            <w:hideMark/>
          </w:tcPr>
          <w:p w:rsidR="001B51BD" w:rsidRPr="007A09AC" w:rsidRDefault="001B51BD" w:rsidP="001B51BD">
            <w:r w:rsidRPr="007A09AC">
              <w:t>79.7</w:t>
            </w:r>
          </w:p>
        </w:tc>
      </w:tr>
      <w:tr w:rsidR="001B51BD" w:rsidRPr="00D21DFA" w:rsidTr="00920C1B">
        <w:trPr>
          <w:trHeight w:val="900"/>
        </w:trPr>
        <w:tc>
          <w:tcPr>
            <w:tcW w:w="1260" w:type="dxa"/>
            <w:tcBorders>
              <w:top w:val="nil"/>
              <w:left w:val="single" w:sz="4" w:space="0" w:color="auto"/>
              <w:bottom w:val="single" w:sz="4" w:space="0" w:color="auto"/>
              <w:right w:val="single" w:sz="4" w:space="0" w:color="auto"/>
            </w:tcBorders>
            <w:shd w:val="clear" w:color="auto" w:fill="auto"/>
            <w:hideMark/>
          </w:tcPr>
          <w:p w:rsidR="001B51BD" w:rsidRPr="007A09AC" w:rsidRDefault="001B51BD" w:rsidP="001B51BD">
            <w:r w:rsidRPr="007A09AC">
              <w:t>1.4.1.5.4</w:t>
            </w:r>
          </w:p>
        </w:tc>
        <w:tc>
          <w:tcPr>
            <w:tcW w:w="6480" w:type="dxa"/>
            <w:tcBorders>
              <w:top w:val="nil"/>
              <w:left w:val="nil"/>
              <w:bottom w:val="single" w:sz="4" w:space="0" w:color="auto"/>
              <w:right w:val="single" w:sz="4" w:space="0" w:color="auto"/>
            </w:tcBorders>
            <w:shd w:val="clear" w:color="auto" w:fill="auto"/>
            <w:hideMark/>
          </w:tcPr>
          <w:p w:rsidR="001B51BD" w:rsidRPr="007A09AC" w:rsidRDefault="001B51BD" w:rsidP="001B51BD">
            <w:r w:rsidRPr="007A09AC">
              <w:rPr>
                <w:rFonts w:ascii="Sylfaen" w:hAnsi="Sylfaen" w:cs="Sylfaen"/>
              </w:rPr>
              <w:t>შემოსავალი</w:t>
            </w:r>
            <w:r w:rsidRPr="007A09AC">
              <w:t xml:space="preserve"> </w:t>
            </w:r>
            <w:r w:rsidRPr="007A09AC">
              <w:rPr>
                <w:rFonts w:ascii="Sylfaen" w:hAnsi="Sylfaen" w:cs="Sylfaen"/>
              </w:rPr>
              <w:t>მიწის</w:t>
            </w:r>
            <w:r w:rsidRPr="007A09AC">
              <w:t xml:space="preserve"> </w:t>
            </w:r>
            <w:r w:rsidRPr="007A09AC">
              <w:rPr>
                <w:rFonts w:ascii="Sylfaen" w:hAnsi="Sylfaen" w:cs="Sylfaen"/>
              </w:rPr>
              <w:t>იჯარიდან</w:t>
            </w:r>
            <w:r w:rsidRPr="007A09AC">
              <w:t xml:space="preserve"> </w:t>
            </w:r>
            <w:r w:rsidRPr="007A09AC">
              <w:rPr>
                <w:rFonts w:ascii="Sylfaen" w:hAnsi="Sylfaen" w:cs="Sylfaen"/>
              </w:rPr>
              <w:t>და</w:t>
            </w:r>
            <w:r w:rsidRPr="007A09AC">
              <w:t xml:space="preserve"> </w:t>
            </w:r>
            <w:r w:rsidRPr="007A09AC">
              <w:rPr>
                <w:rFonts w:ascii="Sylfaen" w:hAnsi="Sylfaen" w:cs="Sylfaen"/>
              </w:rPr>
              <w:t>მართვაში</w:t>
            </w:r>
            <w:r w:rsidRPr="007A09AC">
              <w:t xml:space="preserve"> (</w:t>
            </w:r>
            <w:r w:rsidRPr="007A09AC">
              <w:rPr>
                <w:rFonts w:ascii="Sylfaen" w:hAnsi="Sylfaen" w:cs="Sylfaen"/>
              </w:rPr>
              <w:t>უზურფრუქტი</w:t>
            </w:r>
            <w:r w:rsidRPr="007A09AC">
              <w:t xml:space="preserve">, </w:t>
            </w:r>
            <w:r w:rsidRPr="007A09AC">
              <w:rPr>
                <w:rFonts w:ascii="Sylfaen" w:hAnsi="Sylfaen" w:cs="Sylfaen"/>
              </w:rPr>
              <w:t>ქირავნობა</w:t>
            </w:r>
            <w:r w:rsidRPr="007A09AC">
              <w:t xml:space="preserve"> </w:t>
            </w:r>
            <w:r w:rsidRPr="007A09AC">
              <w:rPr>
                <w:rFonts w:ascii="Sylfaen" w:hAnsi="Sylfaen" w:cs="Sylfaen"/>
              </w:rPr>
              <w:t>და</w:t>
            </w:r>
            <w:r w:rsidRPr="007A09AC">
              <w:t xml:space="preserve"> </w:t>
            </w:r>
            <w:r w:rsidRPr="007A09AC">
              <w:rPr>
                <w:rFonts w:ascii="Sylfaen" w:hAnsi="Sylfaen" w:cs="Sylfaen"/>
              </w:rPr>
              <w:t>სხვა</w:t>
            </w:r>
            <w:r w:rsidRPr="007A09AC">
              <w:t xml:space="preserve">) </w:t>
            </w:r>
            <w:r w:rsidRPr="007A09AC">
              <w:rPr>
                <w:rFonts w:ascii="Sylfaen" w:hAnsi="Sylfaen" w:cs="Sylfaen"/>
              </w:rPr>
              <w:t>გადაცემიდან</w:t>
            </w:r>
          </w:p>
        </w:tc>
        <w:tc>
          <w:tcPr>
            <w:tcW w:w="990" w:type="dxa"/>
            <w:tcBorders>
              <w:top w:val="nil"/>
              <w:left w:val="nil"/>
              <w:bottom w:val="single" w:sz="4" w:space="0" w:color="auto"/>
              <w:right w:val="single" w:sz="4" w:space="0" w:color="auto"/>
            </w:tcBorders>
            <w:shd w:val="clear" w:color="auto" w:fill="auto"/>
            <w:hideMark/>
          </w:tcPr>
          <w:p w:rsidR="001B51BD" w:rsidRPr="007A09AC" w:rsidRDefault="001B51BD" w:rsidP="001B51BD">
            <w:r w:rsidRPr="007A09AC">
              <w:t>30.0</w:t>
            </w:r>
          </w:p>
        </w:tc>
        <w:tc>
          <w:tcPr>
            <w:tcW w:w="1080" w:type="dxa"/>
            <w:tcBorders>
              <w:top w:val="nil"/>
              <w:left w:val="nil"/>
              <w:bottom w:val="single" w:sz="4" w:space="0" w:color="auto"/>
              <w:right w:val="single" w:sz="4" w:space="0" w:color="auto"/>
            </w:tcBorders>
            <w:shd w:val="clear" w:color="auto" w:fill="auto"/>
            <w:hideMark/>
          </w:tcPr>
          <w:p w:rsidR="001B51BD" w:rsidRPr="007A09AC" w:rsidRDefault="001B51BD" w:rsidP="001B51BD">
            <w:r w:rsidRPr="007A09AC">
              <w:t>23.6</w:t>
            </w:r>
          </w:p>
        </w:tc>
        <w:tc>
          <w:tcPr>
            <w:tcW w:w="900" w:type="dxa"/>
            <w:tcBorders>
              <w:top w:val="nil"/>
              <w:left w:val="nil"/>
              <w:bottom w:val="single" w:sz="4" w:space="0" w:color="auto"/>
              <w:right w:val="single" w:sz="4" w:space="0" w:color="auto"/>
            </w:tcBorders>
            <w:shd w:val="clear" w:color="auto" w:fill="auto"/>
            <w:noWrap/>
            <w:hideMark/>
          </w:tcPr>
          <w:p w:rsidR="001B51BD" w:rsidRPr="007A09AC" w:rsidRDefault="001B51BD" w:rsidP="001B51BD">
            <w:r w:rsidRPr="007A09AC">
              <w:t>78.7</w:t>
            </w:r>
          </w:p>
        </w:tc>
      </w:tr>
      <w:tr w:rsidR="001B51BD" w:rsidRPr="00D21DFA" w:rsidTr="00920C1B">
        <w:trPr>
          <w:trHeight w:val="600"/>
        </w:trPr>
        <w:tc>
          <w:tcPr>
            <w:tcW w:w="1260" w:type="dxa"/>
            <w:tcBorders>
              <w:top w:val="nil"/>
              <w:left w:val="single" w:sz="4" w:space="0" w:color="auto"/>
              <w:bottom w:val="single" w:sz="4" w:space="0" w:color="auto"/>
              <w:right w:val="single" w:sz="4" w:space="0" w:color="auto"/>
            </w:tcBorders>
            <w:shd w:val="clear" w:color="auto" w:fill="auto"/>
            <w:hideMark/>
          </w:tcPr>
          <w:p w:rsidR="001B51BD" w:rsidRPr="007A09AC" w:rsidRDefault="001B51BD" w:rsidP="001B51BD">
            <w:r w:rsidRPr="007A09AC">
              <w:t>1.4.2</w:t>
            </w:r>
          </w:p>
        </w:tc>
        <w:tc>
          <w:tcPr>
            <w:tcW w:w="6480" w:type="dxa"/>
            <w:tcBorders>
              <w:top w:val="nil"/>
              <w:left w:val="nil"/>
              <w:bottom w:val="single" w:sz="4" w:space="0" w:color="auto"/>
              <w:right w:val="single" w:sz="4" w:space="0" w:color="auto"/>
            </w:tcBorders>
            <w:shd w:val="clear" w:color="auto" w:fill="auto"/>
            <w:hideMark/>
          </w:tcPr>
          <w:p w:rsidR="001B51BD" w:rsidRPr="007A09AC" w:rsidRDefault="001B51BD" w:rsidP="001B51BD">
            <w:r w:rsidRPr="007A09AC">
              <w:rPr>
                <w:rFonts w:ascii="Sylfaen" w:hAnsi="Sylfaen" w:cs="Sylfaen"/>
              </w:rPr>
              <w:t>საქონლისა</w:t>
            </w:r>
            <w:r w:rsidRPr="007A09AC">
              <w:t xml:space="preserve"> </w:t>
            </w:r>
            <w:r w:rsidRPr="007A09AC">
              <w:rPr>
                <w:rFonts w:ascii="Sylfaen" w:hAnsi="Sylfaen" w:cs="Sylfaen"/>
              </w:rPr>
              <w:t>და</w:t>
            </w:r>
            <w:r w:rsidRPr="007A09AC">
              <w:t xml:space="preserve"> </w:t>
            </w:r>
            <w:r w:rsidRPr="007A09AC">
              <w:rPr>
                <w:rFonts w:ascii="Sylfaen" w:hAnsi="Sylfaen" w:cs="Sylfaen"/>
              </w:rPr>
              <w:t>მომსახურების</w:t>
            </w:r>
            <w:r w:rsidRPr="007A09AC">
              <w:t xml:space="preserve"> </w:t>
            </w:r>
            <w:r w:rsidRPr="007A09AC">
              <w:rPr>
                <w:rFonts w:ascii="Sylfaen" w:hAnsi="Sylfaen" w:cs="Sylfaen"/>
              </w:rPr>
              <w:t>რეალიზაცია</w:t>
            </w:r>
          </w:p>
        </w:tc>
        <w:tc>
          <w:tcPr>
            <w:tcW w:w="990" w:type="dxa"/>
            <w:tcBorders>
              <w:top w:val="nil"/>
              <w:left w:val="nil"/>
              <w:bottom w:val="single" w:sz="4" w:space="0" w:color="auto"/>
              <w:right w:val="single" w:sz="4" w:space="0" w:color="auto"/>
            </w:tcBorders>
            <w:shd w:val="clear" w:color="auto" w:fill="auto"/>
            <w:hideMark/>
          </w:tcPr>
          <w:p w:rsidR="001B51BD" w:rsidRPr="007A09AC" w:rsidRDefault="001B51BD" w:rsidP="001B51BD">
            <w:r w:rsidRPr="007A09AC">
              <w:t>1,902.5</w:t>
            </w:r>
          </w:p>
        </w:tc>
        <w:tc>
          <w:tcPr>
            <w:tcW w:w="1080" w:type="dxa"/>
            <w:tcBorders>
              <w:top w:val="nil"/>
              <w:left w:val="nil"/>
              <w:bottom w:val="single" w:sz="4" w:space="0" w:color="auto"/>
              <w:right w:val="single" w:sz="4" w:space="0" w:color="auto"/>
            </w:tcBorders>
            <w:shd w:val="clear" w:color="auto" w:fill="auto"/>
            <w:hideMark/>
          </w:tcPr>
          <w:p w:rsidR="001B51BD" w:rsidRPr="007A09AC" w:rsidRDefault="001B51BD" w:rsidP="001B51BD">
            <w:r w:rsidRPr="007A09AC">
              <w:t>1,580.4</w:t>
            </w:r>
          </w:p>
        </w:tc>
        <w:tc>
          <w:tcPr>
            <w:tcW w:w="900" w:type="dxa"/>
            <w:tcBorders>
              <w:top w:val="nil"/>
              <w:left w:val="nil"/>
              <w:bottom w:val="single" w:sz="4" w:space="0" w:color="auto"/>
              <w:right w:val="single" w:sz="4" w:space="0" w:color="auto"/>
            </w:tcBorders>
            <w:shd w:val="clear" w:color="auto" w:fill="auto"/>
            <w:noWrap/>
            <w:hideMark/>
          </w:tcPr>
          <w:p w:rsidR="001B51BD" w:rsidRPr="007A09AC" w:rsidRDefault="001B51BD" w:rsidP="001B51BD">
            <w:r w:rsidRPr="007A09AC">
              <w:t>83.1</w:t>
            </w:r>
          </w:p>
        </w:tc>
      </w:tr>
      <w:tr w:rsidR="001B51BD" w:rsidRPr="00D21DFA" w:rsidTr="00920C1B">
        <w:trPr>
          <w:trHeight w:val="600"/>
        </w:trPr>
        <w:tc>
          <w:tcPr>
            <w:tcW w:w="1260" w:type="dxa"/>
            <w:tcBorders>
              <w:top w:val="nil"/>
              <w:left w:val="single" w:sz="4" w:space="0" w:color="auto"/>
              <w:bottom w:val="single" w:sz="4" w:space="0" w:color="auto"/>
              <w:right w:val="single" w:sz="4" w:space="0" w:color="auto"/>
            </w:tcBorders>
            <w:shd w:val="clear" w:color="auto" w:fill="auto"/>
            <w:hideMark/>
          </w:tcPr>
          <w:p w:rsidR="001B51BD" w:rsidRPr="007A09AC" w:rsidRDefault="001B51BD" w:rsidP="001B51BD">
            <w:r w:rsidRPr="007A09AC">
              <w:t>1.4.2.2</w:t>
            </w:r>
          </w:p>
        </w:tc>
        <w:tc>
          <w:tcPr>
            <w:tcW w:w="6480" w:type="dxa"/>
            <w:tcBorders>
              <w:top w:val="nil"/>
              <w:left w:val="nil"/>
              <w:bottom w:val="single" w:sz="4" w:space="0" w:color="auto"/>
              <w:right w:val="single" w:sz="4" w:space="0" w:color="auto"/>
            </w:tcBorders>
            <w:shd w:val="clear" w:color="auto" w:fill="auto"/>
            <w:hideMark/>
          </w:tcPr>
          <w:p w:rsidR="001B51BD" w:rsidRPr="007A09AC" w:rsidRDefault="001B51BD" w:rsidP="001B51BD">
            <w:r w:rsidRPr="007A09AC">
              <w:rPr>
                <w:rFonts w:ascii="Sylfaen" w:hAnsi="Sylfaen" w:cs="Sylfaen"/>
              </w:rPr>
              <w:t>ადმინისტრაციული</w:t>
            </w:r>
            <w:r w:rsidRPr="007A09AC">
              <w:t xml:space="preserve"> </w:t>
            </w:r>
            <w:r w:rsidRPr="007A09AC">
              <w:rPr>
                <w:rFonts w:ascii="Sylfaen" w:hAnsi="Sylfaen" w:cs="Sylfaen"/>
              </w:rPr>
              <w:t>მოსაკრებლები</w:t>
            </w:r>
            <w:r w:rsidRPr="007A09AC">
              <w:t xml:space="preserve"> </w:t>
            </w:r>
            <w:r w:rsidRPr="007A09AC">
              <w:rPr>
                <w:rFonts w:ascii="Sylfaen" w:hAnsi="Sylfaen" w:cs="Sylfaen"/>
              </w:rPr>
              <w:t>და</w:t>
            </w:r>
            <w:r w:rsidRPr="007A09AC">
              <w:t xml:space="preserve"> </w:t>
            </w:r>
            <w:r w:rsidRPr="007A09AC">
              <w:rPr>
                <w:rFonts w:ascii="Sylfaen" w:hAnsi="Sylfaen" w:cs="Sylfaen"/>
              </w:rPr>
              <w:t>გადასახდელები</w:t>
            </w:r>
          </w:p>
        </w:tc>
        <w:tc>
          <w:tcPr>
            <w:tcW w:w="990" w:type="dxa"/>
            <w:tcBorders>
              <w:top w:val="nil"/>
              <w:left w:val="nil"/>
              <w:bottom w:val="single" w:sz="4" w:space="0" w:color="auto"/>
              <w:right w:val="single" w:sz="4" w:space="0" w:color="auto"/>
            </w:tcBorders>
            <w:shd w:val="clear" w:color="auto" w:fill="auto"/>
            <w:hideMark/>
          </w:tcPr>
          <w:p w:rsidR="001B51BD" w:rsidRPr="007A09AC" w:rsidRDefault="001B51BD" w:rsidP="001B51BD">
            <w:r w:rsidRPr="007A09AC">
              <w:t>1,802.5</w:t>
            </w:r>
          </w:p>
        </w:tc>
        <w:tc>
          <w:tcPr>
            <w:tcW w:w="1080" w:type="dxa"/>
            <w:tcBorders>
              <w:top w:val="nil"/>
              <w:left w:val="nil"/>
              <w:bottom w:val="single" w:sz="4" w:space="0" w:color="auto"/>
              <w:right w:val="single" w:sz="4" w:space="0" w:color="auto"/>
            </w:tcBorders>
            <w:shd w:val="clear" w:color="auto" w:fill="auto"/>
            <w:hideMark/>
          </w:tcPr>
          <w:p w:rsidR="001B51BD" w:rsidRPr="007A09AC" w:rsidRDefault="001B51BD" w:rsidP="001B51BD">
            <w:r w:rsidRPr="007A09AC">
              <w:t>1,504.4</w:t>
            </w:r>
          </w:p>
        </w:tc>
        <w:tc>
          <w:tcPr>
            <w:tcW w:w="900" w:type="dxa"/>
            <w:tcBorders>
              <w:top w:val="nil"/>
              <w:left w:val="nil"/>
              <w:bottom w:val="single" w:sz="4" w:space="0" w:color="auto"/>
              <w:right w:val="single" w:sz="4" w:space="0" w:color="auto"/>
            </w:tcBorders>
            <w:shd w:val="clear" w:color="auto" w:fill="auto"/>
            <w:noWrap/>
            <w:hideMark/>
          </w:tcPr>
          <w:p w:rsidR="001B51BD" w:rsidRPr="007A09AC" w:rsidRDefault="001B51BD" w:rsidP="001B51BD">
            <w:r w:rsidRPr="007A09AC">
              <w:t>83.5</w:t>
            </w:r>
          </w:p>
        </w:tc>
      </w:tr>
      <w:tr w:rsidR="001B51BD" w:rsidRPr="00D21DFA" w:rsidTr="00920C1B">
        <w:trPr>
          <w:trHeight w:val="600"/>
        </w:trPr>
        <w:tc>
          <w:tcPr>
            <w:tcW w:w="1260" w:type="dxa"/>
            <w:tcBorders>
              <w:top w:val="nil"/>
              <w:left w:val="single" w:sz="4" w:space="0" w:color="auto"/>
              <w:bottom w:val="single" w:sz="4" w:space="0" w:color="auto"/>
              <w:right w:val="single" w:sz="4" w:space="0" w:color="auto"/>
            </w:tcBorders>
            <w:shd w:val="clear" w:color="auto" w:fill="auto"/>
            <w:hideMark/>
          </w:tcPr>
          <w:p w:rsidR="001B51BD" w:rsidRPr="007A09AC" w:rsidRDefault="001B51BD" w:rsidP="001B51BD">
            <w:r w:rsidRPr="007A09AC">
              <w:t>1.4.2.2.12</w:t>
            </w:r>
          </w:p>
        </w:tc>
        <w:tc>
          <w:tcPr>
            <w:tcW w:w="6480" w:type="dxa"/>
            <w:tcBorders>
              <w:top w:val="nil"/>
              <w:left w:val="nil"/>
              <w:bottom w:val="single" w:sz="4" w:space="0" w:color="auto"/>
              <w:right w:val="single" w:sz="4" w:space="0" w:color="auto"/>
            </w:tcBorders>
            <w:shd w:val="clear" w:color="auto" w:fill="auto"/>
            <w:hideMark/>
          </w:tcPr>
          <w:p w:rsidR="001B51BD" w:rsidRPr="007A09AC" w:rsidRDefault="001B51BD" w:rsidP="001B51BD">
            <w:r w:rsidRPr="007A09AC">
              <w:rPr>
                <w:rFonts w:ascii="Sylfaen" w:hAnsi="Sylfaen" w:cs="Sylfaen"/>
              </w:rPr>
              <w:t>სამხედრო</w:t>
            </w:r>
            <w:r w:rsidRPr="007A09AC">
              <w:t xml:space="preserve"> </w:t>
            </w:r>
            <w:r w:rsidRPr="007A09AC">
              <w:rPr>
                <w:rFonts w:ascii="Sylfaen" w:hAnsi="Sylfaen" w:cs="Sylfaen"/>
              </w:rPr>
              <w:t>სავალდებულო</w:t>
            </w:r>
            <w:r w:rsidRPr="007A09AC">
              <w:t xml:space="preserve"> </w:t>
            </w:r>
            <w:r w:rsidRPr="007A09AC">
              <w:rPr>
                <w:rFonts w:ascii="Sylfaen" w:hAnsi="Sylfaen" w:cs="Sylfaen"/>
              </w:rPr>
              <w:t>სამსახურის</w:t>
            </w:r>
            <w:r w:rsidRPr="007A09AC">
              <w:t xml:space="preserve"> </w:t>
            </w:r>
            <w:r w:rsidRPr="007A09AC">
              <w:rPr>
                <w:rFonts w:ascii="Sylfaen" w:hAnsi="Sylfaen" w:cs="Sylfaen"/>
              </w:rPr>
              <w:t>გადავადების</w:t>
            </w:r>
            <w:r w:rsidRPr="007A09AC">
              <w:t xml:space="preserve"> </w:t>
            </w:r>
            <w:r w:rsidRPr="007A09AC">
              <w:rPr>
                <w:rFonts w:ascii="Sylfaen" w:hAnsi="Sylfaen" w:cs="Sylfaen"/>
              </w:rPr>
              <w:t>მოსაკრებელი</w:t>
            </w:r>
          </w:p>
        </w:tc>
        <w:tc>
          <w:tcPr>
            <w:tcW w:w="990" w:type="dxa"/>
            <w:tcBorders>
              <w:top w:val="nil"/>
              <w:left w:val="nil"/>
              <w:bottom w:val="single" w:sz="4" w:space="0" w:color="auto"/>
              <w:right w:val="single" w:sz="4" w:space="0" w:color="auto"/>
            </w:tcBorders>
            <w:shd w:val="clear" w:color="auto" w:fill="auto"/>
            <w:hideMark/>
          </w:tcPr>
          <w:p w:rsidR="001B51BD" w:rsidRPr="007A09AC" w:rsidRDefault="001B51BD" w:rsidP="001B51BD">
            <w:r w:rsidRPr="007A09AC">
              <w:t>2.5</w:t>
            </w:r>
          </w:p>
        </w:tc>
        <w:tc>
          <w:tcPr>
            <w:tcW w:w="1080" w:type="dxa"/>
            <w:tcBorders>
              <w:top w:val="nil"/>
              <w:left w:val="nil"/>
              <w:bottom w:val="single" w:sz="4" w:space="0" w:color="auto"/>
              <w:right w:val="single" w:sz="4" w:space="0" w:color="auto"/>
            </w:tcBorders>
            <w:shd w:val="clear" w:color="auto" w:fill="auto"/>
            <w:hideMark/>
          </w:tcPr>
          <w:p w:rsidR="001B51BD" w:rsidRPr="007A09AC" w:rsidRDefault="001B51BD" w:rsidP="001B51BD">
            <w:r w:rsidRPr="007A09AC">
              <w:t>2.6</w:t>
            </w:r>
          </w:p>
        </w:tc>
        <w:tc>
          <w:tcPr>
            <w:tcW w:w="900" w:type="dxa"/>
            <w:tcBorders>
              <w:top w:val="nil"/>
              <w:left w:val="nil"/>
              <w:bottom w:val="single" w:sz="4" w:space="0" w:color="auto"/>
              <w:right w:val="single" w:sz="4" w:space="0" w:color="auto"/>
            </w:tcBorders>
            <w:shd w:val="clear" w:color="auto" w:fill="auto"/>
            <w:noWrap/>
            <w:hideMark/>
          </w:tcPr>
          <w:p w:rsidR="001B51BD" w:rsidRPr="007A09AC" w:rsidRDefault="001B51BD" w:rsidP="001B51BD">
            <w:r w:rsidRPr="007A09AC">
              <w:t>104.0</w:t>
            </w:r>
          </w:p>
        </w:tc>
      </w:tr>
      <w:tr w:rsidR="001B51BD" w:rsidRPr="00D21DFA" w:rsidTr="00920C1B">
        <w:trPr>
          <w:trHeight w:val="300"/>
        </w:trPr>
        <w:tc>
          <w:tcPr>
            <w:tcW w:w="1260" w:type="dxa"/>
            <w:tcBorders>
              <w:top w:val="nil"/>
              <w:left w:val="single" w:sz="4" w:space="0" w:color="auto"/>
              <w:bottom w:val="single" w:sz="4" w:space="0" w:color="auto"/>
              <w:right w:val="single" w:sz="4" w:space="0" w:color="auto"/>
            </w:tcBorders>
            <w:shd w:val="clear" w:color="auto" w:fill="auto"/>
            <w:hideMark/>
          </w:tcPr>
          <w:p w:rsidR="001B51BD" w:rsidRPr="007A09AC" w:rsidRDefault="001B51BD" w:rsidP="001B51BD">
            <w:r w:rsidRPr="007A09AC">
              <w:t>1.4.2.2.13</w:t>
            </w:r>
          </w:p>
        </w:tc>
        <w:tc>
          <w:tcPr>
            <w:tcW w:w="6480" w:type="dxa"/>
            <w:tcBorders>
              <w:top w:val="nil"/>
              <w:left w:val="nil"/>
              <w:bottom w:val="single" w:sz="4" w:space="0" w:color="auto"/>
              <w:right w:val="single" w:sz="4" w:space="0" w:color="auto"/>
            </w:tcBorders>
            <w:shd w:val="clear" w:color="auto" w:fill="auto"/>
            <w:hideMark/>
          </w:tcPr>
          <w:p w:rsidR="001B51BD" w:rsidRPr="007A09AC" w:rsidRDefault="001B51BD" w:rsidP="001B51BD">
            <w:r w:rsidRPr="007A09AC">
              <w:rPr>
                <w:rFonts w:ascii="Sylfaen" w:hAnsi="Sylfaen" w:cs="Sylfaen"/>
              </w:rPr>
              <w:t>სათამაშო</w:t>
            </w:r>
            <w:r w:rsidRPr="007A09AC">
              <w:t xml:space="preserve"> </w:t>
            </w:r>
            <w:r w:rsidRPr="007A09AC">
              <w:rPr>
                <w:rFonts w:ascii="Sylfaen" w:hAnsi="Sylfaen" w:cs="Sylfaen"/>
              </w:rPr>
              <w:t>ბიზნესის</w:t>
            </w:r>
            <w:r w:rsidRPr="007A09AC">
              <w:t xml:space="preserve"> </w:t>
            </w:r>
            <w:r w:rsidRPr="007A09AC">
              <w:rPr>
                <w:rFonts w:ascii="Sylfaen" w:hAnsi="Sylfaen" w:cs="Sylfaen"/>
              </w:rPr>
              <w:t>მოსაკრებელი</w:t>
            </w:r>
          </w:p>
        </w:tc>
        <w:tc>
          <w:tcPr>
            <w:tcW w:w="990" w:type="dxa"/>
            <w:tcBorders>
              <w:top w:val="nil"/>
              <w:left w:val="nil"/>
              <w:bottom w:val="single" w:sz="4" w:space="0" w:color="auto"/>
              <w:right w:val="single" w:sz="4" w:space="0" w:color="auto"/>
            </w:tcBorders>
            <w:shd w:val="clear" w:color="auto" w:fill="auto"/>
            <w:hideMark/>
          </w:tcPr>
          <w:p w:rsidR="001B51BD" w:rsidRPr="007A09AC" w:rsidRDefault="001B51BD" w:rsidP="001B51BD">
            <w:r w:rsidRPr="007A09AC">
              <w:t>600.0</w:t>
            </w:r>
          </w:p>
        </w:tc>
        <w:tc>
          <w:tcPr>
            <w:tcW w:w="1080" w:type="dxa"/>
            <w:tcBorders>
              <w:top w:val="nil"/>
              <w:left w:val="nil"/>
              <w:bottom w:val="single" w:sz="4" w:space="0" w:color="auto"/>
              <w:right w:val="single" w:sz="4" w:space="0" w:color="auto"/>
            </w:tcBorders>
            <w:shd w:val="clear" w:color="auto" w:fill="auto"/>
            <w:hideMark/>
          </w:tcPr>
          <w:p w:rsidR="001B51BD" w:rsidRPr="007A09AC" w:rsidRDefault="001B51BD" w:rsidP="001B51BD">
            <w:r w:rsidRPr="007A09AC">
              <w:t>355.3</w:t>
            </w:r>
          </w:p>
        </w:tc>
        <w:tc>
          <w:tcPr>
            <w:tcW w:w="900" w:type="dxa"/>
            <w:tcBorders>
              <w:top w:val="nil"/>
              <w:left w:val="nil"/>
              <w:bottom w:val="single" w:sz="4" w:space="0" w:color="auto"/>
              <w:right w:val="single" w:sz="4" w:space="0" w:color="auto"/>
            </w:tcBorders>
            <w:shd w:val="clear" w:color="auto" w:fill="auto"/>
            <w:noWrap/>
            <w:hideMark/>
          </w:tcPr>
          <w:p w:rsidR="001B51BD" w:rsidRPr="007A09AC" w:rsidRDefault="001B51BD" w:rsidP="001B51BD">
            <w:r w:rsidRPr="007A09AC">
              <w:t>59.2</w:t>
            </w:r>
          </w:p>
        </w:tc>
      </w:tr>
      <w:tr w:rsidR="001B51BD" w:rsidRPr="00D21DFA" w:rsidTr="00920C1B">
        <w:trPr>
          <w:trHeight w:val="600"/>
        </w:trPr>
        <w:tc>
          <w:tcPr>
            <w:tcW w:w="1260" w:type="dxa"/>
            <w:tcBorders>
              <w:top w:val="nil"/>
              <w:left w:val="single" w:sz="4" w:space="0" w:color="auto"/>
              <w:bottom w:val="single" w:sz="4" w:space="0" w:color="auto"/>
              <w:right w:val="single" w:sz="4" w:space="0" w:color="auto"/>
            </w:tcBorders>
            <w:shd w:val="clear" w:color="auto" w:fill="auto"/>
            <w:hideMark/>
          </w:tcPr>
          <w:p w:rsidR="001B51BD" w:rsidRPr="007A09AC" w:rsidRDefault="001B51BD" w:rsidP="001B51BD">
            <w:r w:rsidRPr="007A09AC">
              <w:t>1.4.2.2.14</w:t>
            </w:r>
          </w:p>
        </w:tc>
        <w:tc>
          <w:tcPr>
            <w:tcW w:w="6480" w:type="dxa"/>
            <w:tcBorders>
              <w:top w:val="nil"/>
              <w:left w:val="nil"/>
              <w:bottom w:val="single" w:sz="4" w:space="0" w:color="auto"/>
              <w:right w:val="single" w:sz="4" w:space="0" w:color="auto"/>
            </w:tcBorders>
            <w:shd w:val="clear" w:color="auto" w:fill="auto"/>
            <w:hideMark/>
          </w:tcPr>
          <w:p w:rsidR="001B51BD" w:rsidRPr="007A09AC" w:rsidRDefault="001B51BD" w:rsidP="001B51BD">
            <w:r w:rsidRPr="007A09AC">
              <w:rPr>
                <w:rFonts w:ascii="Sylfaen" w:hAnsi="Sylfaen" w:cs="Sylfaen"/>
              </w:rPr>
              <w:t>მოსაკრებელი</w:t>
            </w:r>
            <w:r w:rsidRPr="007A09AC">
              <w:t xml:space="preserve"> </w:t>
            </w:r>
            <w:r w:rsidRPr="007A09AC">
              <w:rPr>
                <w:rFonts w:ascii="Sylfaen" w:hAnsi="Sylfaen" w:cs="Sylfaen"/>
              </w:rPr>
              <w:t>დასახლებული</w:t>
            </w:r>
            <w:r w:rsidRPr="007A09AC">
              <w:t xml:space="preserve"> </w:t>
            </w:r>
            <w:r w:rsidRPr="007A09AC">
              <w:rPr>
                <w:rFonts w:ascii="Sylfaen" w:hAnsi="Sylfaen" w:cs="Sylfaen"/>
              </w:rPr>
              <w:t>ტერიტორიის</w:t>
            </w:r>
            <w:r w:rsidRPr="007A09AC">
              <w:t xml:space="preserve"> </w:t>
            </w:r>
            <w:r w:rsidRPr="007A09AC">
              <w:rPr>
                <w:rFonts w:ascii="Sylfaen" w:hAnsi="Sylfaen" w:cs="Sylfaen"/>
              </w:rPr>
              <w:t>დასუფთავებისათვის</w:t>
            </w:r>
          </w:p>
        </w:tc>
        <w:tc>
          <w:tcPr>
            <w:tcW w:w="990" w:type="dxa"/>
            <w:tcBorders>
              <w:top w:val="nil"/>
              <w:left w:val="nil"/>
              <w:bottom w:val="single" w:sz="4" w:space="0" w:color="auto"/>
              <w:right w:val="single" w:sz="4" w:space="0" w:color="auto"/>
            </w:tcBorders>
            <w:shd w:val="clear" w:color="auto" w:fill="auto"/>
            <w:hideMark/>
          </w:tcPr>
          <w:p w:rsidR="001B51BD" w:rsidRPr="007A09AC" w:rsidRDefault="001B51BD" w:rsidP="001B51BD">
            <w:r w:rsidRPr="007A09AC">
              <w:t>900.0</w:t>
            </w:r>
          </w:p>
        </w:tc>
        <w:tc>
          <w:tcPr>
            <w:tcW w:w="1080" w:type="dxa"/>
            <w:tcBorders>
              <w:top w:val="nil"/>
              <w:left w:val="nil"/>
              <w:bottom w:val="single" w:sz="4" w:space="0" w:color="auto"/>
              <w:right w:val="single" w:sz="4" w:space="0" w:color="auto"/>
            </w:tcBorders>
            <w:shd w:val="clear" w:color="auto" w:fill="auto"/>
            <w:hideMark/>
          </w:tcPr>
          <w:p w:rsidR="001B51BD" w:rsidRPr="007A09AC" w:rsidRDefault="001B51BD" w:rsidP="001B51BD">
            <w:r w:rsidRPr="007A09AC">
              <w:t>886.0</w:t>
            </w:r>
          </w:p>
        </w:tc>
        <w:tc>
          <w:tcPr>
            <w:tcW w:w="900" w:type="dxa"/>
            <w:tcBorders>
              <w:top w:val="nil"/>
              <w:left w:val="nil"/>
              <w:bottom w:val="single" w:sz="4" w:space="0" w:color="auto"/>
              <w:right w:val="single" w:sz="4" w:space="0" w:color="auto"/>
            </w:tcBorders>
            <w:shd w:val="clear" w:color="auto" w:fill="auto"/>
            <w:noWrap/>
            <w:hideMark/>
          </w:tcPr>
          <w:p w:rsidR="001B51BD" w:rsidRPr="007A09AC" w:rsidRDefault="001B51BD" w:rsidP="001B51BD">
            <w:r w:rsidRPr="007A09AC">
              <w:t>98.4</w:t>
            </w:r>
          </w:p>
        </w:tc>
      </w:tr>
      <w:tr w:rsidR="001B51BD" w:rsidRPr="00D21DFA" w:rsidTr="00920C1B">
        <w:trPr>
          <w:trHeight w:val="900"/>
        </w:trPr>
        <w:tc>
          <w:tcPr>
            <w:tcW w:w="1260" w:type="dxa"/>
            <w:tcBorders>
              <w:top w:val="nil"/>
              <w:left w:val="single" w:sz="4" w:space="0" w:color="auto"/>
              <w:bottom w:val="single" w:sz="4" w:space="0" w:color="auto"/>
              <w:right w:val="single" w:sz="4" w:space="0" w:color="auto"/>
            </w:tcBorders>
            <w:shd w:val="clear" w:color="auto" w:fill="auto"/>
            <w:hideMark/>
          </w:tcPr>
          <w:p w:rsidR="001B51BD" w:rsidRPr="007A09AC" w:rsidRDefault="001B51BD" w:rsidP="001B51BD">
            <w:r w:rsidRPr="007A09AC">
              <w:t>1.4.2.2.15</w:t>
            </w:r>
          </w:p>
        </w:tc>
        <w:tc>
          <w:tcPr>
            <w:tcW w:w="6480" w:type="dxa"/>
            <w:tcBorders>
              <w:top w:val="nil"/>
              <w:left w:val="nil"/>
              <w:bottom w:val="single" w:sz="4" w:space="0" w:color="auto"/>
              <w:right w:val="single" w:sz="4" w:space="0" w:color="auto"/>
            </w:tcBorders>
            <w:shd w:val="clear" w:color="auto" w:fill="auto"/>
            <w:hideMark/>
          </w:tcPr>
          <w:p w:rsidR="001B51BD" w:rsidRPr="007A09AC" w:rsidRDefault="001B51BD" w:rsidP="001B51BD">
            <w:r w:rsidRPr="007A09AC">
              <w:rPr>
                <w:rFonts w:ascii="Sylfaen" w:hAnsi="Sylfaen" w:cs="Sylfaen"/>
              </w:rPr>
              <w:t>კულტურული</w:t>
            </w:r>
            <w:r w:rsidRPr="007A09AC">
              <w:t xml:space="preserve"> </w:t>
            </w:r>
            <w:r w:rsidRPr="007A09AC">
              <w:rPr>
                <w:rFonts w:ascii="Sylfaen" w:hAnsi="Sylfaen" w:cs="Sylfaen"/>
              </w:rPr>
              <w:t>მემკვიდრეობის</w:t>
            </w:r>
            <w:r w:rsidRPr="007A09AC">
              <w:t xml:space="preserve"> </w:t>
            </w:r>
            <w:r w:rsidRPr="007A09AC">
              <w:rPr>
                <w:rFonts w:ascii="Sylfaen" w:hAnsi="Sylfaen" w:cs="Sylfaen"/>
              </w:rPr>
              <w:t>სარეაბილიტაციო</w:t>
            </w:r>
            <w:r w:rsidRPr="007A09AC">
              <w:t xml:space="preserve"> </w:t>
            </w:r>
            <w:r w:rsidRPr="007A09AC">
              <w:rPr>
                <w:rFonts w:ascii="Sylfaen" w:hAnsi="Sylfaen" w:cs="Sylfaen"/>
              </w:rPr>
              <w:t>არეალის</w:t>
            </w:r>
            <w:r w:rsidRPr="007A09AC">
              <w:t xml:space="preserve"> </w:t>
            </w:r>
            <w:r w:rsidRPr="007A09AC">
              <w:rPr>
                <w:rFonts w:ascii="Sylfaen" w:hAnsi="Sylfaen" w:cs="Sylfaen"/>
              </w:rPr>
              <w:t>ინფრასტრუქტურის</w:t>
            </w:r>
            <w:r w:rsidRPr="007A09AC">
              <w:t xml:space="preserve"> </w:t>
            </w:r>
            <w:r w:rsidRPr="007A09AC">
              <w:rPr>
                <w:rFonts w:ascii="Sylfaen" w:hAnsi="Sylfaen" w:cs="Sylfaen"/>
              </w:rPr>
              <w:t>მოსაკრებელი</w:t>
            </w:r>
          </w:p>
        </w:tc>
        <w:tc>
          <w:tcPr>
            <w:tcW w:w="990" w:type="dxa"/>
            <w:tcBorders>
              <w:top w:val="nil"/>
              <w:left w:val="nil"/>
              <w:bottom w:val="single" w:sz="4" w:space="0" w:color="auto"/>
              <w:right w:val="single" w:sz="4" w:space="0" w:color="auto"/>
            </w:tcBorders>
            <w:shd w:val="clear" w:color="auto" w:fill="auto"/>
            <w:hideMark/>
          </w:tcPr>
          <w:p w:rsidR="001B51BD" w:rsidRPr="007A09AC" w:rsidRDefault="001B51BD" w:rsidP="001B51BD">
            <w:r w:rsidRPr="007A09AC">
              <w:t>0.0</w:t>
            </w:r>
          </w:p>
        </w:tc>
        <w:tc>
          <w:tcPr>
            <w:tcW w:w="1080" w:type="dxa"/>
            <w:tcBorders>
              <w:top w:val="nil"/>
              <w:left w:val="nil"/>
              <w:bottom w:val="single" w:sz="4" w:space="0" w:color="auto"/>
              <w:right w:val="single" w:sz="4" w:space="0" w:color="auto"/>
            </w:tcBorders>
            <w:shd w:val="clear" w:color="auto" w:fill="auto"/>
            <w:hideMark/>
          </w:tcPr>
          <w:p w:rsidR="001B51BD" w:rsidRPr="007A09AC" w:rsidRDefault="001B51BD" w:rsidP="001B51BD"/>
        </w:tc>
        <w:tc>
          <w:tcPr>
            <w:tcW w:w="900" w:type="dxa"/>
            <w:tcBorders>
              <w:top w:val="nil"/>
              <w:left w:val="nil"/>
              <w:bottom w:val="single" w:sz="4" w:space="0" w:color="auto"/>
              <w:right w:val="single" w:sz="4" w:space="0" w:color="auto"/>
            </w:tcBorders>
            <w:shd w:val="clear" w:color="auto" w:fill="auto"/>
            <w:noWrap/>
            <w:hideMark/>
          </w:tcPr>
          <w:p w:rsidR="001B51BD" w:rsidRPr="007A09AC" w:rsidRDefault="001B51BD" w:rsidP="001B51BD"/>
        </w:tc>
      </w:tr>
      <w:tr w:rsidR="001B51BD" w:rsidRPr="00D21DFA" w:rsidTr="00920C1B">
        <w:trPr>
          <w:trHeight w:val="300"/>
        </w:trPr>
        <w:tc>
          <w:tcPr>
            <w:tcW w:w="1260" w:type="dxa"/>
            <w:tcBorders>
              <w:top w:val="nil"/>
              <w:left w:val="single" w:sz="4" w:space="0" w:color="auto"/>
              <w:bottom w:val="single" w:sz="4" w:space="0" w:color="auto"/>
              <w:right w:val="single" w:sz="4" w:space="0" w:color="auto"/>
            </w:tcBorders>
            <w:shd w:val="clear" w:color="auto" w:fill="auto"/>
            <w:hideMark/>
          </w:tcPr>
          <w:p w:rsidR="001B51BD" w:rsidRPr="007A09AC" w:rsidRDefault="001B51BD" w:rsidP="001B51BD">
            <w:r w:rsidRPr="007A09AC">
              <w:t>1.4.2.2.3</w:t>
            </w:r>
          </w:p>
        </w:tc>
        <w:tc>
          <w:tcPr>
            <w:tcW w:w="6480" w:type="dxa"/>
            <w:tcBorders>
              <w:top w:val="nil"/>
              <w:left w:val="nil"/>
              <w:bottom w:val="single" w:sz="4" w:space="0" w:color="auto"/>
              <w:right w:val="single" w:sz="4" w:space="0" w:color="auto"/>
            </w:tcBorders>
            <w:shd w:val="clear" w:color="auto" w:fill="auto"/>
            <w:hideMark/>
          </w:tcPr>
          <w:p w:rsidR="001B51BD" w:rsidRPr="007A09AC" w:rsidRDefault="001B51BD" w:rsidP="001B51BD">
            <w:r w:rsidRPr="007A09AC">
              <w:rPr>
                <w:rFonts w:ascii="Sylfaen" w:hAnsi="Sylfaen" w:cs="Sylfaen"/>
              </w:rPr>
              <w:t>სანებართვო</w:t>
            </w:r>
            <w:r w:rsidRPr="007A09AC">
              <w:t xml:space="preserve"> </w:t>
            </w:r>
            <w:r w:rsidRPr="007A09AC">
              <w:rPr>
                <w:rFonts w:ascii="Sylfaen" w:hAnsi="Sylfaen" w:cs="Sylfaen"/>
              </w:rPr>
              <w:t>მოსაკრებლები</w:t>
            </w:r>
          </w:p>
        </w:tc>
        <w:tc>
          <w:tcPr>
            <w:tcW w:w="990" w:type="dxa"/>
            <w:tcBorders>
              <w:top w:val="nil"/>
              <w:left w:val="nil"/>
              <w:bottom w:val="single" w:sz="4" w:space="0" w:color="auto"/>
              <w:right w:val="single" w:sz="4" w:space="0" w:color="auto"/>
            </w:tcBorders>
            <w:shd w:val="clear" w:color="auto" w:fill="auto"/>
            <w:hideMark/>
          </w:tcPr>
          <w:p w:rsidR="001B51BD" w:rsidRPr="007A09AC" w:rsidRDefault="001B51BD" w:rsidP="001B51BD">
            <w:r w:rsidRPr="007A09AC">
              <w:t>300.0</w:t>
            </w:r>
          </w:p>
        </w:tc>
        <w:tc>
          <w:tcPr>
            <w:tcW w:w="1080" w:type="dxa"/>
            <w:tcBorders>
              <w:top w:val="nil"/>
              <w:left w:val="nil"/>
              <w:bottom w:val="single" w:sz="4" w:space="0" w:color="auto"/>
              <w:right w:val="single" w:sz="4" w:space="0" w:color="auto"/>
            </w:tcBorders>
            <w:shd w:val="clear" w:color="auto" w:fill="auto"/>
            <w:hideMark/>
          </w:tcPr>
          <w:p w:rsidR="001B51BD" w:rsidRPr="007A09AC" w:rsidRDefault="001B51BD" w:rsidP="001B51BD">
            <w:r w:rsidRPr="007A09AC">
              <w:t>259.3</w:t>
            </w:r>
          </w:p>
        </w:tc>
        <w:tc>
          <w:tcPr>
            <w:tcW w:w="900" w:type="dxa"/>
            <w:tcBorders>
              <w:top w:val="nil"/>
              <w:left w:val="nil"/>
              <w:bottom w:val="single" w:sz="4" w:space="0" w:color="auto"/>
              <w:right w:val="single" w:sz="4" w:space="0" w:color="auto"/>
            </w:tcBorders>
            <w:shd w:val="clear" w:color="auto" w:fill="auto"/>
            <w:noWrap/>
            <w:hideMark/>
          </w:tcPr>
          <w:p w:rsidR="001B51BD" w:rsidRPr="007A09AC" w:rsidRDefault="001B51BD" w:rsidP="001B51BD">
            <w:r w:rsidRPr="007A09AC">
              <w:t>86.4</w:t>
            </w:r>
          </w:p>
        </w:tc>
      </w:tr>
      <w:tr w:rsidR="001B51BD" w:rsidRPr="00D21DFA" w:rsidTr="00920C1B">
        <w:trPr>
          <w:trHeight w:val="600"/>
        </w:trPr>
        <w:tc>
          <w:tcPr>
            <w:tcW w:w="1260" w:type="dxa"/>
            <w:tcBorders>
              <w:top w:val="nil"/>
              <w:left w:val="single" w:sz="4" w:space="0" w:color="auto"/>
              <w:bottom w:val="single" w:sz="4" w:space="0" w:color="auto"/>
              <w:right w:val="single" w:sz="4" w:space="0" w:color="auto"/>
            </w:tcBorders>
            <w:shd w:val="clear" w:color="auto" w:fill="auto"/>
            <w:hideMark/>
          </w:tcPr>
          <w:p w:rsidR="001B51BD" w:rsidRPr="007A09AC" w:rsidRDefault="001B51BD" w:rsidP="001B51BD">
            <w:r w:rsidRPr="007A09AC">
              <w:t>1.4.2.2.9</w:t>
            </w:r>
          </w:p>
        </w:tc>
        <w:tc>
          <w:tcPr>
            <w:tcW w:w="6480" w:type="dxa"/>
            <w:tcBorders>
              <w:top w:val="nil"/>
              <w:left w:val="nil"/>
              <w:bottom w:val="single" w:sz="4" w:space="0" w:color="auto"/>
              <w:right w:val="single" w:sz="4" w:space="0" w:color="auto"/>
            </w:tcBorders>
            <w:shd w:val="clear" w:color="auto" w:fill="auto"/>
            <w:hideMark/>
          </w:tcPr>
          <w:p w:rsidR="001B51BD" w:rsidRPr="007A09AC" w:rsidRDefault="001B51BD" w:rsidP="001B51BD">
            <w:r w:rsidRPr="007A09AC">
              <w:rPr>
                <w:rFonts w:ascii="Sylfaen" w:hAnsi="Sylfaen" w:cs="Sylfaen"/>
              </w:rPr>
              <w:t>საჯარო</w:t>
            </w:r>
            <w:r w:rsidRPr="007A09AC">
              <w:t xml:space="preserve"> </w:t>
            </w:r>
            <w:r w:rsidRPr="007A09AC">
              <w:rPr>
                <w:rFonts w:ascii="Sylfaen" w:hAnsi="Sylfaen" w:cs="Sylfaen"/>
              </w:rPr>
              <w:t>ინფორმაციის</w:t>
            </w:r>
            <w:r w:rsidRPr="007A09AC">
              <w:t xml:space="preserve"> </w:t>
            </w:r>
            <w:r w:rsidRPr="007A09AC">
              <w:rPr>
                <w:rFonts w:ascii="Sylfaen" w:hAnsi="Sylfaen" w:cs="Sylfaen"/>
              </w:rPr>
              <w:t>ასლის</w:t>
            </w:r>
            <w:r w:rsidRPr="007A09AC">
              <w:t xml:space="preserve"> </w:t>
            </w:r>
            <w:r w:rsidRPr="007A09AC">
              <w:rPr>
                <w:rFonts w:ascii="Sylfaen" w:hAnsi="Sylfaen" w:cs="Sylfaen"/>
              </w:rPr>
              <w:t>გადაღების</w:t>
            </w:r>
            <w:r w:rsidRPr="007A09AC">
              <w:t xml:space="preserve"> </w:t>
            </w:r>
            <w:r w:rsidRPr="007A09AC">
              <w:rPr>
                <w:rFonts w:ascii="Sylfaen" w:hAnsi="Sylfaen" w:cs="Sylfaen"/>
              </w:rPr>
              <w:t>მოსაკრებელი</w:t>
            </w:r>
          </w:p>
        </w:tc>
        <w:tc>
          <w:tcPr>
            <w:tcW w:w="990" w:type="dxa"/>
            <w:tcBorders>
              <w:top w:val="nil"/>
              <w:left w:val="nil"/>
              <w:bottom w:val="single" w:sz="4" w:space="0" w:color="auto"/>
              <w:right w:val="single" w:sz="4" w:space="0" w:color="auto"/>
            </w:tcBorders>
            <w:shd w:val="clear" w:color="auto" w:fill="auto"/>
            <w:hideMark/>
          </w:tcPr>
          <w:p w:rsidR="001B51BD" w:rsidRPr="007A09AC" w:rsidRDefault="001B51BD" w:rsidP="001B51BD">
            <w:r w:rsidRPr="007A09AC">
              <w:t>0.0</w:t>
            </w:r>
          </w:p>
        </w:tc>
        <w:tc>
          <w:tcPr>
            <w:tcW w:w="1080" w:type="dxa"/>
            <w:tcBorders>
              <w:top w:val="nil"/>
              <w:left w:val="nil"/>
              <w:bottom w:val="single" w:sz="4" w:space="0" w:color="auto"/>
              <w:right w:val="single" w:sz="4" w:space="0" w:color="auto"/>
            </w:tcBorders>
            <w:shd w:val="clear" w:color="auto" w:fill="auto"/>
            <w:hideMark/>
          </w:tcPr>
          <w:p w:rsidR="001B51BD" w:rsidRPr="007A09AC" w:rsidRDefault="001B51BD" w:rsidP="001B51BD">
            <w:r w:rsidRPr="007A09AC">
              <w:t>0.1</w:t>
            </w:r>
          </w:p>
        </w:tc>
        <w:tc>
          <w:tcPr>
            <w:tcW w:w="900" w:type="dxa"/>
            <w:tcBorders>
              <w:top w:val="nil"/>
              <w:left w:val="nil"/>
              <w:bottom w:val="single" w:sz="4" w:space="0" w:color="auto"/>
              <w:right w:val="single" w:sz="4" w:space="0" w:color="auto"/>
            </w:tcBorders>
            <w:shd w:val="clear" w:color="auto" w:fill="auto"/>
            <w:noWrap/>
            <w:hideMark/>
          </w:tcPr>
          <w:p w:rsidR="001B51BD" w:rsidRPr="007A09AC" w:rsidRDefault="001B51BD" w:rsidP="001B51BD"/>
        </w:tc>
      </w:tr>
      <w:tr w:rsidR="001B51BD" w:rsidRPr="00D21DFA" w:rsidTr="00920C1B">
        <w:trPr>
          <w:trHeight w:val="600"/>
        </w:trPr>
        <w:tc>
          <w:tcPr>
            <w:tcW w:w="1260" w:type="dxa"/>
            <w:tcBorders>
              <w:top w:val="nil"/>
              <w:left w:val="single" w:sz="4" w:space="0" w:color="auto"/>
              <w:bottom w:val="single" w:sz="4" w:space="0" w:color="auto"/>
              <w:right w:val="single" w:sz="4" w:space="0" w:color="auto"/>
            </w:tcBorders>
            <w:shd w:val="clear" w:color="auto" w:fill="auto"/>
            <w:hideMark/>
          </w:tcPr>
          <w:p w:rsidR="001B51BD" w:rsidRPr="007A09AC" w:rsidRDefault="001B51BD" w:rsidP="001B51BD">
            <w:r w:rsidRPr="007A09AC">
              <w:t>1.4.2.2.99</w:t>
            </w:r>
          </w:p>
        </w:tc>
        <w:tc>
          <w:tcPr>
            <w:tcW w:w="6480" w:type="dxa"/>
            <w:tcBorders>
              <w:top w:val="nil"/>
              <w:left w:val="nil"/>
              <w:bottom w:val="single" w:sz="4" w:space="0" w:color="auto"/>
              <w:right w:val="single" w:sz="4" w:space="0" w:color="auto"/>
            </w:tcBorders>
            <w:shd w:val="clear" w:color="auto" w:fill="auto"/>
            <w:hideMark/>
          </w:tcPr>
          <w:p w:rsidR="001B51BD" w:rsidRPr="007A09AC" w:rsidRDefault="001B51BD" w:rsidP="001B51BD">
            <w:r w:rsidRPr="007A09AC">
              <w:rPr>
                <w:rFonts w:ascii="Sylfaen" w:hAnsi="Sylfaen" w:cs="Sylfaen"/>
              </w:rPr>
              <w:t>სხვა</w:t>
            </w:r>
            <w:r w:rsidRPr="007A09AC">
              <w:t xml:space="preserve"> </w:t>
            </w:r>
            <w:r w:rsidRPr="007A09AC">
              <w:rPr>
                <w:rFonts w:ascii="Sylfaen" w:hAnsi="Sylfaen" w:cs="Sylfaen"/>
              </w:rPr>
              <w:t>არაკლასიფიცირებული</w:t>
            </w:r>
            <w:r w:rsidRPr="007A09AC">
              <w:t xml:space="preserve">  </w:t>
            </w:r>
            <w:r w:rsidRPr="007A09AC">
              <w:rPr>
                <w:rFonts w:ascii="Sylfaen" w:hAnsi="Sylfaen" w:cs="Sylfaen"/>
              </w:rPr>
              <w:t>მოსაკრებელი</w:t>
            </w:r>
          </w:p>
        </w:tc>
        <w:tc>
          <w:tcPr>
            <w:tcW w:w="990" w:type="dxa"/>
            <w:tcBorders>
              <w:top w:val="nil"/>
              <w:left w:val="nil"/>
              <w:bottom w:val="single" w:sz="4" w:space="0" w:color="auto"/>
              <w:right w:val="single" w:sz="4" w:space="0" w:color="auto"/>
            </w:tcBorders>
            <w:shd w:val="clear" w:color="auto" w:fill="auto"/>
            <w:hideMark/>
          </w:tcPr>
          <w:p w:rsidR="001B51BD" w:rsidRPr="007A09AC" w:rsidRDefault="001B51BD" w:rsidP="001B51BD">
            <w:r w:rsidRPr="007A09AC">
              <w:t>0.0</w:t>
            </w:r>
          </w:p>
        </w:tc>
        <w:tc>
          <w:tcPr>
            <w:tcW w:w="1080" w:type="dxa"/>
            <w:tcBorders>
              <w:top w:val="nil"/>
              <w:left w:val="nil"/>
              <w:bottom w:val="single" w:sz="4" w:space="0" w:color="auto"/>
              <w:right w:val="single" w:sz="4" w:space="0" w:color="auto"/>
            </w:tcBorders>
            <w:shd w:val="clear" w:color="auto" w:fill="auto"/>
            <w:hideMark/>
          </w:tcPr>
          <w:p w:rsidR="001B51BD" w:rsidRPr="007A09AC" w:rsidRDefault="001B51BD" w:rsidP="001B51BD">
            <w:r w:rsidRPr="007A09AC">
              <w:t>1.1</w:t>
            </w:r>
          </w:p>
        </w:tc>
        <w:tc>
          <w:tcPr>
            <w:tcW w:w="900" w:type="dxa"/>
            <w:tcBorders>
              <w:top w:val="nil"/>
              <w:left w:val="nil"/>
              <w:bottom w:val="single" w:sz="4" w:space="0" w:color="auto"/>
              <w:right w:val="single" w:sz="4" w:space="0" w:color="auto"/>
            </w:tcBorders>
            <w:shd w:val="clear" w:color="auto" w:fill="auto"/>
            <w:noWrap/>
            <w:hideMark/>
          </w:tcPr>
          <w:p w:rsidR="001B51BD" w:rsidRPr="007A09AC" w:rsidRDefault="001B51BD" w:rsidP="001B51BD"/>
        </w:tc>
      </w:tr>
      <w:tr w:rsidR="001B51BD" w:rsidRPr="00D21DFA" w:rsidTr="00920C1B">
        <w:trPr>
          <w:trHeight w:val="600"/>
        </w:trPr>
        <w:tc>
          <w:tcPr>
            <w:tcW w:w="1260" w:type="dxa"/>
            <w:tcBorders>
              <w:top w:val="nil"/>
              <w:left w:val="single" w:sz="4" w:space="0" w:color="auto"/>
              <w:bottom w:val="single" w:sz="4" w:space="0" w:color="auto"/>
              <w:right w:val="single" w:sz="4" w:space="0" w:color="auto"/>
            </w:tcBorders>
            <w:shd w:val="clear" w:color="auto" w:fill="auto"/>
            <w:hideMark/>
          </w:tcPr>
          <w:p w:rsidR="001B51BD" w:rsidRPr="007A09AC" w:rsidRDefault="001B51BD" w:rsidP="001B51BD">
            <w:r w:rsidRPr="007A09AC">
              <w:t>1.4.2.3</w:t>
            </w:r>
          </w:p>
        </w:tc>
        <w:tc>
          <w:tcPr>
            <w:tcW w:w="6480" w:type="dxa"/>
            <w:tcBorders>
              <w:top w:val="nil"/>
              <w:left w:val="nil"/>
              <w:bottom w:val="single" w:sz="4" w:space="0" w:color="auto"/>
              <w:right w:val="single" w:sz="4" w:space="0" w:color="auto"/>
            </w:tcBorders>
            <w:shd w:val="clear" w:color="auto" w:fill="auto"/>
            <w:hideMark/>
          </w:tcPr>
          <w:p w:rsidR="001B51BD" w:rsidRPr="007A09AC" w:rsidRDefault="001B51BD" w:rsidP="001B51BD">
            <w:r w:rsidRPr="007A09AC">
              <w:rPr>
                <w:rFonts w:ascii="Sylfaen" w:hAnsi="Sylfaen" w:cs="Sylfaen"/>
              </w:rPr>
              <w:t>არასაბაზრო</w:t>
            </w:r>
            <w:r w:rsidRPr="007A09AC">
              <w:t xml:space="preserve"> </w:t>
            </w:r>
            <w:r w:rsidRPr="007A09AC">
              <w:rPr>
                <w:rFonts w:ascii="Sylfaen" w:hAnsi="Sylfaen" w:cs="Sylfaen"/>
              </w:rPr>
              <w:t>წესით</w:t>
            </w:r>
            <w:r w:rsidRPr="007A09AC">
              <w:t xml:space="preserve"> </w:t>
            </w:r>
            <w:r w:rsidRPr="007A09AC">
              <w:rPr>
                <w:rFonts w:ascii="Sylfaen" w:hAnsi="Sylfaen" w:cs="Sylfaen"/>
              </w:rPr>
              <w:t>გაყიდული</w:t>
            </w:r>
            <w:r w:rsidRPr="007A09AC">
              <w:t xml:space="preserve"> </w:t>
            </w:r>
            <w:r w:rsidRPr="007A09AC">
              <w:rPr>
                <w:rFonts w:ascii="Sylfaen" w:hAnsi="Sylfaen" w:cs="Sylfaen"/>
              </w:rPr>
              <w:t>საქონელი</w:t>
            </w:r>
            <w:r w:rsidRPr="007A09AC">
              <w:t xml:space="preserve"> </w:t>
            </w:r>
            <w:r w:rsidRPr="007A09AC">
              <w:rPr>
                <w:rFonts w:ascii="Sylfaen" w:hAnsi="Sylfaen" w:cs="Sylfaen"/>
              </w:rPr>
              <w:t>და</w:t>
            </w:r>
            <w:r w:rsidRPr="007A09AC">
              <w:t xml:space="preserve"> </w:t>
            </w:r>
            <w:r w:rsidRPr="007A09AC">
              <w:rPr>
                <w:rFonts w:ascii="Sylfaen" w:hAnsi="Sylfaen" w:cs="Sylfaen"/>
              </w:rPr>
              <w:t>მომსახურება</w:t>
            </w:r>
          </w:p>
        </w:tc>
        <w:tc>
          <w:tcPr>
            <w:tcW w:w="990" w:type="dxa"/>
            <w:tcBorders>
              <w:top w:val="nil"/>
              <w:left w:val="nil"/>
              <w:bottom w:val="single" w:sz="4" w:space="0" w:color="auto"/>
              <w:right w:val="single" w:sz="4" w:space="0" w:color="auto"/>
            </w:tcBorders>
            <w:shd w:val="clear" w:color="auto" w:fill="auto"/>
            <w:hideMark/>
          </w:tcPr>
          <w:p w:rsidR="001B51BD" w:rsidRPr="007A09AC" w:rsidRDefault="001B51BD" w:rsidP="001B51BD">
            <w:r w:rsidRPr="007A09AC">
              <w:t>100.0</w:t>
            </w:r>
          </w:p>
        </w:tc>
        <w:tc>
          <w:tcPr>
            <w:tcW w:w="1080" w:type="dxa"/>
            <w:tcBorders>
              <w:top w:val="nil"/>
              <w:left w:val="nil"/>
              <w:bottom w:val="single" w:sz="4" w:space="0" w:color="auto"/>
              <w:right w:val="single" w:sz="4" w:space="0" w:color="auto"/>
            </w:tcBorders>
            <w:shd w:val="clear" w:color="auto" w:fill="auto"/>
            <w:hideMark/>
          </w:tcPr>
          <w:p w:rsidR="001B51BD" w:rsidRPr="007A09AC" w:rsidRDefault="001B51BD" w:rsidP="001B51BD">
            <w:r w:rsidRPr="007A09AC">
              <w:t>76.0</w:t>
            </w:r>
          </w:p>
        </w:tc>
        <w:tc>
          <w:tcPr>
            <w:tcW w:w="900" w:type="dxa"/>
            <w:tcBorders>
              <w:top w:val="nil"/>
              <w:left w:val="nil"/>
              <w:bottom w:val="single" w:sz="4" w:space="0" w:color="auto"/>
              <w:right w:val="single" w:sz="4" w:space="0" w:color="auto"/>
            </w:tcBorders>
            <w:shd w:val="clear" w:color="auto" w:fill="auto"/>
            <w:noWrap/>
            <w:hideMark/>
          </w:tcPr>
          <w:p w:rsidR="001B51BD" w:rsidRPr="007A09AC" w:rsidRDefault="001B51BD" w:rsidP="001B51BD">
            <w:r w:rsidRPr="007A09AC">
              <w:t>76.0</w:t>
            </w:r>
          </w:p>
        </w:tc>
      </w:tr>
      <w:tr w:rsidR="001B51BD" w:rsidRPr="00D21DFA" w:rsidTr="00920C1B">
        <w:trPr>
          <w:trHeight w:val="300"/>
        </w:trPr>
        <w:tc>
          <w:tcPr>
            <w:tcW w:w="1260" w:type="dxa"/>
            <w:tcBorders>
              <w:top w:val="nil"/>
              <w:left w:val="single" w:sz="4" w:space="0" w:color="auto"/>
              <w:bottom w:val="single" w:sz="4" w:space="0" w:color="auto"/>
              <w:right w:val="single" w:sz="4" w:space="0" w:color="auto"/>
            </w:tcBorders>
            <w:shd w:val="clear" w:color="auto" w:fill="auto"/>
            <w:hideMark/>
          </w:tcPr>
          <w:p w:rsidR="001B51BD" w:rsidRPr="007A09AC" w:rsidRDefault="001B51BD" w:rsidP="001B51BD">
            <w:r w:rsidRPr="007A09AC">
              <w:t>1.4.3</w:t>
            </w:r>
          </w:p>
        </w:tc>
        <w:tc>
          <w:tcPr>
            <w:tcW w:w="6480" w:type="dxa"/>
            <w:tcBorders>
              <w:top w:val="nil"/>
              <w:left w:val="nil"/>
              <w:bottom w:val="single" w:sz="4" w:space="0" w:color="auto"/>
              <w:right w:val="single" w:sz="4" w:space="0" w:color="auto"/>
            </w:tcBorders>
            <w:shd w:val="clear" w:color="auto" w:fill="auto"/>
            <w:hideMark/>
          </w:tcPr>
          <w:p w:rsidR="001B51BD" w:rsidRPr="007A09AC" w:rsidRDefault="001B51BD" w:rsidP="001B51BD">
            <w:r w:rsidRPr="007A09AC">
              <w:rPr>
                <w:rFonts w:ascii="Sylfaen" w:hAnsi="Sylfaen" w:cs="Sylfaen"/>
              </w:rPr>
              <w:t>სანქციები</w:t>
            </w:r>
            <w:r w:rsidRPr="007A09AC">
              <w:t xml:space="preserve"> (</w:t>
            </w:r>
            <w:r w:rsidRPr="007A09AC">
              <w:rPr>
                <w:rFonts w:ascii="Sylfaen" w:hAnsi="Sylfaen" w:cs="Sylfaen"/>
              </w:rPr>
              <w:t>ჯარიმები</w:t>
            </w:r>
            <w:r w:rsidRPr="007A09AC">
              <w:t xml:space="preserve"> </w:t>
            </w:r>
            <w:r w:rsidRPr="007A09AC">
              <w:rPr>
                <w:rFonts w:ascii="Sylfaen" w:hAnsi="Sylfaen" w:cs="Sylfaen"/>
              </w:rPr>
              <w:t>და</w:t>
            </w:r>
            <w:r w:rsidRPr="007A09AC">
              <w:t xml:space="preserve"> </w:t>
            </w:r>
            <w:r w:rsidRPr="007A09AC">
              <w:rPr>
                <w:rFonts w:ascii="Sylfaen" w:hAnsi="Sylfaen" w:cs="Sylfaen"/>
              </w:rPr>
              <w:t>საურავები</w:t>
            </w:r>
            <w:r w:rsidRPr="007A09AC">
              <w:t>)</w:t>
            </w:r>
          </w:p>
        </w:tc>
        <w:tc>
          <w:tcPr>
            <w:tcW w:w="990" w:type="dxa"/>
            <w:tcBorders>
              <w:top w:val="nil"/>
              <w:left w:val="nil"/>
              <w:bottom w:val="single" w:sz="4" w:space="0" w:color="auto"/>
              <w:right w:val="single" w:sz="4" w:space="0" w:color="auto"/>
            </w:tcBorders>
            <w:shd w:val="clear" w:color="auto" w:fill="auto"/>
            <w:hideMark/>
          </w:tcPr>
          <w:p w:rsidR="001B51BD" w:rsidRPr="007A09AC" w:rsidRDefault="001B51BD" w:rsidP="001B51BD">
            <w:r w:rsidRPr="007A09AC">
              <w:t>1,330.0</w:t>
            </w:r>
          </w:p>
        </w:tc>
        <w:tc>
          <w:tcPr>
            <w:tcW w:w="1080" w:type="dxa"/>
            <w:tcBorders>
              <w:top w:val="nil"/>
              <w:left w:val="nil"/>
              <w:bottom w:val="single" w:sz="4" w:space="0" w:color="auto"/>
              <w:right w:val="single" w:sz="4" w:space="0" w:color="auto"/>
            </w:tcBorders>
            <w:shd w:val="clear" w:color="auto" w:fill="auto"/>
            <w:hideMark/>
          </w:tcPr>
          <w:p w:rsidR="001B51BD" w:rsidRPr="007A09AC" w:rsidRDefault="001B51BD" w:rsidP="001B51BD">
            <w:r w:rsidRPr="007A09AC">
              <w:t>1,227.4</w:t>
            </w:r>
          </w:p>
        </w:tc>
        <w:tc>
          <w:tcPr>
            <w:tcW w:w="900" w:type="dxa"/>
            <w:tcBorders>
              <w:top w:val="nil"/>
              <w:left w:val="nil"/>
              <w:bottom w:val="single" w:sz="4" w:space="0" w:color="auto"/>
              <w:right w:val="single" w:sz="4" w:space="0" w:color="auto"/>
            </w:tcBorders>
            <w:shd w:val="clear" w:color="auto" w:fill="auto"/>
            <w:noWrap/>
            <w:hideMark/>
          </w:tcPr>
          <w:p w:rsidR="001B51BD" w:rsidRPr="007A09AC" w:rsidRDefault="001B51BD" w:rsidP="001B51BD">
            <w:r w:rsidRPr="007A09AC">
              <w:t>92.3</w:t>
            </w:r>
          </w:p>
        </w:tc>
      </w:tr>
      <w:tr w:rsidR="001B51BD" w:rsidRPr="00D21DFA" w:rsidTr="00920C1B">
        <w:trPr>
          <w:trHeight w:val="900"/>
        </w:trPr>
        <w:tc>
          <w:tcPr>
            <w:tcW w:w="1260" w:type="dxa"/>
            <w:tcBorders>
              <w:top w:val="nil"/>
              <w:left w:val="single" w:sz="4" w:space="0" w:color="auto"/>
              <w:bottom w:val="single" w:sz="4" w:space="0" w:color="auto"/>
              <w:right w:val="single" w:sz="4" w:space="0" w:color="auto"/>
            </w:tcBorders>
            <w:shd w:val="clear" w:color="auto" w:fill="auto"/>
            <w:hideMark/>
          </w:tcPr>
          <w:p w:rsidR="001B51BD" w:rsidRPr="007A09AC" w:rsidRDefault="001B51BD" w:rsidP="001B51BD">
            <w:r w:rsidRPr="007A09AC">
              <w:t>1.4.3.1</w:t>
            </w:r>
          </w:p>
        </w:tc>
        <w:tc>
          <w:tcPr>
            <w:tcW w:w="6480" w:type="dxa"/>
            <w:tcBorders>
              <w:top w:val="nil"/>
              <w:left w:val="nil"/>
              <w:bottom w:val="single" w:sz="4" w:space="0" w:color="auto"/>
              <w:right w:val="single" w:sz="4" w:space="0" w:color="auto"/>
            </w:tcBorders>
            <w:shd w:val="clear" w:color="auto" w:fill="auto"/>
            <w:hideMark/>
          </w:tcPr>
          <w:p w:rsidR="001B51BD" w:rsidRPr="007A09AC" w:rsidRDefault="001B51BD" w:rsidP="001B51BD">
            <w:r w:rsidRPr="007A09AC">
              <w:rPr>
                <w:rFonts w:ascii="Sylfaen" w:hAnsi="Sylfaen" w:cs="Sylfaen"/>
              </w:rPr>
              <w:t>შემოსავალი</w:t>
            </w:r>
            <w:r w:rsidRPr="007A09AC">
              <w:t xml:space="preserve"> </w:t>
            </w:r>
            <w:r w:rsidRPr="007A09AC">
              <w:rPr>
                <w:rFonts w:ascii="Sylfaen" w:hAnsi="Sylfaen" w:cs="Sylfaen"/>
              </w:rPr>
              <w:t>სანქციებიდან</w:t>
            </w:r>
            <w:r w:rsidRPr="007A09AC">
              <w:t xml:space="preserve"> (</w:t>
            </w:r>
            <w:r w:rsidRPr="007A09AC">
              <w:rPr>
                <w:rFonts w:ascii="Sylfaen" w:hAnsi="Sylfaen" w:cs="Sylfaen"/>
              </w:rPr>
              <w:t>ჯარიმები</w:t>
            </w:r>
            <w:r w:rsidRPr="007A09AC">
              <w:t xml:space="preserve"> </w:t>
            </w:r>
            <w:r w:rsidRPr="007A09AC">
              <w:rPr>
                <w:rFonts w:ascii="Sylfaen" w:hAnsi="Sylfaen" w:cs="Sylfaen"/>
              </w:rPr>
              <w:t>და</w:t>
            </w:r>
            <w:r w:rsidRPr="007A09AC">
              <w:t xml:space="preserve"> </w:t>
            </w:r>
            <w:r w:rsidRPr="007A09AC">
              <w:rPr>
                <w:rFonts w:ascii="Sylfaen" w:hAnsi="Sylfaen" w:cs="Sylfaen"/>
              </w:rPr>
              <w:t>საურავები</w:t>
            </w:r>
            <w:r w:rsidRPr="007A09AC">
              <w:t xml:space="preserve">) </w:t>
            </w:r>
            <w:r w:rsidRPr="007A09AC">
              <w:rPr>
                <w:rFonts w:ascii="Sylfaen" w:hAnsi="Sylfaen" w:cs="Sylfaen"/>
              </w:rPr>
              <w:t>ადმინისტრაციული</w:t>
            </w:r>
            <w:r w:rsidRPr="007A09AC">
              <w:t xml:space="preserve"> </w:t>
            </w:r>
            <w:r w:rsidRPr="007A09AC">
              <w:rPr>
                <w:rFonts w:ascii="Sylfaen" w:hAnsi="Sylfaen" w:cs="Sylfaen"/>
              </w:rPr>
              <w:t>სამართალდარღვევების</w:t>
            </w:r>
            <w:r w:rsidRPr="007A09AC">
              <w:t xml:space="preserve"> </w:t>
            </w:r>
            <w:r w:rsidRPr="007A09AC">
              <w:rPr>
                <w:rFonts w:ascii="Sylfaen" w:hAnsi="Sylfaen" w:cs="Sylfaen"/>
              </w:rPr>
              <w:t>გამო</w:t>
            </w:r>
          </w:p>
        </w:tc>
        <w:tc>
          <w:tcPr>
            <w:tcW w:w="990" w:type="dxa"/>
            <w:tcBorders>
              <w:top w:val="nil"/>
              <w:left w:val="nil"/>
              <w:bottom w:val="single" w:sz="4" w:space="0" w:color="auto"/>
              <w:right w:val="single" w:sz="4" w:space="0" w:color="auto"/>
            </w:tcBorders>
            <w:shd w:val="clear" w:color="auto" w:fill="auto"/>
            <w:hideMark/>
          </w:tcPr>
          <w:p w:rsidR="001B51BD" w:rsidRPr="007A09AC" w:rsidRDefault="001B51BD" w:rsidP="001B51BD">
            <w:r w:rsidRPr="007A09AC">
              <w:t>1,250.0</w:t>
            </w:r>
          </w:p>
        </w:tc>
        <w:tc>
          <w:tcPr>
            <w:tcW w:w="1080" w:type="dxa"/>
            <w:tcBorders>
              <w:top w:val="nil"/>
              <w:left w:val="nil"/>
              <w:bottom w:val="single" w:sz="4" w:space="0" w:color="auto"/>
              <w:right w:val="single" w:sz="4" w:space="0" w:color="auto"/>
            </w:tcBorders>
            <w:shd w:val="clear" w:color="auto" w:fill="auto"/>
            <w:hideMark/>
          </w:tcPr>
          <w:p w:rsidR="001B51BD" w:rsidRPr="007A09AC" w:rsidRDefault="001B51BD" w:rsidP="001B51BD">
            <w:r w:rsidRPr="007A09AC">
              <w:t>1,135.2</w:t>
            </w:r>
          </w:p>
        </w:tc>
        <w:tc>
          <w:tcPr>
            <w:tcW w:w="900" w:type="dxa"/>
            <w:tcBorders>
              <w:top w:val="nil"/>
              <w:left w:val="nil"/>
              <w:bottom w:val="single" w:sz="4" w:space="0" w:color="auto"/>
              <w:right w:val="single" w:sz="4" w:space="0" w:color="auto"/>
            </w:tcBorders>
            <w:shd w:val="clear" w:color="auto" w:fill="auto"/>
            <w:noWrap/>
            <w:hideMark/>
          </w:tcPr>
          <w:p w:rsidR="001B51BD" w:rsidRPr="007A09AC" w:rsidRDefault="001B51BD" w:rsidP="001B51BD">
            <w:r w:rsidRPr="007A09AC">
              <w:t>90.8</w:t>
            </w:r>
          </w:p>
        </w:tc>
      </w:tr>
      <w:tr w:rsidR="001B51BD" w:rsidRPr="00D21DFA" w:rsidTr="00920C1B">
        <w:trPr>
          <w:trHeight w:val="1200"/>
        </w:trPr>
        <w:tc>
          <w:tcPr>
            <w:tcW w:w="1260" w:type="dxa"/>
            <w:tcBorders>
              <w:top w:val="nil"/>
              <w:left w:val="single" w:sz="4" w:space="0" w:color="auto"/>
              <w:bottom w:val="single" w:sz="4" w:space="0" w:color="auto"/>
              <w:right w:val="single" w:sz="4" w:space="0" w:color="auto"/>
            </w:tcBorders>
            <w:shd w:val="clear" w:color="auto" w:fill="auto"/>
            <w:hideMark/>
          </w:tcPr>
          <w:p w:rsidR="001B51BD" w:rsidRPr="007A09AC" w:rsidRDefault="001B51BD" w:rsidP="001B51BD">
            <w:r w:rsidRPr="007A09AC">
              <w:lastRenderedPageBreak/>
              <w:t>1.4.3.4</w:t>
            </w:r>
          </w:p>
        </w:tc>
        <w:tc>
          <w:tcPr>
            <w:tcW w:w="6480" w:type="dxa"/>
            <w:tcBorders>
              <w:top w:val="nil"/>
              <w:left w:val="nil"/>
              <w:bottom w:val="single" w:sz="4" w:space="0" w:color="auto"/>
              <w:right w:val="single" w:sz="4" w:space="0" w:color="auto"/>
            </w:tcBorders>
            <w:shd w:val="clear" w:color="auto" w:fill="auto"/>
            <w:hideMark/>
          </w:tcPr>
          <w:p w:rsidR="001B51BD" w:rsidRPr="007A09AC" w:rsidRDefault="001B51BD" w:rsidP="001B51BD">
            <w:r w:rsidRPr="007A09AC">
              <w:rPr>
                <w:rFonts w:ascii="Sylfaen" w:hAnsi="Sylfaen" w:cs="Sylfaen"/>
              </w:rPr>
              <w:t>შემოსავალი</w:t>
            </w:r>
            <w:r w:rsidRPr="007A09AC">
              <w:t xml:space="preserve"> </w:t>
            </w:r>
            <w:r w:rsidRPr="007A09AC">
              <w:rPr>
                <w:rFonts w:ascii="Sylfaen" w:hAnsi="Sylfaen" w:cs="Sylfaen"/>
              </w:rPr>
              <w:t>სანქციებიდან</w:t>
            </w:r>
            <w:r w:rsidRPr="007A09AC">
              <w:t xml:space="preserve"> (</w:t>
            </w:r>
            <w:r w:rsidRPr="007A09AC">
              <w:rPr>
                <w:rFonts w:ascii="Sylfaen" w:hAnsi="Sylfaen" w:cs="Sylfaen"/>
              </w:rPr>
              <w:t>ჯარიმები</w:t>
            </w:r>
            <w:r w:rsidRPr="007A09AC">
              <w:t xml:space="preserve"> </w:t>
            </w:r>
            <w:r w:rsidRPr="007A09AC">
              <w:rPr>
                <w:rFonts w:ascii="Sylfaen" w:hAnsi="Sylfaen" w:cs="Sylfaen"/>
              </w:rPr>
              <w:t>და</w:t>
            </w:r>
            <w:r w:rsidRPr="007A09AC">
              <w:t xml:space="preserve"> </w:t>
            </w:r>
            <w:r w:rsidRPr="007A09AC">
              <w:rPr>
                <w:rFonts w:ascii="Sylfaen" w:hAnsi="Sylfaen" w:cs="Sylfaen"/>
              </w:rPr>
              <w:t>საურავები</w:t>
            </w:r>
            <w:r w:rsidRPr="007A09AC">
              <w:t xml:space="preserve">) </w:t>
            </w:r>
            <w:r w:rsidRPr="007A09AC">
              <w:rPr>
                <w:rFonts w:ascii="Sylfaen" w:hAnsi="Sylfaen" w:cs="Sylfaen"/>
              </w:rPr>
              <w:t>არქიტექტურულ</w:t>
            </w:r>
            <w:r w:rsidRPr="007A09AC">
              <w:t>-</w:t>
            </w:r>
            <w:r w:rsidRPr="007A09AC">
              <w:rPr>
                <w:rFonts w:ascii="Sylfaen" w:hAnsi="Sylfaen" w:cs="Sylfaen"/>
              </w:rPr>
              <w:t>სამშენებლო</w:t>
            </w:r>
            <w:r w:rsidRPr="007A09AC">
              <w:t xml:space="preserve"> </w:t>
            </w:r>
            <w:r w:rsidRPr="007A09AC">
              <w:rPr>
                <w:rFonts w:ascii="Sylfaen" w:hAnsi="Sylfaen" w:cs="Sylfaen"/>
              </w:rPr>
              <w:t>საქმიანობაში</w:t>
            </w:r>
            <w:r w:rsidRPr="007A09AC">
              <w:t xml:space="preserve"> </w:t>
            </w:r>
            <w:r w:rsidRPr="007A09AC">
              <w:rPr>
                <w:rFonts w:ascii="Sylfaen" w:hAnsi="Sylfaen" w:cs="Sylfaen"/>
              </w:rPr>
              <w:t>გამოვლენილი</w:t>
            </w:r>
            <w:r w:rsidRPr="007A09AC">
              <w:t xml:space="preserve"> </w:t>
            </w:r>
            <w:r w:rsidRPr="007A09AC">
              <w:rPr>
                <w:rFonts w:ascii="Sylfaen" w:hAnsi="Sylfaen" w:cs="Sylfaen"/>
              </w:rPr>
              <w:t>დარღვევის</w:t>
            </w:r>
            <w:r w:rsidRPr="007A09AC">
              <w:t xml:space="preserve"> </w:t>
            </w:r>
            <w:r w:rsidRPr="007A09AC">
              <w:rPr>
                <w:rFonts w:ascii="Sylfaen" w:hAnsi="Sylfaen" w:cs="Sylfaen"/>
              </w:rPr>
              <w:t>გამო</w:t>
            </w:r>
          </w:p>
        </w:tc>
        <w:tc>
          <w:tcPr>
            <w:tcW w:w="990" w:type="dxa"/>
            <w:tcBorders>
              <w:top w:val="nil"/>
              <w:left w:val="nil"/>
              <w:bottom w:val="single" w:sz="4" w:space="0" w:color="auto"/>
              <w:right w:val="single" w:sz="4" w:space="0" w:color="auto"/>
            </w:tcBorders>
            <w:shd w:val="clear" w:color="auto" w:fill="auto"/>
            <w:hideMark/>
          </w:tcPr>
          <w:p w:rsidR="001B51BD" w:rsidRPr="007A09AC" w:rsidRDefault="001B51BD" w:rsidP="001B51BD">
            <w:r w:rsidRPr="007A09AC">
              <w:t>60.0</w:t>
            </w:r>
          </w:p>
        </w:tc>
        <w:tc>
          <w:tcPr>
            <w:tcW w:w="1080" w:type="dxa"/>
            <w:tcBorders>
              <w:top w:val="nil"/>
              <w:left w:val="nil"/>
              <w:bottom w:val="single" w:sz="4" w:space="0" w:color="auto"/>
              <w:right w:val="single" w:sz="4" w:space="0" w:color="auto"/>
            </w:tcBorders>
            <w:shd w:val="clear" w:color="auto" w:fill="auto"/>
            <w:hideMark/>
          </w:tcPr>
          <w:p w:rsidR="001B51BD" w:rsidRPr="007A09AC" w:rsidRDefault="001B51BD" w:rsidP="001B51BD">
            <w:r w:rsidRPr="007A09AC">
              <w:t>88.9</w:t>
            </w:r>
          </w:p>
        </w:tc>
        <w:tc>
          <w:tcPr>
            <w:tcW w:w="900" w:type="dxa"/>
            <w:tcBorders>
              <w:top w:val="nil"/>
              <w:left w:val="nil"/>
              <w:bottom w:val="single" w:sz="4" w:space="0" w:color="auto"/>
              <w:right w:val="single" w:sz="4" w:space="0" w:color="auto"/>
            </w:tcBorders>
            <w:shd w:val="clear" w:color="auto" w:fill="auto"/>
            <w:noWrap/>
            <w:hideMark/>
          </w:tcPr>
          <w:p w:rsidR="001B51BD" w:rsidRPr="007A09AC" w:rsidRDefault="001B51BD" w:rsidP="001B51BD">
            <w:r w:rsidRPr="007A09AC">
              <w:t>148.2</w:t>
            </w:r>
          </w:p>
        </w:tc>
      </w:tr>
      <w:tr w:rsidR="001B51BD" w:rsidRPr="00D21DFA" w:rsidTr="00920C1B">
        <w:trPr>
          <w:trHeight w:val="600"/>
        </w:trPr>
        <w:tc>
          <w:tcPr>
            <w:tcW w:w="1260" w:type="dxa"/>
            <w:tcBorders>
              <w:top w:val="nil"/>
              <w:left w:val="single" w:sz="4" w:space="0" w:color="auto"/>
              <w:bottom w:val="single" w:sz="4" w:space="0" w:color="auto"/>
              <w:right w:val="single" w:sz="4" w:space="0" w:color="auto"/>
            </w:tcBorders>
            <w:shd w:val="clear" w:color="auto" w:fill="auto"/>
            <w:hideMark/>
          </w:tcPr>
          <w:p w:rsidR="001B51BD" w:rsidRPr="007A09AC" w:rsidRDefault="001B51BD" w:rsidP="001B51BD">
            <w:r w:rsidRPr="007A09AC">
              <w:t>1.4.3.9</w:t>
            </w:r>
          </w:p>
        </w:tc>
        <w:tc>
          <w:tcPr>
            <w:tcW w:w="6480" w:type="dxa"/>
            <w:tcBorders>
              <w:top w:val="nil"/>
              <w:left w:val="nil"/>
              <w:bottom w:val="single" w:sz="4" w:space="0" w:color="auto"/>
              <w:right w:val="single" w:sz="4" w:space="0" w:color="auto"/>
            </w:tcBorders>
            <w:shd w:val="clear" w:color="auto" w:fill="auto"/>
            <w:hideMark/>
          </w:tcPr>
          <w:p w:rsidR="001B51BD" w:rsidRPr="007A09AC" w:rsidRDefault="001B51BD" w:rsidP="001B51BD">
            <w:r w:rsidRPr="007A09AC">
              <w:rPr>
                <w:rFonts w:ascii="Sylfaen" w:hAnsi="Sylfaen" w:cs="Sylfaen"/>
              </w:rPr>
              <w:t>შემოსავალი</w:t>
            </w:r>
            <w:r w:rsidRPr="007A09AC">
              <w:t xml:space="preserve"> </w:t>
            </w:r>
            <w:r w:rsidRPr="007A09AC">
              <w:rPr>
                <w:rFonts w:ascii="Sylfaen" w:hAnsi="Sylfaen" w:cs="Sylfaen"/>
              </w:rPr>
              <w:t>სხვა</w:t>
            </w:r>
            <w:r w:rsidRPr="007A09AC">
              <w:t xml:space="preserve"> </w:t>
            </w:r>
            <w:r w:rsidRPr="007A09AC">
              <w:rPr>
                <w:rFonts w:ascii="Sylfaen" w:hAnsi="Sylfaen" w:cs="Sylfaen"/>
              </w:rPr>
              <w:t>არაკლასიფიცირებული</w:t>
            </w:r>
            <w:r w:rsidRPr="007A09AC">
              <w:t xml:space="preserve"> </w:t>
            </w:r>
            <w:r w:rsidRPr="007A09AC">
              <w:rPr>
                <w:rFonts w:ascii="Sylfaen" w:hAnsi="Sylfaen" w:cs="Sylfaen"/>
              </w:rPr>
              <w:t>სანქციებიდან</w:t>
            </w:r>
            <w:r w:rsidRPr="007A09AC">
              <w:t xml:space="preserve"> (</w:t>
            </w:r>
            <w:r w:rsidRPr="007A09AC">
              <w:rPr>
                <w:rFonts w:ascii="Sylfaen" w:hAnsi="Sylfaen" w:cs="Sylfaen"/>
              </w:rPr>
              <w:t>ჯარიმები</w:t>
            </w:r>
            <w:r w:rsidRPr="007A09AC">
              <w:t xml:space="preserve"> </w:t>
            </w:r>
            <w:r w:rsidRPr="007A09AC">
              <w:rPr>
                <w:rFonts w:ascii="Sylfaen" w:hAnsi="Sylfaen" w:cs="Sylfaen"/>
              </w:rPr>
              <w:t>და</w:t>
            </w:r>
            <w:r w:rsidRPr="007A09AC">
              <w:t xml:space="preserve"> </w:t>
            </w:r>
            <w:r w:rsidRPr="007A09AC">
              <w:rPr>
                <w:rFonts w:ascii="Sylfaen" w:hAnsi="Sylfaen" w:cs="Sylfaen"/>
              </w:rPr>
              <w:t>საურავები</w:t>
            </w:r>
            <w:r w:rsidRPr="007A09AC">
              <w:t>)</w:t>
            </w:r>
          </w:p>
        </w:tc>
        <w:tc>
          <w:tcPr>
            <w:tcW w:w="990" w:type="dxa"/>
            <w:tcBorders>
              <w:top w:val="nil"/>
              <w:left w:val="nil"/>
              <w:bottom w:val="single" w:sz="4" w:space="0" w:color="auto"/>
              <w:right w:val="single" w:sz="4" w:space="0" w:color="auto"/>
            </w:tcBorders>
            <w:shd w:val="clear" w:color="auto" w:fill="auto"/>
            <w:hideMark/>
          </w:tcPr>
          <w:p w:rsidR="001B51BD" w:rsidRPr="007A09AC" w:rsidRDefault="001B51BD" w:rsidP="001B51BD">
            <w:r w:rsidRPr="007A09AC">
              <w:t>20.0</w:t>
            </w:r>
          </w:p>
        </w:tc>
        <w:tc>
          <w:tcPr>
            <w:tcW w:w="1080" w:type="dxa"/>
            <w:tcBorders>
              <w:top w:val="nil"/>
              <w:left w:val="nil"/>
              <w:bottom w:val="single" w:sz="4" w:space="0" w:color="auto"/>
              <w:right w:val="single" w:sz="4" w:space="0" w:color="auto"/>
            </w:tcBorders>
            <w:shd w:val="clear" w:color="auto" w:fill="auto"/>
            <w:hideMark/>
          </w:tcPr>
          <w:p w:rsidR="001B51BD" w:rsidRPr="007A09AC" w:rsidRDefault="001B51BD" w:rsidP="001B51BD">
            <w:r w:rsidRPr="007A09AC">
              <w:t>3.3</w:t>
            </w:r>
          </w:p>
        </w:tc>
        <w:tc>
          <w:tcPr>
            <w:tcW w:w="900" w:type="dxa"/>
            <w:tcBorders>
              <w:top w:val="nil"/>
              <w:left w:val="nil"/>
              <w:bottom w:val="single" w:sz="4" w:space="0" w:color="auto"/>
              <w:right w:val="single" w:sz="4" w:space="0" w:color="auto"/>
            </w:tcBorders>
            <w:shd w:val="clear" w:color="auto" w:fill="auto"/>
            <w:noWrap/>
            <w:hideMark/>
          </w:tcPr>
          <w:p w:rsidR="001B51BD" w:rsidRPr="007A09AC" w:rsidRDefault="001B51BD" w:rsidP="001B51BD">
            <w:r w:rsidRPr="007A09AC">
              <w:t>16.5</w:t>
            </w:r>
          </w:p>
        </w:tc>
      </w:tr>
      <w:tr w:rsidR="001B51BD" w:rsidRPr="00D21DFA" w:rsidTr="00920C1B">
        <w:trPr>
          <w:trHeight w:val="600"/>
        </w:trPr>
        <w:tc>
          <w:tcPr>
            <w:tcW w:w="1260" w:type="dxa"/>
            <w:tcBorders>
              <w:top w:val="nil"/>
              <w:left w:val="single" w:sz="4" w:space="0" w:color="auto"/>
              <w:bottom w:val="single" w:sz="4" w:space="0" w:color="auto"/>
              <w:right w:val="single" w:sz="4" w:space="0" w:color="auto"/>
            </w:tcBorders>
            <w:shd w:val="clear" w:color="auto" w:fill="auto"/>
            <w:hideMark/>
          </w:tcPr>
          <w:p w:rsidR="001B51BD" w:rsidRPr="007A09AC" w:rsidRDefault="001B51BD" w:rsidP="001B51BD">
            <w:r w:rsidRPr="007A09AC">
              <w:t>1.4.4</w:t>
            </w:r>
          </w:p>
        </w:tc>
        <w:tc>
          <w:tcPr>
            <w:tcW w:w="6480" w:type="dxa"/>
            <w:tcBorders>
              <w:top w:val="nil"/>
              <w:left w:val="nil"/>
              <w:bottom w:val="single" w:sz="4" w:space="0" w:color="auto"/>
              <w:right w:val="single" w:sz="4" w:space="0" w:color="auto"/>
            </w:tcBorders>
            <w:shd w:val="clear" w:color="auto" w:fill="auto"/>
            <w:hideMark/>
          </w:tcPr>
          <w:p w:rsidR="001B51BD" w:rsidRPr="007A09AC" w:rsidRDefault="001B51BD" w:rsidP="001B51BD">
            <w:r w:rsidRPr="007A09AC">
              <w:rPr>
                <w:rFonts w:ascii="Sylfaen" w:hAnsi="Sylfaen" w:cs="Sylfaen"/>
              </w:rPr>
              <w:t>ტრანსფერები</w:t>
            </w:r>
            <w:r w:rsidRPr="007A09AC">
              <w:t xml:space="preserve">, </w:t>
            </w:r>
            <w:r w:rsidRPr="007A09AC">
              <w:rPr>
                <w:rFonts w:ascii="Sylfaen" w:hAnsi="Sylfaen" w:cs="Sylfaen"/>
              </w:rPr>
              <w:t>რომლებიც</w:t>
            </w:r>
            <w:r w:rsidRPr="007A09AC">
              <w:t xml:space="preserve"> </w:t>
            </w:r>
            <w:r w:rsidRPr="007A09AC">
              <w:rPr>
                <w:rFonts w:ascii="Sylfaen" w:hAnsi="Sylfaen" w:cs="Sylfaen"/>
              </w:rPr>
              <w:t>სხვაგან</w:t>
            </w:r>
            <w:r w:rsidRPr="007A09AC">
              <w:t xml:space="preserve"> </w:t>
            </w:r>
            <w:r w:rsidRPr="007A09AC">
              <w:rPr>
                <w:rFonts w:ascii="Sylfaen" w:hAnsi="Sylfaen" w:cs="Sylfaen"/>
              </w:rPr>
              <w:t>არ</w:t>
            </w:r>
            <w:r w:rsidRPr="007A09AC">
              <w:t xml:space="preserve"> </w:t>
            </w:r>
            <w:r w:rsidRPr="007A09AC">
              <w:rPr>
                <w:rFonts w:ascii="Sylfaen" w:hAnsi="Sylfaen" w:cs="Sylfaen"/>
              </w:rPr>
              <w:t>არის</w:t>
            </w:r>
            <w:r w:rsidRPr="007A09AC">
              <w:t xml:space="preserve"> </w:t>
            </w:r>
            <w:r w:rsidRPr="007A09AC">
              <w:rPr>
                <w:rFonts w:ascii="Sylfaen" w:hAnsi="Sylfaen" w:cs="Sylfaen"/>
              </w:rPr>
              <w:t>კლასიფიცირებული</w:t>
            </w:r>
          </w:p>
        </w:tc>
        <w:tc>
          <w:tcPr>
            <w:tcW w:w="990" w:type="dxa"/>
            <w:tcBorders>
              <w:top w:val="nil"/>
              <w:left w:val="nil"/>
              <w:bottom w:val="single" w:sz="4" w:space="0" w:color="auto"/>
              <w:right w:val="single" w:sz="4" w:space="0" w:color="auto"/>
            </w:tcBorders>
            <w:shd w:val="clear" w:color="auto" w:fill="auto"/>
            <w:hideMark/>
          </w:tcPr>
          <w:p w:rsidR="001B51BD" w:rsidRPr="007A09AC" w:rsidRDefault="001B51BD" w:rsidP="001B51BD">
            <w:r w:rsidRPr="007A09AC">
              <w:t>525.0</w:t>
            </w:r>
          </w:p>
        </w:tc>
        <w:tc>
          <w:tcPr>
            <w:tcW w:w="1080" w:type="dxa"/>
            <w:tcBorders>
              <w:top w:val="nil"/>
              <w:left w:val="nil"/>
              <w:bottom w:val="single" w:sz="4" w:space="0" w:color="auto"/>
              <w:right w:val="single" w:sz="4" w:space="0" w:color="auto"/>
            </w:tcBorders>
            <w:shd w:val="clear" w:color="auto" w:fill="auto"/>
            <w:hideMark/>
          </w:tcPr>
          <w:p w:rsidR="001B51BD" w:rsidRPr="007A09AC" w:rsidRDefault="001B51BD" w:rsidP="001B51BD">
            <w:r w:rsidRPr="007A09AC">
              <w:t>400.6</w:t>
            </w:r>
          </w:p>
        </w:tc>
        <w:tc>
          <w:tcPr>
            <w:tcW w:w="900" w:type="dxa"/>
            <w:tcBorders>
              <w:top w:val="nil"/>
              <w:left w:val="nil"/>
              <w:bottom w:val="single" w:sz="4" w:space="0" w:color="auto"/>
              <w:right w:val="single" w:sz="4" w:space="0" w:color="auto"/>
            </w:tcBorders>
            <w:shd w:val="clear" w:color="auto" w:fill="auto"/>
            <w:noWrap/>
            <w:hideMark/>
          </w:tcPr>
          <w:p w:rsidR="001B51BD" w:rsidRPr="007A09AC" w:rsidRDefault="001B51BD" w:rsidP="001B51BD">
            <w:r w:rsidRPr="007A09AC">
              <w:t>76.3</w:t>
            </w:r>
          </w:p>
        </w:tc>
      </w:tr>
      <w:tr w:rsidR="001B51BD" w:rsidRPr="00D21DFA" w:rsidTr="00920C1B">
        <w:trPr>
          <w:trHeight w:val="1005"/>
        </w:trPr>
        <w:tc>
          <w:tcPr>
            <w:tcW w:w="1260" w:type="dxa"/>
            <w:tcBorders>
              <w:top w:val="nil"/>
              <w:left w:val="single" w:sz="4" w:space="0" w:color="auto"/>
              <w:bottom w:val="single" w:sz="4" w:space="0" w:color="auto"/>
              <w:right w:val="single" w:sz="4" w:space="0" w:color="auto"/>
            </w:tcBorders>
            <w:shd w:val="clear" w:color="auto" w:fill="auto"/>
            <w:hideMark/>
          </w:tcPr>
          <w:p w:rsidR="001B51BD" w:rsidRPr="007A09AC" w:rsidRDefault="001B51BD" w:rsidP="001B51BD">
            <w:r w:rsidRPr="007A09AC">
              <w:t>1.4.4.1.2.4</w:t>
            </w:r>
          </w:p>
        </w:tc>
        <w:tc>
          <w:tcPr>
            <w:tcW w:w="6480" w:type="dxa"/>
            <w:tcBorders>
              <w:top w:val="nil"/>
              <w:left w:val="nil"/>
              <w:bottom w:val="single" w:sz="4" w:space="0" w:color="auto"/>
              <w:right w:val="single" w:sz="4" w:space="0" w:color="auto"/>
            </w:tcBorders>
            <w:shd w:val="clear" w:color="auto" w:fill="auto"/>
            <w:hideMark/>
          </w:tcPr>
          <w:p w:rsidR="001B51BD" w:rsidRPr="007A09AC" w:rsidRDefault="001B51BD" w:rsidP="001B51BD">
            <w:r w:rsidRPr="007A09AC">
              <w:rPr>
                <w:rFonts w:ascii="Sylfaen" w:hAnsi="Sylfaen" w:cs="Sylfaen"/>
              </w:rPr>
              <w:t>შემოსავალი</w:t>
            </w:r>
            <w:r w:rsidRPr="007A09AC">
              <w:t xml:space="preserve"> </w:t>
            </w:r>
            <w:r w:rsidRPr="007A09AC">
              <w:rPr>
                <w:rFonts w:ascii="Sylfaen" w:hAnsi="Sylfaen" w:cs="Sylfaen"/>
              </w:rPr>
              <w:t>ავტოსატრანსპორტო</w:t>
            </w:r>
            <w:r w:rsidRPr="007A09AC">
              <w:t xml:space="preserve"> </w:t>
            </w:r>
            <w:r w:rsidRPr="007A09AC">
              <w:rPr>
                <w:rFonts w:ascii="Sylfaen" w:hAnsi="Sylfaen" w:cs="Sylfaen"/>
              </w:rPr>
              <w:t>საშუალებების</w:t>
            </w:r>
            <w:r w:rsidRPr="007A09AC">
              <w:t xml:space="preserve"> </w:t>
            </w:r>
            <w:r w:rsidRPr="007A09AC">
              <w:rPr>
                <w:rFonts w:ascii="Sylfaen" w:hAnsi="Sylfaen" w:cs="Sylfaen"/>
              </w:rPr>
              <w:t>პარკირების</w:t>
            </w:r>
            <w:r w:rsidRPr="007A09AC">
              <w:t xml:space="preserve"> </w:t>
            </w:r>
            <w:r w:rsidRPr="007A09AC">
              <w:rPr>
                <w:rFonts w:ascii="Sylfaen" w:hAnsi="Sylfaen" w:cs="Sylfaen"/>
              </w:rPr>
              <w:t>რეგულირების</w:t>
            </w:r>
            <w:r w:rsidRPr="007A09AC">
              <w:t xml:space="preserve"> </w:t>
            </w:r>
            <w:r w:rsidRPr="007A09AC">
              <w:rPr>
                <w:rFonts w:ascii="Sylfaen" w:hAnsi="Sylfaen" w:cs="Sylfaen"/>
              </w:rPr>
              <w:t>უფლების</w:t>
            </w:r>
            <w:r w:rsidRPr="007A09AC">
              <w:t xml:space="preserve"> </w:t>
            </w:r>
            <w:r w:rsidRPr="007A09AC">
              <w:rPr>
                <w:rFonts w:ascii="Sylfaen" w:hAnsi="Sylfaen" w:cs="Sylfaen"/>
              </w:rPr>
              <w:t>გადაცემიდან</w:t>
            </w:r>
          </w:p>
        </w:tc>
        <w:tc>
          <w:tcPr>
            <w:tcW w:w="990" w:type="dxa"/>
            <w:tcBorders>
              <w:top w:val="nil"/>
              <w:left w:val="nil"/>
              <w:bottom w:val="single" w:sz="4" w:space="0" w:color="auto"/>
              <w:right w:val="single" w:sz="4" w:space="0" w:color="auto"/>
            </w:tcBorders>
            <w:shd w:val="clear" w:color="auto" w:fill="auto"/>
            <w:hideMark/>
          </w:tcPr>
          <w:p w:rsidR="001B51BD" w:rsidRPr="007A09AC" w:rsidRDefault="001B51BD" w:rsidP="001B51BD">
            <w:r w:rsidRPr="007A09AC">
              <w:t>25.0</w:t>
            </w:r>
          </w:p>
        </w:tc>
        <w:tc>
          <w:tcPr>
            <w:tcW w:w="1080" w:type="dxa"/>
            <w:tcBorders>
              <w:top w:val="nil"/>
              <w:left w:val="nil"/>
              <w:bottom w:val="single" w:sz="4" w:space="0" w:color="auto"/>
              <w:right w:val="single" w:sz="4" w:space="0" w:color="auto"/>
            </w:tcBorders>
            <w:shd w:val="clear" w:color="auto" w:fill="auto"/>
            <w:hideMark/>
          </w:tcPr>
          <w:p w:rsidR="001B51BD" w:rsidRPr="007A09AC" w:rsidRDefault="001B51BD" w:rsidP="001B51BD">
            <w:r w:rsidRPr="007A09AC">
              <w:t>10.0</w:t>
            </w:r>
          </w:p>
        </w:tc>
        <w:tc>
          <w:tcPr>
            <w:tcW w:w="900" w:type="dxa"/>
            <w:tcBorders>
              <w:top w:val="nil"/>
              <w:left w:val="nil"/>
              <w:bottom w:val="single" w:sz="4" w:space="0" w:color="auto"/>
              <w:right w:val="single" w:sz="4" w:space="0" w:color="auto"/>
            </w:tcBorders>
            <w:shd w:val="clear" w:color="auto" w:fill="auto"/>
            <w:noWrap/>
            <w:hideMark/>
          </w:tcPr>
          <w:p w:rsidR="001B51BD" w:rsidRPr="007A09AC" w:rsidRDefault="001B51BD" w:rsidP="001B51BD">
            <w:r w:rsidRPr="007A09AC">
              <w:t>40.0</w:t>
            </w:r>
          </w:p>
        </w:tc>
      </w:tr>
      <w:tr w:rsidR="001B51BD" w:rsidRPr="00D21DFA" w:rsidTr="00920C1B">
        <w:trPr>
          <w:trHeight w:val="900"/>
        </w:trPr>
        <w:tc>
          <w:tcPr>
            <w:tcW w:w="1260" w:type="dxa"/>
            <w:tcBorders>
              <w:top w:val="nil"/>
              <w:left w:val="single" w:sz="4" w:space="0" w:color="auto"/>
              <w:bottom w:val="single" w:sz="4" w:space="0" w:color="auto"/>
              <w:right w:val="single" w:sz="4" w:space="0" w:color="auto"/>
            </w:tcBorders>
            <w:shd w:val="clear" w:color="auto" w:fill="auto"/>
            <w:hideMark/>
          </w:tcPr>
          <w:p w:rsidR="001B51BD" w:rsidRPr="007A09AC" w:rsidRDefault="001B51BD" w:rsidP="001B51BD">
            <w:r w:rsidRPr="007A09AC">
              <w:t>1.4.4.1.2.7</w:t>
            </w:r>
          </w:p>
        </w:tc>
        <w:tc>
          <w:tcPr>
            <w:tcW w:w="6480" w:type="dxa"/>
            <w:tcBorders>
              <w:top w:val="nil"/>
              <w:left w:val="nil"/>
              <w:bottom w:val="single" w:sz="4" w:space="0" w:color="auto"/>
              <w:right w:val="single" w:sz="4" w:space="0" w:color="auto"/>
            </w:tcBorders>
            <w:shd w:val="clear" w:color="auto" w:fill="auto"/>
            <w:hideMark/>
          </w:tcPr>
          <w:p w:rsidR="001B51BD" w:rsidRPr="007A09AC" w:rsidRDefault="001B51BD" w:rsidP="001B51BD">
            <w:r w:rsidRPr="007A09AC">
              <w:rPr>
                <w:rFonts w:ascii="Sylfaen" w:hAnsi="Sylfaen" w:cs="Sylfaen"/>
              </w:rPr>
              <w:t>შემოსულობა</w:t>
            </w:r>
            <w:r w:rsidRPr="007A09AC">
              <w:t xml:space="preserve"> </w:t>
            </w:r>
            <w:r w:rsidRPr="007A09AC">
              <w:rPr>
                <w:rFonts w:ascii="Sylfaen" w:hAnsi="Sylfaen" w:cs="Sylfaen"/>
              </w:rPr>
              <w:t>ადგილობრივი</w:t>
            </w:r>
            <w:r w:rsidRPr="007A09AC">
              <w:t xml:space="preserve"> </w:t>
            </w:r>
            <w:r w:rsidRPr="007A09AC">
              <w:rPr>
                <w:rFonts w:ascii="Sylfaen" w:hAnsi="Sylfaen" w:cs="Sylfaen"/>
              </w:rPr>
              <w:t>საქალაქო</w:t>
            </w:r>
            <w:r w:rsidRPr="007A09AC">
              <w:t xml:space="preserve"> </w:t>
            </w:r>
            <w:r w:rsidRPr="007A09AC">
              <w:rPr>
                <w:rFonts w:ascii="Sylfaen" w:hAnsi="Sylfaen" w:cs="Sylfaen"/>
              </w:rPr>
              <w:t>რეგულარული</w:t>
            </w:r>
            <w:r w:rsidRPr="007A09AC">
              <w:t xml:space="preserve"> </w:t>
            </w:r>
            <w:r w:rsidRPr="007A09AC">
              <w:rPr>
                <w:rFonts w:ascii="Sylfaen" w:hAnsi="Sylfaen" w:cs="Sylfaen"/>
              </w:rPr>
              <w:t>სამგზავრო</w:t>
            </w:r>
            <w:r w:rsidRPr="007A09AC">
              <w:t xml:space="preserve"> </w:t>
            </w:r>
            <w:r w:rsidRPr="007A09AC">
              <w:rPr>
                <w:rFonts w:ascii="Sylfaen" w:hAnsi="Sylfaen" w:cs="Sylfaen"/>
              </w:rPr>
              <w:t>გადაყვანის</w:t>
            </w:r>
            <w:r w:rsidRPr="007A09AC">
              <w:t xml:space="preserve"> </w:t>
            </w:r>
            <w:r w:rsidRPr="007A09AC">
              <w:rPr>
                <w:rFonts w:ascii="Sylfaen" w:hAnsi="Sylfaen" w:cs="Sylfaen"/>
              </w:rPr>
              <w:t>ნებართვაზე</w:t>
            </w:r>
          </w:p>
        </w:tc>
        <w:tc>
          <w:tcPr>
            <w:tcW w:w="990" w:type="dxa"/>
            <w:tcBorders>
              <w:top w:val="nil"/>
              <w:left w:val="nil"/>
              <w:bottom w:val="single" w:sz="4" w:space="0" w:color="auto"/>
              <w:right w:val="single" w:sz="4" w:space="0" w:color="auto"/>
            </w:tcBorders>
            <w:shd w:val="clear" w:color="auto" w:fill="auto"/>
            <w:hideMark/>
          </w:tcPr>
          <w:p w:rsidR="001B51BD" w:rsidRPr="007A09AC" w:rsidRDefault="001B51BD" w:rsidP="001B51BD">
            <w:r w:rsidRPr="007A09AC">
              <w:t>300.0</w:t>
            </w:r>
          </w:p>
        </w:tc>
        <w:tc>
          <w:tcPr>
            <w:tcW w:w="1080" w:type="dxa"/>
            <w:tcBorders>
              <w:top w:val="nil"/>
              <w:left w:val="nil"/>
              <w:bottom w:val="single" w:sz="4" w:space="0" w:color="auto"/>
              <w:right w:val="single" w:sz="4" w:space="0" w:color="auto"/>
            </w:tcBorders>
            <w:shd w:val="clear" w:color="auto" w:fill="auto"/>
            <w:hideMark/>
          </w:tcPr>
          <w:p w:rsidR="001B51BD" w:rsidRPr="007A09AC" w:rsidRDefault="001B51BD" w:rsidP="001B51BD">
            <w:r w:rsidRPr="007A09AC">
              <w:t>30.2</w:t>
            </w:r>
          </w:p>
        </w:tc>
        <w:tc>
          <w:tcPr>
            <w:tcW w:w="900" w:type="dxa"/>
            <w:tcBorders>
              <w:top w:val="nil"/>
              <w:left w:val="nil"/>
              <w:bottom w:val="single" w:sz="4" w:space="0" w:color="auto"/>
              <w:right w:val="single" w:sz="4" w:space="0" w:color="auto"/>
            </w:tcBorders>
            <w:shd w:val="clear" w:color="auto" w:fill="auto"/>
            <w:noWrap/>
            <w:hideMark/>
          </w:tcPr>
          <w:p w:rsidR="001B51BD" w:rsidRPr="007A09AC" w:rsidRDefault="001B51BD" w:rsidP="001B51BD">
            <w:r w:rsidRPr="007A09AC">
              <w:t>10.1</w:t>
            </w:r>
          </w:p>
        </w:tc>
      </w:tr>
      <w:tr w:rsidR="001B51BD" w:rsidRPr="00D21DFA" w:rsidTr="00920C1B">
        <w:trPr>
          <w:trHeight w:val="600"/>
        </w:trPr>
        <w:tc>
          <w:tcPr>
            <w:tcW w:w="1260" w:type="dxa"/>
            <w:tcBorders>
              <w:top w:val="nil"/>
              <w:left w:val="single" w:sz="4" w:space="0" w:color="auto"/>
              <w:bottom w:val="single" w:sz="4" w:space="0" w:color="auto"/>
              <w:right w:val="single" w:sz="4" w:space="0" w:color="auto"/>
            </w:tcBorders>
            <w:shd w:val="clear" w:color="auto" w:fill="auto"/>
            <w:hideMark/>
          </w:tcPr>
          <w:p w:rsidR="001B51BD" w:rsidRPr="007A09AC" w:rsidRDefault="001B51BD" w:rsidP="001B51BD">
            <w:r w:rsidRPr="007A09AC">
              <w:t>1.4.4.1.2.99</w:t>
            </w:r>
          </w:p>
        </w:tc>
        <w:tc>
          <w:tcPr>
            <w:tcW w:w="6480" w:type="dxa"/>
            <w:tcBorders>
              <w:top w:val="nil"/>
              <w:left w:val="nil"/>
              <w:bottom w:val="single" w:sz="4" w:space="0" w:color="auto"/>
              <w:right w:val="single" w:sz="4" w:space="0" w:color="auto"/>
            </w:tcBorders>
            <w:shd w:val="clear" w:color="auto" w:fill="auto"/>
            <w:hideMark/>
          </w:tcPr>
          <w:p w:rsidR="001B51BD" w:rsidRPr="007A09AC" w:rsidRDefault="001B51BD" w:rsidP="001B51BD">
            <w:r w:rsidRPr="007A09AC">
              <w:rPr>
                <w:rFonts w:ascii="Sylfaen" w:hAnsi="Sylfaen" w:cs="Sylfaen"/>
              </w:rPr>
              <w:t>სხვა</w:t>
            </w:r>
            <w:r w:rsidRPr="007A09AC">
              <w:t xml:space="preserve"> </w:t>
            </w:r>
            <w:r w:rsidRPr="007A09AC">
              <w:rPr>
                <w:rFonts w:ascii="Sylfaen" w:hAnsi="Sylfaen" w:cs="Sylfaen"/>
              </w:rPr>
              <w:t>არაკლასიფიცირებული</w:t>
            </w:r>
            <w:r w:rsidRPr="007A09AC">
              <w:t xml:space="preserve"> </w:t>
            </w:r>
            <w:r w:rsidRPr="007A09AC">
              <w:rPr>
                <w:rFonts w:ascii="Sylfaen" w:hAnsi="Sylfaen" w:cs="Sylfaen"/>
              </w:rPr>
              <w:t>შემოსავლები</w:t>
            </w:r>
          </w:p>
        </w:tc>
        <w:tc>
          <w:tcPr>
            <w:tcW w:w="990" w:type="dxa"/>
            <w:tcBorders>
              <w:top w:val="nil"/>
              <w:left w:val="nil"/>
              <w:bottom w:val="single" w:sz="4" w:space="0" w:color="auto"/>
              <w:right w:val="single" w:sz="4" w:space="0" w:color="auto"/>
            </w:tcBorders>
            <w:shd w:val="clear" w:color="auto" w:fill="auto"/>
            <w:hideMark/>
          </w:tcPr>
          <w:p w:rsidR="001B51BD" w:rsidRPr="007A09AC" w:rsidRDefault="001B51BD" w:rsidP="001B51BD">
            <w:r w:rsidRPr="007A09AC">
              <w:t>200.0</w:t>
            </w:r>
          </w:p>
        </w:tc>
        <w:tc>
          <w:tcPr>
            <w:tcW w:w="1080" w:type="dxa"/>
            <w:tcBorders>
              <w:top w:val="nil"/>
              <w:left w:val="nil"/>
              <w:bottom w:val="single" w:sz="4" w:space="0" w:color="auto"/>
              <w:right w:val="single" w:sz="4" w:space="0" w:color="auto"/>
            </w:tcBorders>
            <w:shd w:val="clear" w:color="auto" w:fill="auto"/>
            <w:hideMark/>
          </w:tcPr>
          <w:p w:rsidR="001B51BD" w:rsidRPr="007A09AC" w:rsidRDefault="001B51BD" w:rsidP="001B51BD">
            <w:r w:rsidRPr="007A09AC">
              <w:t>360.4</w:t>
            </w:r>
          </w:p>
        </w:tc>
        <w:tc>
          <w:tcPr>
            <w:tcW w:w="900" w:type="dxa"/>
            <w:tcBorders>
              <w:top w:val="nil"/>
              <w:left w:val="nil"/>
              <w:bottom w:val="single" w:sz="4" w:space="0" w:color="auto"/>
              <w:right w:val="single" w:sz="4" w:space="0" w:color="auto"/>
            </w:tcBorders>
            <w:shd w:val="clear" w:color="auto" w:fill="auto"/>
            <w:noWrap/>
            <w:hideMark/>
          </w:tcPr>
          <w:p w:rsidR="001B51BD" w:rsidRPr="007A09AC" w:rsidRDefault="001B51BD" w:rsidP="001B51BD">
            <w:r w:rsidRPr="007A09AC">
              <w:t>180.2</w:t>
            </w:r>
          </w:p>
        </w:tc>
      </w:tr>
      <w:tr w:rsidR="001B51BD" w:rsidRPr="00D21DFA" w:rsidTr="00920C1B">
        <w:trPr>
          <w:trHeight w:val="900"/>
        </w:trPr>
        <w:tc>
          <w:tcPr>
            <w:tcW w:w="1260" w:type="dxa"/>
            <w:tcBorders>
              <w:top w:val="nil"/>
              <w:left w:val="single" w:sz="4" w:space="0" w:color="auto"/>
              <w:bottom w:val="single" w:sz="4" w:space="0" w:color="auto"/>
              <w:right w:val="single" w:sz="4" w:space="0" w:color="auto"/>
            </w:tcBorders>
            <w:shd w:val="clear" w:color="auto" w:fill="auto"/>
            <w:hideMark/>
          </w:tcPr>
          <w:p w:rsidR="001B51BD" w:rsidRPr="007A09AC" w:rsidRDefault="001B51BD" w:rsidP="001B51BD">
            <w:r w:rsidRPr="007A09AC">
              <w:t>1.4.4.1.2.99.4</w:t>
            </w:r>
          </w:p>
        </w:tc>
        <w:tc>
          <w:tcPr>
            <w:tcW w:w="6480" w:type="dxa"/>
            <w:tcBorders>
              <w:top w:val="nil"/>
              <w:left w:val="nil"/>
              <w:bottom w:val="single" w:sz="4" w:space="0" w:color="auto"/>
              <w:right w:val="single" w:sz="4" w:space="0" w:color="auto"/>
            </w:tcBorders>
            <w:shd w:val="clear" w:color="auto" w:fill="auto"/>
            <w:hideMark/>
          </w:tcPr>
          <w:p w:rsidR="001B51BD" w:rsidRPr="007A09AC" w:rsidRDefault="001B51BD" w:rsidP="001B51BD">
            <w:r w:rsidRPr="007A09AC">
              <w:rPr>
                <w:rFonts w:ascii="Sylfaen" w:hAnsi="Sylfaen" w:cs="Sylfaen"/>
              </w:rPr>
              <w:t>შემოსავალი</w:t>
            </w:r>
            <w:r w:rsidRPr="007A09AC">
              <w:t> </w:t>
            </w:r>
            <w:r w:rsidRPr="007A09AC">
              <w:rPr>
                <w:rFonts w:ascii="Sylfaen" w:hAnsi="Sylfaen" w:cs="Sylfaen"/>
              </w:rPr>
              <w:t>ხელშეკრულების</w:t>
            </w:r>
            <w:r w:rsidRPr="007A09AC">
              <w:t> </w:t>
            </w:r>
            <w:r w:rsidRPr="007A09AC">
              <w:rPr>
                <w:rFonts w:ascii="Sylfaen" w:hAnsi="Sylfaen" w:cs="Sylfaen"/>
              </w:rPr>
              <w:t>პირობების</w:t>
            </w:r>
            <w:r w:rsidRPr="007A09AC">
              <w:t> </w:t>
            </w:r>
            <w:r w:rsidRPr="007A09AC">
              <w:rPr>
                <w:rFonts w:ascii="Sylfaen" w:hAnsi="Sylfaen" w:cs="Sylfaen"/>
              </w:rPr>
              <w:t>დარღვევის</w:t>
            </w:r>
            <w:r w:rsidRPr="007A09AC">
              <w:t> </w:t>
            </w:r>
            <w:r w:rsidRPr="007A09AC">
              <w:rPr>
                <w:rFonts w:ascii="Sylfaen" w:hAnsi="Sylfaen" w:cs="Sylfaen"/>
              </w:rPr>
              <w:t>გამო</w:t>
            </w:r>
            <w:r w:rsidRPr="007A09AC">
              <w:t> </w:t>
            </w:r>
            <w:r w:rsidRPr="007A09AC">
              <w:rPr>
                <w:rFonts w:ascii="Sylfaen" w:hAnsi="Sylfaen" w:cs="Sylfaen"/>
              </w:rPr>
              <w:t>დაკისრებული</w:t>
            </w:r>
            <w:r w:rsidRPr="007A09AC">
              <w:t> </w:t>
            </w:r>
            <w:r w:rsidRPr="007A09AC">
              <w:rPr>
                <w:rFonts w:ascii="Sylfaen" w:hAnsi="Sylfaen" w:cs="Sylfaen"/>
              </w:rPr>
              <w:t>პირგასამტეხლოდან</w:t>
            </w:r>
          </w:p>
        </w:tc>
        <w:tc>
          <w:tcPr>
            <w:tcW w:w="990" w:type="dxa"/>
            <w:tcBorders>
              <w:top w:val="nil"/>
              <w:left w:val="nil"/>
              <w:bottom w:val="single" w:sz="4" w:space="0" w:color="auto"/>
              <w:right w:val="single" w:sz="4" w:space="0" w:color="auto"/>
            </w:tcBorders>
            <w:shd w:val="clear" w:color="auto" w:fill="auto"/>
            <w:hideMark/>
          </w:tcPr>
          <w:p w:rsidR="001B51BD" w:rsidRPr="007A09AC" w:rsidRDefault="001B51BD" w:rsidP="001B51BD">
            <w:r w:rsidRPr="007A09AC">
              <w:t>100.0</w:t>
            </w:r>
          </w:p>
        </w:tc>
        <w:tc>
          <w:tcPr>
            <w:tcW w:w="1080" w:type="dxa"/>
            <w:tcBorders>
              <w:top w:val="nil"/>
              <w:left w:val="nil"/>
              <w:bottom w:val="single" w:sz="4" w:space="0" w:color="auto"/>
              <w:right w:val="single" w:sz="4" w:space="0" w:color="auto"/>
            </w:tcBorders>
            <w:shd w:val="clear" w:color="auto" w:fill="auto"/>
            <w:hideMark/>
          </w:tcPr>
          <w:p w:rsidR="001B51BD" w:rsidRPr="007A09AC" w:rsidRDefault="001B51BD" w:rsidP="001B51BD">
            <w:r w:rsidRPr="007A09AC">
              <w:t>242.4</w:t>
            </w:r>
          </w:p>
        </w:tc>
        <w:tc>
          <w:tcPr>
            <w:tcW w:w="900" w:type="dxa"/>
            <w:tcBorders>
              <w:top w:val="nil"/>
              <w:left w:val="nil"/>
              <w:bottom w:val="single" w:sz="4" w:space="0" w:color="auto"/>
              <w:right w:val="single" w:sz="4" w:space="0" w:color="auto"/>
            </w:tcBorders>
            <w:shd w:val="clear" w:color="auto" w:fill="auto"/>
            <w:noWrap/>
            <w:hideMark/>
          </w:tcPr>
          <w:p w:rsidR="001B51BD" w:rsidRPr="007A09AC" w:rsidRDefault="001B51BD" w:rsidP="001B51BD">
            <w:r w:rsidRPr="007A09AC">
              <w:t>242.4</w:t>
            </w:r>
          </w:p>
        </w:tc>
      </w:tr>
      <w:tr w:rsidR="001B51BD" w:rsidRPr="00D21DFA" w:rsidTr="00920C1B">
        <w:trPr>
          <w:trHeight w:val="600"/>
        </w:trPr>
        <w:tc>
          <w:tcPr>
            <w:tcW w:w="1260" w:type="dxa"/>
            <w:tcBorders>
              <w:top w:val="nil"/>
              <w:left w:val="single" w:sz="4" w:space="0" w:color="auto"/>
              <w:bottom w:val="single" w:sz="4" w:space="0" w:color="auto"/>
              <w:right w:val="single" w:sz="4" w:space="0" w:color="auto"/>
            </w:tcBorders>
            <w:shd w:val="clear" w:color="auto" w:fill="auto"/>
            <w:hideMark/>
          </w:tcPr>
          <w:p w:rsidR="001B51BD" w:rsidRPr="007A09AC" w:rsidRDefault="001B51BD" w:rsidP="001B51BD">
            <w:r w:rsidRPr="007A09AC">
              <w:t>1.4.4.1.2.99.9</w:t>
            </w:r>
          </w:p>
        </w:tc>
        <w:tc>
          <w:tcPr>
            <w:tcW w:w="6480" w:type="dxa"/>
            <w:tcBorders>
              <w:top w:val="nil"/>
              <w:left w:val="nil"/>
              <w:bottom w:val="single" w:sz="4" w:space="0" w:color="auto"/>
              <w:right w:val="single" w:sz="4" w:space="0" w:color="auto"/>
            </w:tcBorders>
            <w:shd w:val="clear" w:color="auto" w:fill="auto"/>
            <w:hideMark/>
          </w:tcPr>
          <w:p w:rsidR="001B51BD" w:rsidRPr="007A09AC" w:rsidRDefault="001B51BD" w:rsidP="001B51BD">
            <w:r w:rsidRPr="007A09AC">
              <w:rPr>
                <w:rFonts w:ascii="Sylfaen" w:hAnsi="Sylfaen" w:cs="Sylfaen"/>
              </w:rPr>
              <w:t>წინა</w:t>
            </w:r>
            <w:r w:rsidRPr="007A09AC">
              <w:t xml:space="preserve"> </w:t>
            </w:r>
            <w:r w:rsidRPr="007A09AC">
              <w:rPr>
                <w:rFonts w:ascii="Sylfaen" w:hAnsi="Sylfaen" w:cs="Sylfaen"/>
              </w:rPr>
              <w:t>წელს</w:t>
            </w:r>
            <w:r w:rsidRPr="007A09AC">
              <w:t xml:space="preserve"> </w:t>
            </w:r>
            <w:r w:rsidRPr="007A09AC">
              <w:rPr>
                <w:rFonts w:ascii="Sylfaen" w:hAnsi="Sylfaen" w:cs="Sylfaen"/>
              </w:rPr>
              <w:t>გამოუყენებელი</w:t>
            </w:r>
            <w:r w:rsidRPr="007A09AC">
              <w:t xml:space="preserve"> </w:t>
            </w:r>
            <w:r w:rsidRPr="007A09AC">
              <w:rPr>
                <w:rFonts w:ascii="Sylfaen" w:hAnsi="Sylfaen" w:cs="Sylfaen"/>
              </w:rPr>
              <w:t>და</w:t>
            </w:r>
            <w:r w:rsidRPr="007A09AC">
              <w:t xml:space="preserve"> </w:t>
            </w:r>
            <w:r w:rsidRPr="007A09AC">
              <w:rPr>
                <w:rFonts w:ascii="Sylfaen" w:hAnsi="Sylfaen" w:cs="Sylfaen"/>
              </w:rPr>
              <w:t>დაბრუნებული</w:t>
            </w:r>
            <w:r w:rsidRPr="007A09AC">
              <w:t xml:space="preserve"> </w:t>
            </w:r>
            <w:r w:rsidRPr="007A09AC">
              <w:rPr>
                <w:rFonts w:ascii="Sylfaen" w:hAnsi="Sylfaen" w:cs="Sylfaen"/>
              </w:rPr>
              <w:t>საბიუჯეტო</w:t>
            </w:r>
            <w:r w:rsidRPr="007A09AC">
              <w:t xml:space="preserve"> </w:t>
            </w:r>
            <w:r w:rsidRPr="007A09AC">
              <w:rPr>
                <w:rFonts w:ascii="Sylfaen" w:hAnsi="Sylfaen" w:cs="Sylfaen"/>
              </w:rPr>
              <w:t>სახსრები</w:t>
            </w:r>
          </w:p>
        </w:tc>
        <w:tc>
          <w:tcPr>
            <w:tcW w:w="990" w:type="dxa"/>
            <w:tcBorders>
              <w:top w:val="nil"/>
              <w:left w:val="nil"/>
              <w:bottom w:val="single" w:sz="4" w:space="0" w:color="auto"/>
              <w:right w:val="single" w:sz="4" w:space="0" w:color="auto"/>
            </w:tcBorders>
            <w:shd w:val="clear" w:color="auto" w:fill="auto"/>
            <w:hideMark/>
          </w:tcPr>
          <w:p w:rsidR="001B51BD" w:rsidRPr="007A09AC" w:rsidRDefault="001B51BD" w:rsidP="001B51BD">
            <w:r>
              <w:t>0</w:t>
            </w:r>
          </w:p>
        </w:tc>
        <w:tc>
          <w:tcPr>
            <w:tcW w:w="1080" w:type="dxa"/>
            <w:tcBorders>
              <w:top w:val="nil"/>
              <w:left w:val="nil"/>
              <w:bottom w:val="single" w:sz="4" w:space="0" w:color="auto"/>
              <w:right w:val="single" w:sz="4" w:space="0" w:color="auto"/>
            </w:tcBorders>
            <w:shd w:val="clear" w:color="auto" w:fill="auto"/>
            <w:hideMark/>
          </w:tcPr>
          <w:p w:rsidR="001B51BD" w:rsidRPr="007A09AC" w:rsidRDefault="001B51BD" w:rsidP="001B51BD">
            <w:r w:rsidRPr="007A09AC">
              <w:t>7.0</w:t>
            </w:r>
          </w:p>
        </w:tc>
        <w:tc>
          <w:tcPr>
            <w:tcW w:w="900" w:type="dxa"/>
            <w:tcBorders>
              <w:top w:val="nil"/>
              <w:left w:val="nil"/>
              <w:bottom w:val="single" w:sz="4" w:space="0" w:color="auto"/>
              <w:right w:val="single" w:sz="4" w:space="0" w:color="auto"/>
            </w:tcBorders>
            <w:shd w:val="clear" w:color="auto" w:fill="auto"/>
            <w:noWrap/>
            <w:hideMark/>
          </w:tcPr>
          <w:p w:rsidR="001B51BD" w:rsidRPr="007A09AC" w:rsidRDefault="001B51BD" w:rsidP="001B51BD"/>
        </w:tc>
      </w:tr>
      <w:tr w:rsidR="001B51BD" w:rsidRPr="00D21DFA" w:rsidTr="00920C1B">
        <w:trPr>
          <w:trHeight w:val="600"/>
        </w:trPr>
        <w:tc>
          <w:tcPr>
            <w:tcW w:w="1260" w:type="dxa"/>
            <w:tcBorders>
              <w:top w:val="nil"/>
              <w:left w:val="single" w:sz="4" w:space="0" w:color="auto"/>
              <w:bottom w:val="single" w:sz="4" w:space="0" w:color="auto"/>
              <w:right w:val="single" w:sz="4" w:space="0" w:color="auto"/>
            </w:tcBorders>
            <w:shd w:val="clear" w:color="auto" w:fill="auto"/>
            <w:hideMark/>
          </w:tcPr>
          <w:p w:rsidR="001B51BD" w:rsidRPr="007A09AC" w:rsidRDefault="001B51BD" w:rsidP="001B51BD">
            <w:r w:rsidRPr="007A09AC">
              <w:t>1.4.4.1.2.99.99</w:t>
            </w:r>
          </w:p>
        </w:tc>
        <w:tc>
          <w:tcPr>
            <w:tcW w:w="6480" w:type="dxa"/>
            <w:tcBorders>
              <w:top w:val="nil"/>
              <w:left w:val="nil"/>
              <w:bottom w:val="single" w:sz="4" w:space="0" w:color="auto"/>
              <w:right w:val="single" w:sz="4" w:space="0" w:color="auto"/>
            </w:tcBorders>
            <w:shd w:val="clear" w:color="auto" w:fill="auto"/>
            <w:hideMark/>
          </w:tcPr>
          <w:p w:rsidR="001B51BD" w:rsidRPr="007A09AC" w:rsidRDefault="001B51BD" w:rsidP="001B51BD">
            <w:r w:rsidRPr="007A09AC">
              <w:rPr>
                <w:rFonts w:ascii="Sylfaen" w:hAnsi="Sylfaen" w:cs="Sylfaen"/>
              </w:rPr>
              <w:t>სხვა</w:t>
            </w:r>
            <w:r w:rsidRPr="007A09AC">
              <w:t xml:space="preserve">  </w:t>
            </w:r>
            <w:r w:rsidRPr="007A09AC">
              <w:rPr>
                <w:rFonts w:ascii="Sylfaen" w:hAnsi="Sylfaen" w:cs="Sylfaen"/>
              </w:rPr>
              <w:t>დანარჩენი</w:t>
            </w:r>
            <w:r w:rsidRPr="007A09AC">
              <w:t xml:space="preserve"> </w:t>
            </w:r>
            <w:r w:rsidRPr="007A09AC">
              <w:rPr>
                <w:rFonts w:ascii="Sylfaen" w:hAnsi="Sylfaen" w:cs="Sylfaen"/>
              </w:rPr>
              <w:t>არაკლასიფიცირებული</w:t>
            </w:r>
            <w:r w:rsidRPr="007A09AC">
              <w:t xml:space="preserve"> </w:t>
            </w:r>
            <w:r w:rsidRPr="007A09AC">
              <w:rPr>
                <w:rFonts w:ascii="Sylfaen" w:hAnsi="Sylfaen" w:cs="Sylfaen"/>
              </w:rPr>
              <w:t>შემოსავლები</w:t>
            </w:r>
            <w:r w:rsidRPr="007A09AC">
              <w:t xml:space="preserve"> </w:t>
            </w:r>
          </w:p>
        </w:tc>
        <w:tc>
          <w:tcPr>
            <w:tcW w:w="990" w:type="dxa"/>
            <w:tcBorders>
              <w:top w:val="nil"/>
              <w:left w:val="nil"/>
              <w:bottom w:val="single" w:sz="4" w:space="0" w:color="auto"/>
              <w:right w:val="single" w:sz="4" w:space="0" w:color="auto"/>
            </w:tcBorders>
            <w:shd w:val="clear" w:color="auto" w:fill="auto"/>
            <w:hideMark/>
          </w:tcPr>
          <w:p w:rsidR="001B51BD" w:rsidRPr="007A09AC" w:rsidRDefault="001B51BD" w:rsidP="001B51BD">
            <w:r w:rsidRPr="007A09AC">
              <w:t>100.0</w:t>
            </w:r>
          </w:p>
        </w:tc>
        <w:tc>
          <w:tcPr>
            <w:tcW w:w="1080" w:type="dxa"/>
            <w:tcBorders>
              <w:top w:val="nil"/>
              <w:left w:val="nil"/>
              <w:bottom w:val="single" w:sz="4" w:space="0" w:color="auto"/>
              <w:right w:val="single" w:sz="4" w:space="0" w:color="auto"/>
            </w:tcBorders>
            <w:shd w:val="clear" w:color="auto" w:fill="auto"/>
            <w:hideMark/>
          </w:tcPr>
          <w:p w:rsidR="001B51BD" w:rsidRPr="007A09AC" w:rsidRDefault="001B51BD" w:rsidP="001B51BD">
            <w:r w:rsidRPr="007A09AC">
              <w:t>111.0</w:t>
            </w:r>
          </w:p>
        </w:tc>
        <w:tc>
          <w:tcPr>
            <w:tcW w:w="900" w:type="dxa"/>
            <w:tcBorders>
              <w:top w:val="nil"/>
              <w:left w:val="nil"/>
              <w:bottom w:val="single" w:sz="4" w:space="0" w:color="auto"/>
              <w:right w:val="single" w:sz="4" w:space="0" w:color="auto"/>
            </w:tcBorders>
            <w:shd w:val="clear" w:color="auto" w:fill="auto"/>
            <w:noWrap/>
            <w:hideMark/>
          </w:tcPr>
          <w:p w:rsidR="001B51BD" w:rsidRDefault="001B51BD" w:rsidP="001B51BD">
            <w:r w:rsidRPr="007A09AC">
              <w:t>111.0</w:t>
            </w:r>
          </w:p>
        </w:tc>
      </w:tr>
    </w:tbl>
    <w:p w:rsidR="00E02F44" w:rsidRDefault="00E02F44" w:rsidP="00C2722D">
      <w:pPr>
        <w:pStyle w:val="ListParagraph"/>
        <w:spacing w:before="240" w:line="360" w:lineRule="auto"/>
        <w:ind w:left="-284" w:firstLine="1004"/>
        <w:jc w:val="both"/>
        <w:rPr>
          <w:rFonts w:ascii="Sylfaen" w:hAnsi="Sylfaen" w:cs="Sylfaen"/>
          <w:noProof/>
          <w:lang w:val="nb-NO"/>
        </w:rPr>
      </w:pPr>
    </w:p>
    <w:p w:rsidR="00A54BFC" w:rsidRPr="00E504FF" w:rsidRDefault="00A54BFC" w:rsidP="00042890">
      <w:pPr>
        <w:spacing w:before="240" w:line="360" w:lineRule="auto"/>
        <w:ind w:firstLine="720"/>
        <w:jc w:val="both"/>
        <w:rPr>
          <w:rFonts w:ascii="Sylfaen" w:hAnsi="Sylfaen"/>
          <w:noProof/>
          <w:lang w:val="ka-GE"/>
        </w:rPr>
      </w:pPr>
      <w:r w:rsidRPr="00E504FF">
        <w:rPr>
          <w:rFonts w:ascii="Sylfaen" w:hAnsi="Sylfaen" w:cs="Sylfaen"/>
          <w:b/>
          <w:noProof/>
          <w:lang w:val="nb-NO"/>
        </w:rPr>
        <w:t>მოსაკრებელი</w:t>
      </w:r>
      <w:r w:rsidRPr="00E504FF">
        <w:rPr>
          <w:rFonts w:ascii="Sylfaen" w:hAnsi="Sylfaen"/>
          <w:b/>
          <w:noProof/>
          <w:lang w:val="nb-NO"/>
        </w:rPr>
        <w:t xml:space="preserve"> </w:t>
      </w:r>
      <w:r w:rsidRPr="00E504FF">
        <w:rPr>
          <w:rFonts w:ascii="Sylfaen" w:hAnsi="Sylfaen" w:cs="Sylfaen"/>
          <w:b/>
          <w:noProof/>
          <w:lang w:val="nb-NO"/>
        </w:rPr>
        <w:t>ბუნებრივი</w:t>
      </w:r>
      <w:r w:rsidRPr="00E504FF">
        <w:rPr>
          <w:rFonts w:ascii="Sylfaen" w:hAnsi="Sylfaen"/>
          <w:b/>
          <w:noProof/>
          <w:lang w:val="nb-NO"/>
        </w:rPr>
        <w:t xml:space="preserve"> </w:t>
      </w:r>
      <w:r w:rsidRPr="00E504FF">
        <w:rPr>
          <w:rFonts w:ascii="Sylfaen" w:hAnsi="Sylfaen" w:cs="Sylfaen"/>
          <w:b/>
          <w:noProof/>
          <w:lang w:val="nb-NO"/>
        </w:rPr>
        <w:t>რესურსებით</w:t>
      </w:r>
      <w:r w:rsidRPr="00E504FF">
        <w:rPr>
          <w:rFonts w:ascii="Sylfaen" w:hAnsi="Sylfaen"/>
          <w:b/>
          <w:noProof/>
          <w:lang w:val="nb-NO"/>
        </w:rPr>
        <w:t xml:space="preserve"> </w:t>
      </w:r>
      <w:r w:rsidRPr="00E504FF">
        <w:rPr>
          <w:rFonts w:ascii="Sylfaen" w:hAnsi="Sylfaen" w:cs="Sylfaen"/>
          <w:b/>
          <w:noProof/>
          <w:lang w:val="nb-NO"/>
        </w:rPr>
        <w:t>სარგებლობისათვის</w:t>
      </w:r>
      <w:r w:rsidRPr="00E504FF">
        <w:rPr>
          <w:rFonts w:ascii="Sylfaen" w:hAnsi="Sylfaen"/>
          <w:b/>
          <w:noProof/>
          <w:lang w:val="nb-NO"/>
        </w:rPr>
        <w:t xml:space="preserve"> </w:t>
      </w:r>
      <w:r w:rsidRPr="00E504FF">
        <w:rPr>
          <w:rFonts w:ascii="Sylfaen" w:hAnsi="Sylfaen" w:cs="Sylfaen"/>
          <w:noProof/>
          <w:lang w:val="nb-NO"/>
        </w:rPr>
        <w:t>ბიუჯეტში</w:t>
      </w:r>
      <w:r w:rsidRPr="00E504FF">
        <w:rPr>
          <w:rFonts w:ascii="Sylfaen" w:hAnsi="Sylfaen"/>
          <w:noProof/>
          <w:lang w:val="nb-NO"/>
        </w:rPr>
        <w:t xml:space="preserve"> </w:t>
      </w:r>
      <w:r w:rsidRPr="00E504FF">
        <w:rPr>
          <w:rFonts w:ascii="Sylfaen" w:hAnsi="Sylfaen" w:cs="Sylfaen"/>
          <w:noProof/>
          <w:lang w:val="nb-NO"/>
        </w:rPr>
        <w:t>მობილიზებულია</w:t>
      </w:r>
      <w:r w:rsidR="00DA046E" w:rsidRPr="00E504FF">
        <w:rPr>
          <w:rFonts w:ascii="Sylfaen" w:hAnsi="Sylfaen" w:cs="Sylfaen"/>
          <w:noProof/>
          <w:lang w:val="ka-GE"/>
        </w:rPr>
        <w:t xml:space="preserve"> </w:t>
      </w:r>
      <w:r w:rsidR="00DA046E" w:rsidRPr="00E504FF">
        <w:rPr>
          <w:rFonts w:ascii="Sylfaen" w:hAnsi="Sylfaen" w:cs="Sylfaen"/>
          <w:noProof/>
          <w:lang w:val="nb-NO"/>
        </w:rPr>
        <w:t>55.8</w:t>
      </w:r>
      <w:r w:rsidRPr="00E504FF">
        <w:rPr>
          <w:rFonts w:ascii="Sylfaen" w:hAnsi="Sylfaen"/>
          <w:noProof/>
          <w:lang w:val="nb-NO"/>
        </w:rPr>
        <w:t xml:space="preserve"> </w:t>
      </w:r>
      <w:r w:rsidRPr="00E504FF">
        <w:rPr>
          <w:rFonts w:ascii="Sylfaen" w:hAnsi="Sylfaen" w:cs="Sylfaen"/>
          <w:noProof/>
          <w:lang w:val="nb-NO"/>
        </w:rPr>
        <w:t>ათასი</w:t>
      </w:r>
      <w:r w:rsidRPr="00E504FF">
        <w:rPr>
          <w:rFonts w:ascii="Sylfaen" w:hAnsi="Sylfaen"/>
          <w:noProof/>
          <w:lang w:val="nb-NO"/>
        </w:rPr>
        <w:t xml:space="preserve"> </w:t>
      </w:r>
      <w:r w:rsidRPr="00E504FF">
        <w:rPr>
          <w:rFonts w:ascii="Sylfaen" w:hAnsi="Sylfaen" w:cs="Sylfaen"/>
          <w:noProof/>
          <w:lang w:val="nb-NO"/>
        </w:rPr>
        <w:t>ლარი</w:t>
      </w:r>
      <w:r w:rsidR="00B348D4" w:rsidRPr="00E504FF">
        <w:rPr>
          <w:rFonts w:ascii="Sylfaen" w:hAnsi="Sylfaen"/>
          <w:noProof/>
          <w:lang w:val="ka-GE"/>
        </w:rPr>
        <w:t>, გეგმა (</w:t>
      </w:r>
      <w:r w:rsidR="00F10D59" w:rsidRPr="00E504FF">
        <w:rPr>
          <w:rFonts w:ascii="Sylfaen" w:hAnsi="Sylfaen"/>
          <w:noProof/>
          <w:lang w:val="ka-GE"/>
        </w:rPr>
        <w:t>70</w:t>
      </w:r>
      <w:r w:rsidR="002F5597" w:rsidRPr="00E504FF">
        <w:rPr>
          <w:rFonts w:ascii="Sylfaen" w:hAnsi="Sylfaen"/>
          <w:noProof/>
          <w:lang w:val="ka-GE"/>
        </w:rPr>
        <w:t xml:space="preserve">,0 </w:t>
      </w:r>
      <w:r w:rsidR="00B348D4" w:rsidRPr="00E504FF">
        <w:rPr>
          <w:rFonts w:ascii="Sylfaen" w:hAnsi="Sylfaen"/>
          <w:noProof/>
          <w:lang w:val="ka-GE"/>
        </w:rPr>
        <w:t xml:space="preserve">ათასი ლარი) შესრულდა </w:t>
      </w:r>
      <w:r w:rsidR="00F10D59" w:rsidRPr="00E504FF">
        <w:rPr>
          <w:rFonts w:ascii="Sylfaen" w:hAnsi="Sylfaen"/>
          <w:noProof/>
          <w:lang w:val="ka-GE"/>
        </w:rPr>
        <w:t>79,7</w:t>
      </w:r>
      <w:r w:rsidR="00B348D4" w:rsidRPr="00E504FF">
        <w:rPr>
          <w:rFonts w:ascii="Sylfaen" w:hAnsi="Sylfaen"/>
          <w:noProof/>
          <w:lang w:val="ka-GE"/>
        </w:rPr>
        <w:t>%-ით.</w:t>
      </w:r>
    </w:p>
    <w:p w:rsidR="00042890" w:rsidRPr="00E504FF" w:rsidRDefault="00A54BFC" w:rsidP="00A54BFC">
      <w:pPr>
        <w:spacing w:line="360" w:lineRule="auto"/>
        <w:ind w:firstLine="720"/>
        <w:jc w:val="both"/>
        <w:rPr>
          <w:rFonts w:ascii="Sylfaen" w:hAnsi="Sylfaen"/>
          <w:noProof/>
          <w:lang w:val="ka-GE"/>
        </w:rPr>
      </w:pPr>
      <w:r w:rsidRPr="00E504FF">
        <w:rPr>
          <w:rFonts w:ascii="Sylfaen" w:hAnsi="Sylfaen" w:cs="Sylfaen"/>
          <w:b/>
          <w:noProof/>
          <w:lang w:val="nb-NO"/>
        </w:rPr>
        <w:t>შემოსავალი</w:t>
      </w:r>
      <w:r w:rsidRPr="00E504FF">
        <w:rPr>
          <w:rFonts w:ascii="Sylfaen" w:hAnsi="Sylfaen"/>
          <w:b/>
          <w:noProof/>
          <w:lang w:val="nb-NO"/>
        </w:rPr>
        <w:t xml:space="preserve"> </w:t>
      </w:r>
      <w:r w:rsidRPr="00E504FF">
        <w:rPr>
          <w:rFonts w:ascii="Sylfaen" w:hAnsi="Sylfaen" w:cs="Sylfaen"/>
          <w:b/>
          <w:noProof/>
          <w:lang w:val="nb-NO"/>
        </w:rPr>
        <w:t>მიწის</w:t>
      </w:r>
      <w:r w:rsidRPr="00E504FF">
        <w:rPr>
          <w:rFonts w:ascii="Sylfaen" w:hAnsi="Sylfaen"/>
          <w:b/>
          <w:noProof/>
          <w:lang w:val="nb-NO"/>
        </w:rPr>
        <w:t xml:space="preserve"> </w:t>
      </w:r>
      <w:r w:rsidRPr="00E504FF">
        <w:rPr>
          <w:rFonts w:ascii="Sylfaen" w:hAnsi="Sylfaen" w:cs="Sylfaen"/>
          <w:b/>
          <w:noProof/>
          <w:lang w:val="nb-NO"/>
        </w:rPr>
        <w:t>იჯარიდან</w:t>
      </w:r>
      <w:r w:rsidRPr="00E504FF">
        <w:rPr>
          <w:rFonts w:ascii="Sylfaen" w:hAnsi="Sylfaen"/>
          <w:b/>
          <w:noProof/>
          <w:lang w:val="nb-NO"/>
        </w:rPr>
        <w:t xml:space="preserve"> </w:t>
      </w:r>
      <w:r w:rsidRPr="00E504FF">
        <w:rPr>
          <w:rFonts w:ascii="Sylfaen" w:hAnsi="Sylfaen" w:cs="Sylfaen"/>
          <w:b/>
          <w:noProof/>
          <w:lang w:val="nb-NO"/>
        </w:rPr>
        <w:t>და</w:t>
      </w:r>
      <w:r w:rsidRPr="00E504FF">
        <w:rPr>
          <w:rFonts w:ascii="Sylfaen" w:hAnsi="Sylfaen"/>
          <w:b/>
          <w:noProof/>
          <w:lang w:val="nb-NO"/>
        </w:rPr>
        <w:t xml:space="preserve"> </w:t>
      </w:r>
      <w:r w:rsidRPr="00E504FF">
        <w:rPr>
          <w:rFonts w:ascii="Sylfaen" w:hAnsi="Sylfaen" w:cs="Sylfaen"/>
          <w:b/>
          <w:noProof/>
          <w:lang w:val="nb-NO"/>
        </w:rPr>
        <w:t>მართვაში</w:t>
      </w:r>
      <w:r w:rsidRPr="00E504FF">
        <w:rPr>
          <w:rFonts w:ascii="Sylfaen" w:hAnsi="Sylfaen"/>
          <w:b/>
          <w:noProof/>
          <w:lang w:val="nb-NO"/>
        </w:rPr>
        <w:t xml:space="preserve"> </w:t>
      </w:r>
      <w:r w:rsidRPr="00E504FF">
        <w:rPr>
          <w:rFonts w:ascii="Sylfaen" w:hAnsi="Sylfaen"/>
          <w:b/>
          <w:noProof/>
          <w:lang w:val="ka-GE"/>
        </w:rPr>
        <w:t>(</w:t>
      </w:r>
      <w:r w:rsidRPr="00E504FF">
        <w:rPr>
          <w:rFonts w:ascii="Sylfaen" w:hAnsi="Sylfaen" w:cs="Sylfaen"/>
          <w:b/>
          <w:noProof/>
          <w:lang w:val="nb-NO"/>
        </w:rPr>
        <w:t>უზურფრუქტი</w:t>
      </w:r>
      <w:r w:rsidRPr="00E504FF">
        <w:rPr>
          <w:rFonts w:ascii="Sylfaen" w:hAnsi="Sylfaen"/>
          <w:b/>
          <w:noProof/>
          <w:lang w:val="nb-NO"/>
        </w:rPr>
        <w:t xml:space="preserve">, </w:t>
      </w:r>
      <w:r w:rsidRPr="00E504FF">
        <w:rPr>
          <w:rFonts w:ascii="Sylfaen" w:hAnsi="Sylfaen" w:cs="Sylfaen"/>
          <w:b/>
          <w:noProof/>
          <w:lang w:val="nb-NO"/>
        </w:rPr>
        <w:t>ქირავნობა</w:t>
      </w:r>
      <w:r w:rsidRPr="00E504FF">
        <w:rPr>
          <w:rFonts w:ascii="Sylfaen" w:hAnsi="Sylfaen"/>
          <w:b/>
          <w:noProof/>
          <w:lang w:val="nb-NO"/>
        </w:rPr>
        <w:t xml:space="preserve"> </w:t>
      </w:r>
      <w:r w:rsidRPr="00E504FF">
        <w:rPr>
          <w:rFonts w:ascii="Sylfaen" w:hAnsi="Sylfaen" w:cs="Sylfaen"/>
          <w:b/>
          <w:noProof/>
          <w:lang w:val="nb-NO"/>
        </w:rPr>
        <w:t>და</w:t>
      </w:r>
      <w:r w:rsidRPr="00E504FF">
        <w:rPr>
          <w:rFonts w:ascii="Sylfaen" w:hAnsi="Sylfaen"/>
          <w:b/>
          <w:noProof/>
          <w:lang w:val="nb-NO"/>
        </w:rPr>
        <w:t xml:space="preserve"> </w:t>
      </w:r>
      <w:r w:rsidRPr="00E504FF">
        <w:rPr>
          <w:rFonts w:ascii="Sylfaen" w:hAnsi="Sylfaen" w:cs="Sylfaen"/>
          <w:b/>
          <w:noProof/>
          <w:lang w:val="nb-NO"/>
        </w:rPr>
        <w:t>სხვა</w:t>
      </w:r>
      <w:r w:rsidRPr="00E504FF">
        <w:rPr>
          <w:rFonts w:ascii="Sylfaen" w:hAnsi="Sylfaen"/>
          <w:b/>
          <w:noProof/>
          <w:lang w:val="ka-GE"/>
        </w:rPr>
        <w:t>)</w:t>
      </w:r>
      <w:r w:rsidRPr="00E504FF">
        <w:rPr>
          <w:rFonts w:ascii="Sylfaen" w:hAnsi="Sylfaen"/>
          <w:b/>
          <w:noProof/>
          <w:lang w:val="nb-NO"/>
        </w:rPr>
        <w:t xml:space="preserve"> </w:t>
      </w:r>
      <w:r w:rsidRPr="00E504FF">
        <w:rPr>
          <w:rFonts w:ascii="Sylfaen" w:hAnsi="Sylfaen" w:cs="Sylfaen"/>
          <w:b/>
          <w:noProof/>
          <w:lang w:val="nb-NO"/>
        </w:rPr>
        <w:t>გადაცემიდან</w:t>
      </w:r>
      <w:r w:rsidRPr="00E504FF">
        <w:rPr>
          <w:rFonts w:ascii="Sylfaen" w:hAnsi="Sylfaen"/>
          <w:b/>
          <w:noProof/>
          <w:lang w:val="nb-NO"/>
        </w:rPr>
        <w:t xml:space="preserve">, </w:t>
      </w:r>
      <w:r w:rsidR="00042890" w:rsidRPr="00E504FF">
        <w:rPr>
          <w:rFonts w:ascii="Sylfaen" w:hAnsi="Sylfaen" w:cs="Sylfaen"/>
          <w:noProof/>
          <w:lang w:val="nb-NO"/>
        </w:rPr>
        <w:t>ფაქტობრივად</w:t>
      </w:r>
      <w:r w:rsidRPr="00E504FF">
        <w:rPr>
          <w:rFonts w:ascii="Sylfaen" w:hAnsi="Sylfaen"/>
          <w:noProof/>
          <w:lang w:val="nb-NO"/>
        </w:rPr>
        <w:t xml:space="preserve"> </w:t>
      </w:r>
      <w:r w:rsidRPr="00E504FF">
        <w:rPr>
          <w:rFonts w:ascii="Sylfaen" w:hAnsi="Sylfaen" w:cs="Sylfaen"/>
          <w:noProof/>
          <w:lang w:val="nb-NO"/>
        </w:rPr>
        <w:t>მიღებულია</w:t>
      </w:r>
      <w:r w:rsidRPr="00E504FF">
        <w:rPr>
          <w:rFonts w:ascii="Sylfaen" w:hAnsi="Sylfaen"/>
          <w:noProof/>
          <w:lang w:val="nb-NO"/>
        </w:rPr>
        <w:t xml:space="preserve"> </w:t>
      </w:r>
      <w:r w:rsidR="00DA046E" w:rsidRPr="00E504FF">
        <w:rPr>
          <w:rFonts w:ascii="Sylfaen" w:hAnsi="Sylfaen"/>
          <w:noProof/>
          <w:lang w:val="nb-NO"/>
        </w:rPr>
        <w:t>23,6</w:t>
      </w:r>
      <w:r w:rsidRPr="00E504FF">
        <w:rPr>
          <w:rFonts w:ascii="Sylfaen" w:hAnsi="Sylfaen"/>
          <w:noProof/>
          <w:lang w:val="nb-NO"/>
        </w:rPr>
        <w:t xml:space="preserve"> </w:t>
      </w:r>
      <w:r w:rsidRPr="00E504FF">
        <w:rPr>
          <w:rFonts w:ascii="Sylfaen" w:hAnsi="Sylfaen" w:cs="Sylfaen"/>
          <w:noProof/>
          <w:lang w:val="nb-NO"/>
        </w:rPr>
        <w:t>ათასი</w:t>
      </w:r>
      <w:r w:rsidRPr="00E504FF">
        <w:rPr>
          <w:rFonts w:ascii="Sylfaen" w:hAnsi="Sylfaen"/>
          <w:noProof/>
          <w:lang w:val="nb-NO"/>
        </w:rPr>
        <w:t xml:space="preserve"> </w:t>
      </w:r>
      <w:r w:rsidRPr="00E504FF">
        <w:rPr>
          <w:rFonts w:ascii="Sylfaen" w:hAnsi="Sylfaen" w:cs="Sylfaen"/>
          <w:noProof/>
          <w:lang w:val="nb-NO"/>
        </w:rPr>
        <w:t>ლარი</w:t>
      </w:r>
      <w:r w:rsidR="00B348D4" w:rsidRPr="00E504FF">
        <w:rPr>
          <w:rFonts w:ascii="Sylfaen" w:hAnsi="Sylfaen"/>
          <w:noProof/>
          <w:lang w:val="ka-GE"/>
        </w:rPr>
        <w:t>, გეგმა</w:t>
      </w:r>
      <w:r w:rsidR="000B41AD" w:rsidRPr="00E504FF">
        <w:rPr>
          <w:rFonts w:ascii="Sylfaen" w:hAnsi="Sylfaen"/>
          <w:noProof/>
          <w:lang w:val="ka-GE"/>
        </w:rPr>
        <w:t xml:space="preserve"> (</w:t>
      </w:r>
      <w:r w:rsidR="00F10D59" w:rsidRPr="00E504FF">
        <w:rPr>
          <w:rFonts w:ascii="Sylfaen" w:hAnsi="Sylfaen"/>
          <w:noProof/>
          <w:lang w:val="ka-GE"/>
        </w:rPr>
        <w:t>30</w:t>
      </w:r>
      <w:r w:rsidR="005159D5" w:rsidRPr="00E504FF">
        <w:rPr>
          <w:rFonts w:ascii="Sylfaen" w:hAnsi="Sylfaen"/>
          <w:noProof/>
          <w:lang w:val="ka-GE"/>
        </w:rPr>
        <w:t>,0</w:t>
      </w:r>
      <w:r w:rsidR="000B41AD" w:rsidRPr="00E504FF">
        <w:rPr>
          <w:rFonts w:ascii="Sylfaen" w:hAnsi="Sylfaen"/>
          <w:noProof/>
          <w:lang w:val="ka-GE"/>
        </w:rPr>
        <w:t xml:space="preserve"> ათასი ლარი)</w:t>
      </w:r>
      <w:r w:rsidR="00B348D4" w:rsidRPr="00E504FF">
        <w:rPr>
          <w:rFonts w:ascii="Sylfaen" w:hAnsi="Sylfaen"/>
          <w:noProof/>
          <w:lang w:val="ka-GE"/>
        </w:rPr>
        <w:t xml:space="preserve"> შესრულდა </w:t>
      </w:r>
      <w:r w:rsidR="00F10D59" w:rsidRPr="00E504FF">
        <w:rPr>
          <w:rFonts w:ascii="Sylfaen" w:hAnsi="Sylfaen"/>
          <w:noProof/>
          <w:lang w:val="ka-GE"/>
        </w:rPr>
        <w:t>78,7</w:t>
      </w:r>
      <w:r w:rsidR="00B348D4" w:rsidRPr="00E504FF">
        <w:rPr>
          <w:rFonts w:ascii="Sylfaen" w:hAnsi="Sylfaen"/>
          <w:noProof/>
          <w:lang w:val="ka-GE"/>
        </w:rPr>
        <w:t>%-ი</w:t>
      </w:r>
      <w:r w:rsidR="004609FE" w:rsidRPr="00E504FF">
        <w:rPr>
          <w:rFonts w:ascii="Sylfaen" w:hAnsi="Sylfaen"/>
          <w:noProof/>
          <w:lang w:val="ka-GE"/>
        </w:rPr>
        <w:t>თ</w:t>
      </w:r>
      <w:r w:rsidR="00B348D4" w:rsidRPr="00E504FF">
        <w:rPr>
          <w:rFonts w:ascii="Sylfaen" w:hAnsi="Sylfaen"/>
          <w:noProof/>
          <w:lang w:val="ka-GE"/>
        </w:rPr>
        <w:t>.</w:t>
      </w:r>
    </w:p>
    <w:p w:rsidR="00F10D59" w:rsidRPr="00E504FF" w:rsidRDefault="00977AB3" w:rsidP="00A54BFC">
      <w:pPr>
        <w:spacing w:line="360" w:lineRule="auto"/>
        <w:ind w:firstLine="720"/>
        <w:jc w:val="both"/>
        <w:rPr>
          <w:rFonts w:ascii="Sylfaen" w:hAnsi="Sylfaen"/>
          <w:noProof/>
          <w:lang w:val="ka-GE"/>
        </w:rPr>
      </w:pPr>
      <w:r w:rsidRPr="00E504FF">
        <w:rPr>
          <w:rFonts w:ascii="Sylfaen" w:hAnsi="Sylfaen" w:cs="Sylfaen"/>
          <w:b/>
          <w:noProof/>
          <w:lang w:val="ka-GE"/>
        </w:rPr>
        <w:t>სანებართვო მოსაკრებლებიდან</w:t>
      </w:r>
      <w:r w:rsidR="00C64AE8" w:rsidRPr="00E504FF">
        <w:rPr>
          <w:rFonts w:ascii="Sylfaen" w:hAnsi="Sylfaen"/>
          <w:b/>
          <w:noProof/>
          <w:lang w:val="ka-GE"/>
        </w:rPr>
        <w:t xml:space="preserve"> </w:t>
      </w:r>
      <w:r w:rsidR="00DA046E" w:rsidRPr="00E504FF">
        <w:rPr>
          <w:rFonts w:ascii="Sylfaen" w:hAnsi="Sylfaen"/>
          <w:noProof/>
        </w:rPr>
        <w:t>6</w:t>
      </w:r>
      <w:r w:rsidR="002C7D79" w:rsidRPr="00E504FF">
        <w:rPr>
          <w:rFonts w:ascii="Sylfaen" w:hAnsi="Sylfaen"/>
          <w:noProof/>
          <w:lang w:val="ka-GE"/>
        </w:rPr>
        <w:t xml:space="preserve"> თვ</w:t>
      </w:r>
      <w:r w:rsidR="00AF65CE" w:rsidRPr="00E504FF">
        <w:rPr>
          <w:rFonts w:ascii="Sylfaen" w:hAnsi="Sylfaen"/>
          <w:noProof/>
          <w:lang w:val="ka-GE"/>
        </w:rPr>
        <w:t>ეში</w:t>
      </w:r>
      <w:r w:rsidR="00A54BFC" w:rsidRPr="00E504FF">
        <w:rPr>
          <w:rFonts w:ascii="Sylfaen" w:hAnsi="Sylfaen"/>
          <w:noProof/>
          <w:lang w:val="nb-NO"/>
        </w:rPr>
        <w:t xml:space="preserve"> </w:t>
      </w:r>
      <w:r w:rsidR="00A54BFC" w:rsidRPr="00E504FF">
        <w:rPr>
          <w:rFonts w:ascii="Sylfaen" w:hAnsi="Sylfaen" w:cs="Sylfaen"/>
          <w:noProof/>
          <w:lang w:val="nb-NO"/>
        </w:rPr>
        <w:t>ფაქტ</w:t>
      </w:r>
      <w:r w:rsidR="001E7A0D" w:rsidRPr="00E504FF">
        <w:rPr>
          <w:rFonts w:ascii="Sylfaen" w:hAnsi="Sylfaen" w:cs="Sylfaen"/>
          <w:noProof/>
          <w:lang w:val="ka-GE"/>
        </w:rPr>
        <w:t xml:space="preserve">ობრივმა </w:t>
      </w:r>
      <w:r w:rsidR="00A54BFC" w:rsidRPr="00E504FF">
        <w:rPr>
          <w:rFonts w:ascii="Sylfaen" w:hAnsi="Sylfaen" w:cs="Sylfaen"/>
          <w:noProof/>
          <w:lang w:val="nb-NO"/>
        </w:rPr>
        <w:t>შესრულებამ</w:t>
      </w:r>
      <w:r w:rsidR="00A54BFC" w:rsidRPr="00E504FF">
        <w:rPr>
          <w:rFonts w:ascii="Sylfaen" w:hAnsi="Sylfaen"/>
          <w:noProof/>
          <w:lang w:val="nb-NO"/>
        </w:rPr>
        <w:t xml:space="preserve"> </w:t>
      </w:r>
      <w:r w:rsidR="00A54BFC" w:rsidRPr="00E504FF">
        <w:rPr>
          <w:rFonts w:ascii="Sylfaen" w:hAnsi="Sylfaen" w:cs="Sylfaen"/>
          <w:noProof/>
          <w:lang w:val="nb-NO"/>
        </w:rPr>
        <w:t>შეადგინა</w:t>
      </w:r>
      <w:r w:rsidR="00A54BFC" w:rsidRPr="00E504FF">
        <w:rPr>
          <w:rFonts w:ascii="Sylfaen" w:hAnsi="Sylfaen"/>
          <w:noProof/>
          <w:lang w:val="nb-NO"/>
        </w:rPr>
        <w:t xml:space="preserve"> </w:t>
      </w:r>
      <w:r w:rsidR="00DA046E" w:rsidRPr="00E504FF">
        <w:rPr>
          <w:rFonts w:ascii="Sylfaen" w:hAnsi="Sylfaen"/>
          <w:noProof/>
          <w:lang w:val="nb-NO"/>
        </w:rPr>
        <w:t>259,3</w:t>
      </w:r>
      <w:r w:rsidR="00A36C3D" w:rsidRPr="00E504FF">
        <w:rPr>
          <w:rFonts w:ascii="Sylfaen" w:hAnsi="Sylfaen"/>
          <w:noProof/>
          <w:lang w:val="ka-GE"/>
        </w:rPr>
        <w:t xml:space="preserve"> </w:t>
      </w:r>
      <w:r w:rsidR="00A54BFC" w:rsidRPr="00E504FF">
        <w:rPr>
          <w:rFonts w:ascii="Sylfaen" w:hAnsi="Sylfaen" w:cs="Sylfaen"/>
          <w:noProof/>
          <w:lang w:val="nb-NO"/>
        </w:rPr>
        <w:t>ათასი</w:t>
      </w:r>
      <w:r w:rsidR="00A54BFC" w:rsidRPr="00E504FF">
        <w:rPr>
          <w:rFonts w:ascii="Sylfaen" w:hAnsi="Sylfaen"/>
          <w:noProof/>
          <w:lang w:val="nb-NO"/>
        </w:rPr>
        <w:t xml:space="preserve"> </w:t>
      </w:r>
      <w:r w:rsidR="00A54BFC" w:rsidRPr="00E504FF">
        <w:rPr>
          <w:rFonts w:ascii="Sylfaen" w:hAnsi="Sylfaen" w:cs="Sylfaen"/>
          <w:noProof/>
          <w:lang w:val="nb-NO"/>
        </w:rPr>
        <w:t>ლარი</w:t>
      </w:r>
      <w:r w:rsidR="00B348D4" w:rsidRPr="00E504FF">
        <w:rPr>
          <w:rFonts w:ascii="Sylfaen" w:hAnsi="Sylfaen"/>
          <w:noProof/>
          <w:lang w:val="ka-GE"/>
        </w:rPr>
        <w:t>, გეგმა (</w:t>
      </w:r>
      <w:r w:rsidR="00F10D59" w:rsidRPr="00E504FF">
        <w:rPr>
          <w:rFonts w:ascii="Sylfaen" w:hAnsi="Sylfaen"/>
          <w:noProof/>
          <w:lang w:val="ka-GE"/>
        </w:rPr>
        <w:t>300,0</w:t>
      </w:r>
      <w:r w:rsidR="00B348D4" w:rsidRPr="00E504FF">
        <w:rPr>
          <w:rFonts w:ascii="Sylfaen" w:hAnsi="Sylfaen"/>
          <w:noProof/>
          <w:lang w:val="ka-GE"/>
        </w:rPr>
        <w:t xml:space="preserve"> ათასი ლარი) შესრულდა </w:t>
      </w:r>
      <w:r w:rsidR="00F10D59" w:rsidRPr="00E504FF">
        <w:rPr>
          <w:rFonts w:ascii="Sylfaen" w:hAnsi="Sylfaen"/>
          <w:noProof/>
          <w:lang w:val="ka-GE"/>
        </w:rPr>
        <w:t>86,4</w:t>
      </w:r>
      <w:r w:rsidR="00B348D4" w:rsidRPr="00E504FF">
        <w:rPr>
          <w:rFonts w:ascii="Sylfaen" w:hAnsi="Sylfaen"/>
          <w:noProof/>
          <w:lang w:val="ka-GE"/>
        </w:rPr>
        <w:t>%-ით.</w:t>
      </w:r>
    </w:p>
    <w:p w:rsidR="00AF65CE" w:rsidRPr="00E504FF" w:rsidRDefault="00F10D59" w:rsidP="00A54BFC">
      <w:pPr>
        <w:spacing w:line="360" w:lineRule="auto"/>
        <w:ind w:firstLine="720"/>
        <w:jc w:val="both"/>
        <w:rPr>
          <w:rFonts w:ascii="Sylfaen" w:hAnsi="Sylfaen"/>
          <w:noProof/>
          <w:lang w:val="ka-GE"/>
        </w:rPr>
      </w:pPr>
      <w:r w:rsidRPr="00E504FF">
        <w:rPr>
          <w:rFonts w:ascii="Sylfaen" w:hAnsi="Sylfaen"/>
          <w:b/>
          <w:noProof/>
          <w:lang w:val="ka-GE"/>
        </w:rPr>
        <w:t>სათამაშო ბიზნესის მოსაკრებელის</w:t>
      </w:r>
      <w:r w:rsidRPr="00E504FF">
        <w:rPr>
          <w:rFonts w:ascii="Sylfaen" w:hAnsi="Sylfaen"/>
          <w:noProof/>
          <w:lang w:val="ka-GE"/>
        </w:rPr>
        <w:t xml:space="preserve"> გეგმა 6 თვეში განისაზრვრა 600,0 ათასი ლარით, ფაქტობრივმა შემოსავალმა შეადგინა 355,3 ათასი ლარი (59,2%) </w:t>
      </w:r>
      <w:r w:rsidR="00A54BFC" w:rsidRPr="00E504FF">
        <w:rPr>
          <w:rFonts w:ascii="Sylfaen" w:hAnsi="Sylfaen"/>
          <w:noProof/>
          <w:lang w:val="nb-NO"/>
        </w:rPr>
        <w:t xml:space="preserve"> </w:t>
      </w:r>
    </w:p>
    <w:p w:rsidR="00A54BFC" w:rsidRPr="00E504FF" w:rsidRDefault="00A54BFC" w:rsidP="003F5DAA">
      <w:pPr>
        <w:spacing w:line="360" w:lineRule="auto"/>
        <w:ind w:firstLine="720"/>
        <w:jc w:val="both"/>
        <w:rPr>
          <w:rFonts w:ascii="Sylfaen" w:hAnsi="Sylfaen"/>
          <w:noProof/>
          <w:lang w:val="ka-GE"/>
        </w:rPr>
      </w:pPr>
      <w:r w:rsidRPr="00E504FF">
        <w:rPr>
          <w:rFonts w:ascii="Sylfaen" w:hAnsi="Sylfaen" w:cs="Sylfaen"/>
          <w:b/>
          <w:noProof/>
          <w:lang w:val="nb-NO"/>
        </w:rPr>
        <w:t>ადგილობრივი</w:t>
      </w:r>
      <w:r w:rsidRPr="00E504FF">
        <w:rPr>
          <w:rFonts w:ascii="Sylfaen" w:hAnsi="Sylfaen"/>
          <w:b/>
          <w:noProof/>
          <w:lang w:val="nb-NO"/>
        </w:rPr>
        <w:t xml:space="preserve"> </w:t>
      </w:r>
      <w:r w:rsidRPr="00E504FF">
        <w:rPr>
          <w:rFonts w:ascii="Sylfaen" w:hAnsi="Sylfaen" w:cs="Sylfaen"/>
          <w:b/>
          <w:noProof/>
          <w:lang w:val="nb-NO"/>
        </w:rPr>
        <w:t>მოსაკრებელი</w:t>
      </w:r>
      <w:r w:rsidRPr="00E504FF">
        <w:rPr>
          <w:rFonts w:ascii="Sylfaen" w:hAnsi="Sylfaen"/>
          <w:b/>
          <w:noProof/>
          <w:lang w:val="nb-NO"/>
        </w:rPr>
        <w:t xml:space="preserve"> </w:t>
      </w:r>
      <w:r w:rsidRPr="00E504FF">
        <w:rPr>
          <w:rFonts w:ascii="Sylfaen" w:hAnsi="Sylfaen" w:cs="Sylfaen"/>
          <w:b/>
          <w:noProof/>
          <w:lang w:val="nb-NO"/>
        </w:rPr>
        <w:t>დასახლებული</w:t>
      </w:r>
      <w:r w:rsidRPr="00E504FF">
        <w:rPr>
          <w:rFonts w:ascii="Sylfaen" w:hAnsi="Sylfaen"/>
          <w:b/>
          <w:noProof/>
          <w:lang w:val="nb-NO"/>
        </w:rPr>
        <w:t xml:space="preserve"> </w:t>
      </w:r>
      <w:r w:rsidRPr="00E504FF">
        <w:rPr>
          <w:rFonts w:ascii="Sylfaen" w:hAnsi="Sylfaen" w:cs="Sylfaen"/>
          <w:b/>
          <w:noProof/>
          <w:lang w:val="nb-NO"/>
        </w:rPr>
        <w:t>ტერიტორიის</w:t>
      </w:r>
      <w:r w:rsidRPr="00E504FF">
        <w:rPr>
          <w:rFonts w:ascii="Sylfaen" w:hAnsi="Sylfaen"/>
          <w:b/>
          <w:noProof/>
          <w:lang w:val="nb-NO"/>
        </w:rPr>
        <w:t xml:space="preserve"> </w:t>
      </w:r>
      <w:r w:rsidRPr="00E504FF">
        <w:rPr>
          <w:rFonts w:ascii="Sylfaen" w:hAnsi="Sylfaen" w:cs="Sylfaen"/>
          <w:b/>
          <w:noProof/>
          <w:lang w:val="nb-NO"/>
        </w:rPr>
        <w:t>დასუფთავებისათვის</w:t>
      </w:r>
      <w:r w:rsidRPr="00E504FF">
        <w:rPr>
          <w:rFonts w:ascii="Sylfaen" w:hAnsi="Sylfaen"/>
          <w:b/>
          <w:noProof/>
          <w:lang w:val="nb-NO"/>
        </w:rPr>
        <w:t xml:space="preserve"> </w:t>
      </w:r>
      <w:r w:rsidR="00710C12" w:rsidRPr="00E504FF">
        <w:rPr>
          <w:rFonts w:ascii="Sylfaen" w:hAnsi="Sylfaen"/>
          <w:noProof/>
          <w:lang w:val="ka-GE"/>
        </w:rPr>
        <w:t xml:space="preserve">გეგმა </w:t>
      </w:r>
      <w:r w:rsidRPr="00E504FF">
        <w:rPr>
          <w:rFonts w:ascii="Sylfaen" w:hAnsi="Sylfaen"/>
          <w:noProof/>
          <w:lang w:val="nb-NO"/>
        </w:rPr>
        <w:t xml:space="preserve"> </w:t>
      </w:r>
      <w:r w:rsidR="00710C12" w:rsidRPr="00E504FF">
        <w:rPr>
          <w:rFonts w:ascii="Sylfaen" w:hAnsi="Sylfaen"/>
          <w:noProof/>
          <w:lang w:val="ka-GE"/>
        </w:rPr>
        <w:t xml:space="preserve">განისაზღვრა </w:t>
      </w:r>
      <w:r w:rsidR="00F10D59" w:rsidRPr="00E504FF">
        <w:rPr>
          <w:rFonts w:ascii="Sylfaen" w:hAnsi="Sylfaen"/>
          <w:noProof/>
          <w:lang w:val="ka-GE"/>
        </w:rPr>
        <w:t>6</w:t>
      </w:r>
      <w:r w:rsidR="002F5597" w:rsidRPr="00E504FF">
        <w:rPr>
          <w:rFonts w:ascii="Sylfaen" w:hAnsi="Sylfaen"/>
          <w:noProof/>
          <w:lang w:val="ka-GE"/>
        </w:rPr>
        <w:t>00,0</w:t>
      </w:r>
      <w:r w:rsidR="00710C12" w:rsidRPr="00E504FF">
        <w:rPr>
          <w:rFonts w:ascii="Sylfaen" w:hAnsi="Sylfaen"/>
          <w:noProof/>
          <w:lang w:val="ka-GE"/>
        </w:rPr>
        <w:t xml:space="preserve"> ათასი ლარით, </w:t>
      </w:r>
      <w:r w:rsidRPr="00E504FF">
        <w:rPr>
          <w:rFonts w:ascii="Sylfaen" w:hAnsi="Sylfaen" w:cs="Sylfaen"/>
          <w:noProof/>
          <w:lang w:val="nb-NO"/>
        </w:rPr>
        <w:t>ფაქტობრივი</w:t>
      </w:r>
      <w:r w:rsidRPr="00E504FF">
        <w:rPr>
          <w:rFonts w:ascii="Sylfaen" w:hAnsi="Sylfaen"/>
          <w:noProof/>
          <w:lang w:val="nb-NO"/>
        </w:rPr>
        <w:t xml:space="preserve"> </w:t>
      </w:r>
      <w:r w:rsidRPr="00E504FF">
        <w:rPr>
          <w:rFonts w:ascii="Sylfaen" w:hAnsi="Sylfaen" w:cs="Sylfaen"/>
          <w:noProof/>
          <w:lang w:val="nb-NO"/>
        </w:rPr>
        <w:t>შესრულება</w:t>
      </w:r>
      <w:r w:rsidR="00042890" w:rsidRPr="00E504FF">
        <w:rPr>
          <w:rFonts w:ascii="Sylfaen" w:hAnsi="Sylfaen" w:cs="Sylfaen"/>
          <w:noProof/>
          <w:lang w:val="ka-GE"/>
        </w:rPr>
        <w:t xml:space="preserve"> </w:t>
      </w:r>
      <w:r w:rsidRPr="00E504FF">
        <w:rPr>
          <w:rFonts w:ascii="Sylfaen" w:hAnsi="Sylfaen"/>
          <w:noProof/>
          <w:lang w:val="nb-NO"/>
        </w:rPr>
        <w:t xml:space="preserve">– </w:t>
      </w:r>
      <w:r w:rsidR="00DA046E" w:rsidRPr="00E504FF">
        <w:rPr>
          <w:rFonts w:ascii="Sylfaen" w:hAnsi="Sylfaen"/>
          <w:noProof/>
          <w:lang w:val="nb-NO"/>
        </w:rPr>
        <w:t>886,0</w:t>
      </w:r>
      <w:r w:rsidR="00471D18" w:rsidRPr="00E504FF">
        <w:rPr>
          <w:rFonts w:ascii="Sylfaen" w:hAnsi="Sylfaen"/>
          <w:noProof/>
          <w:lang w:val="ka-GE"/>
        </w:rPr>
        <w:t xml:space="preserve"> </w:t>
      </w:r>
      <w:r w:rsidRPr="00E504FF">
        <w:rPr>
          <w:rFonts w:ascii="Sylfaen" w:hAnsi="Sylfaen" w:cs="Sylfaen"/>
          <w:noProof/>
          <w:lang w:val="nb-NO"/>
        </w:rPr>
        <w:t>ათასი</w:t>
      </w:r>
      <w:r w:rsidRPr="00E504FF">
        <w:rPr>
          <w:rFonts w:ascii="Sylfaen" w:hAnsi="Sylfaen"/>
          <w:noProof/>
          <w:lang w:val="nb-NO"/>
        </w:rPr>
        <w:t xml:space="preserve"> </w:t>
      </w:r>
      <w:r w:rsidRPr="00E504FF">
        <w:rPr>
          <w:rFonts w:ascii="Sylfaen" w:hAnsi="Sylfaen" w:cs="Sylfaen"/>
          <w:noProof/>
          <w:lang w:val="nb-NO"/>
        </w:rPr>
        <w:t>ლარი</w:t>
      </w:r>
      <w:r w:rsidR="00710C12" w:rsidRPr="00E504FF">
        <w:rPr>
          <w:rFonts w:ascii="Sylfaen" w:hAnsi="Sylfaen"/>
          <w:noProof/>
          <w:lang w:val="ka-GE"/>
        </w:rPr>
        <w:t xml:space="preserve"> (</w:t>
      </w:r>
      <w:r w:rsidR="00F10D59" w:rsidRPr="00E504FF">
        <w:rPr>
          <w:rFonts w:ascii="Sylfaen" w:hAnsi="Sylfaen"/>
          <w:noProof/>
          <w:lang w:val="ka-GE"/>
        </w:rPr>
        <w:t>98,4</w:t>
      </w:r>
      <w:r w:rsidR="00710C12" w:rsidRPr="00E504FF">
        <w:rPr>
          <w:rFonts w:ascii="Sylfaen" w:hAnsi="Sylfaen"/>
          <w:noProof/>
          <w:lang w:val="ka-GE"/>
        </w:rPr>
        <w:t>%).</w:t>
      </w:r>
    </w:p>
    <w:p w:rsidR="005159D5" w:rsidRPr="00E504FF" w:rsidRDefault="005159D5" w:rsidP="003F5DAA">
      <w:pPr>
        <w:spacing w:line="360" w:lineRule="auto"/>
        <w:ind w:firstLine="720"/>
        <w:jc w:val="both"/>
        <w:rPr>
          <w:rFonts w:ascii="Sylfaen" w:hAnsi="Sylfaen"/>
          <w:noProof/>
          <w:lang w:val="ka-GE"/>
        </w:rPr>
      </w:pPr>
      <w:r w:rsidRPr="00E504FF">
        <w:rPr>
          <w:rFonts w:ascii="Sylfaen" w:hAnsi="Sylfaen"/>
          <w:b/>
          <w:noProof/>
          <w:lang w:val="ka-GE"/>
        </w:rPr>
        <w:t>არასაბაზრო წესით გაყიდული საქონელი და მომსახურება</w:t>
      </w:r>
      <w:r w:rsidRPr="00E504FF">
        <w:rPr>
          <w:rFonts w:ascii="Sylfaen" w:hAnsi="Sylfaen"/>
          <w:noProof/>
          <w:lang w:val="ka-GE"/>
        </w:rPr>
        <w:t xml:space="preserve"> ბიუჯეტში შემოსულია </w:t>
      </w:r>
      <w:r w:rsidR="00DA046E" w:rsidRPr="00E504FF">
        <w:rPr>
          <w:rFonts w:ascii="Sylfaen" w:hAnsi="Sylfaen"/>
          <w:noProof/>
          <w:lang w:val="ka-GE"/>
        </w:rPr>
        <w:t>76,0</w:t>
      </w:r>
      <w:r w:rsidRPr="00E504FF">
        <w:rPr>
          <w:rFonts w:ascii="Sylfaen" w:hAnsi="Sylfaen"/>
          <w:noProof/>
          <w:lang w:val="ka-GE"/>
        </w:rPr>
        <w:t xml:space="preserve"> ათასი ლარი, რაც გეგმის </w:t>
      </w:r>
      <w:r w:rsidR="001B51BD">
        <w:rPr>
          <w:rFonts w:ascii="Sylfaen" w:hAnsi="Sylfaen"/>
          <w:noProof/>
          <w:lang w:val="ka-GE"/>
        </w:rPr>
        <w:t>(100</w:t>
      </w:r>
      <w:r w:rsidRPr="00E504FF">
        <w:rPr>
          <w:rFonts w:ascii="Sylfaen" w:hAnsi="Sylfaen"/>
          <w:noProof/>
          <w:lang w:val="ka-GE"/>
        </w:rPr>
        <w:t xml:space="preserve">,0 ათასი ლარი) </w:t>
      </w:r>
      <w:r w:rsidR="001B51BD">
        <w:rPr>
          <w:rFonts w:ascii="Sylfaen" w:hAnsi="Sylfaen"/>
          <w:noProof/>
          <w:lang w:val="ka-GE"/>
        </w:rPr>
        <w:t>76</w:t>
      </w:r>
      <w:r w:rsidRPr="00E504FF">
        <w:rPr>
          <w:rFonts w:ascii="Sylfaen" w:hAnsi="Sylfaen"/>
          <w:noProof/>
          <w:lang w:val="ka-GE"/>
        </w:rPr>
        <w:t>%-ია.</w:t>
      </w:r>
    </w:p>
    <w:p w:rsidR="00A54BFC" w:rsidRPr="00E504FF" w:rsidRDefault="00A54BFC" w:rsidP="00A54BFC">
      <w:pPr>
        <w:spacing w:line="360" w:lineRule="auto"/>
        <w:ind w:firstLine="720"/>
        <w:jc w:val="both"/>
        <w:rPr>
          <w:rFonts w:ascii="Sylfaen" w:hAnsi="Sylfaen"/>
          <w:noProof/>
          <w:lang w:val="ka-GE"/>
        </w:rPr>
      </w:pPr>
      <w:r w:rsidRPr="00E504FF">
        <w:rPr>
          <w:rFonts w:ascii="Sylfaen" w:hAnsi="Sylfaen" w:cs="Sylfaen"/>
          <w:b/>
          <w:noProof/>
          <w:lang w:val="nb-NO"/>
        </w:rPr>
        <w:t>ჯარიმებიდან</w:t>
      </w:r>
      <w:r w:rsidRPr="00E504FF">
        <w:rPr>
          <w:rFonts w:ascii="Sylfaen" w:hAnsi="Sylfaen"/>
          <w:b/>
          <w:noProof/>
          <w:lang w:val="nb-NO"/>
        </w:rPr>
        <w:t xml:space="preserve">, </w:t>
      </w:r>
      <w:r w:rsidRPr="00E504FF">
        <w:rPr>
          <w:rFonts w:ascii="Sylfaen" w:hAnsi="Sylfaen" w:cs="Sylfaen"/>
          <w:b/>
          <w:noProof/>
          <w:lang w:val="nb-NO"/>
        </w:rPr>
        <w:t>სანქციებიდან</w:t>
      </w:r>
      <w:r w:rsidRPr="00E504FF">
        <w:rPr>
          <w:rFonts w:ascii="Sylfaen" w:hAnsi="Sylfaen"/>
          <w:b/>
          <w:noProof/>
          <w:lang w:val="nb-NO"/>
        </w:rPr>
        <w:t xml:space="preserve"> </w:t>
      </w:r>
      <w:r w:rsidRPr="00E504FF">
        <w:rPr>
          <w:rFonts w:ascii="Sylfaen" w:hAnsi="Sylfaen" w:cs="Sylfaen"/>
          <w:b/>
          <w:noProof/>
          <w:lang w:val="nb-NO"/>
        </w:rPr>
        <w:t>და</w:t>
      </w:r>
      <w:r w:rsidRPr="00E504FF">
        <w:rPr>
          <w:rFonts w:ascii="Sylfaen" w:hAnsi="Sylfaen"/>
          <w:b/>
          <w:noProof/>
          <w:lang w:val="nb-NO"/>
        </w:rPr>
        <w:t xml:space="preserve"> </w:t>
      </w:r>
      <w:r w:rsidRPr="00E504FF">
        <w:rPr>
          <w:rFonts w:ascii="Sylfaen" w:hAnsi="Sylfaen" w:cs="Sylfaen"/>
          <w:b/>
          <w:noProof/>
          <w:lang w:val="nb-NO"/>
        </w:rPr>
        <w:t>საურავებიდან</w:t>
      </w:r>
      <w:r w:rsidRPr="00E504FF">
        <w:rPr>
          <w:rFonts w:ascii="Sylfaen" w:hAnsi="Sylfaen"/>
          <w:noProof/>
          <w:lang w:val="nb-NO"/>
        </w:rPr>
        <w:t xml:space="preserve"> </w:t>
      </w:r>
      <w:r w:rsidRPr="00E504FF">
        <w:rPr>
          <w:rFonts w:ascii="Sylfaen" w:hAnsi="Sylfaen" w:cs="Sylfaen"/>
          <w:noProof/>
          <w:lang w:val="nb-NO"/>
        </w:rPr>
        <w:t>მიღებულმა</w:t>
      </w:r>
      <w:r w:rsidRPr="00E504FF">
        <w:rPr>
          <w:rFonts w:ascii="Sylfaen" w:hAnsi="Sylfaen"/>
          <w:noProof/>
          <w:lang w:val="nb-NO"/>
        </w:rPr>
        <w:t xml:space="preserve"> </w:t>
      </w:r>
      <w:r w:rsidRPr="00E504FF">
        <w:rPr>
          <w:rFonts w:ascii="Sylfaen" w:hAnsi="Sylfaen" w:cs="Sylfaen"/>
          <w:noProof/>
          <w:lang w:val="nb-NO"/>
        </w:rPr>
        <w:t>შემოსავალმა</w:t>
      </w:r>
      <w:r w:rsidRPr="00E504FF">
        <w:rPr>
          <w:rFonts w:ascii="Sylfaen" w:hAnsi="Sylfaen"/>
          <w:noProof/>
          <w:lang w:val="nb-NO"/>
        </w:rPr>
        <w:t xml:space="preserve"> </w:t>
      </w:r>
      <w:r w:rsidRPr="00E504FF">
        <w:rPr>
          <w:rFonts w:ascii="Sylfaen" w:hAnsi="Sylfaen" w:cs="Sylfaen"/>
          <w:noProof/>
          <w:lang w:val="nb-NO"/>
        </w:rPr>
        <w:t>შეადგინა</w:t>
      </w:r>
      <w:r w:rsidRPr="00E504FF">
        <w:rPr>
          <w:rFonts w:ascii="Sylfaen" w:hAnsi="Sylfaen"/>
          <w:noProof/>
          <w:lang w:val="nb-NO"/>
        </w:rPr>
        <w:t xml:space="preserve"> </w:t>
      </w:r>
      <w:r w:rsidR="00616F1F" w:rsidRPr="00E504FF">
        <w:rPr>
          <w:rFonts w:ascii="Sylfaen" w:hAnsi="Sylfaen"/>
          <w:noProof/>
          <w:lang w:val="nb-NO"/>
        </w:rPr>
        <w:t>1227,4</w:t>
      </w:r>
      <w:r w:rsidRPr="00E504FF">
        <w:rPr>
          <w:rFonts w:ascii="Sylfaen" w:hAnsi="Sylfaen"/>
          <w:noProof/>
          <w:lang w:val="nb-NO"/>
        </w:rPr>
        <w:t xml:space="preserve"> </w:t>
      </w:r>
      <w:r w:rsidRPr="00E504FF">
        <w:rPr>
          <w:rFonts w:ascii="Sylfaen" w:hAnsi="Sylfaen" w:cs="Sylfaen"/>
          <w:noProof/>
          <w:lang w:val="nb-NO"/>
        </w:rPr>
        <w:t>ათასი</w:t>
      </w:r>
      <w:r w:rsidRPr="00E504FF">
        <w:rPr>
          <w:rFonts w:ascii="Sylfaen" w:hAnsi="Sylfaen"/>
          <w:noProof/>
          <w:lang w:val="nb-NO"/>
        </w:rPr>
        <w:t xml:space="preserve"> </w:t>
      </w:r>
      <w:r w:rsidRPr="00E504FF">
        <w:rPr>
          <w:rFonts w:ascii="Sylfaen" w:hAnsi="Sylfaen" w:cs="Sylfaen"/>
          <w:noProof/>
          <w:lang w:val="nb-NO"/>
        </w:rPr>
        <w:t>ლარი</w:t>
      </w:r>
      <w:r w:rsidR="00710C12" w:rsidRPr="00E504FF">
        <w:rPr>
          <w:rFonts w:ascii="Sylfaen" w:hAnsi="Sylfaen"/>
          <w:noProof/>
          <w:lang w:val="ka-GE"/>
        </w:rPr>
        <w:t>, გეგმა (</w:t>
      </w:r>
      <w:r w:rsidR="00F10D59" w:rsidRPr="00E504FF">
        <w:rPr>
          <w:rFonts w:ascii="Sylfaen" w:hAnsi="Sylfaen"/>
          <w:noProof/>
          <w:lang w:val="ka-GE"/>
        </w:rPr>
        <w:t>1330</w:t>
      </w:r>
      <w:r w:rsidR="00287C7B" w:rsidRPr="00E504FF">
        <w:rPr>
          <w:rFonts w:ascii="Sylfaen" w:hAnsi="Sylfaen"/>
          <w:noProof/>
          <w:lang w:val="ka-GE"/>
        </w:rPr>
        <w:t>,0</w:t>
      </w:r>
      <w:r w:rsidR="00710C12" w:rsidRPr="00E504FF">
        <w:rPr>
          <w:rFonts w:ascii="Sylfaen" w:hAnsi="Sylfaen"/>
          <w:noProof/>
          <w:lang w:val="ka-GE"/>
        </w:rPr>
        <w:t xml:space="preserve"> ათასი ლარი) შესრულდა </w:t>
      </w:r>
      <w:r w:rsidR="00F10D59" w:rsidRPr="00E504FF">
        <w:rPr>
          <w:rFonts w:ascii="Sylfaen" w:hAnsi="Sylfaen"/>
          <w:noProof/>
          <w:lang w:val="ka-GE"/>
        </w:rPr>
        <w:t>92,3</w:t>
      </w:r>
      <w:r w:rsidR="00710C12" w:rsidRPr="00E504FF">
        <w:rPr>
          <w:rFonts w:ascii="Sylfaen" w:hAnsi="Sylfaen"/>
          <w:noProof/>
          <w:lang w:val="ka-GE"/>
        </w:rPr>
        <w:t>%-ით.</w:t>
      </w:r>
    </w:p>
    <w:p w:rsidR="00074FD5" w:rsidRPr="00E504FF" w:rsidRDefault="00287C7B" w:rsidP="00074FD5">
      <w:pPr>
        <w:spacing w:line="360" w:lineRule="auto"/>
        <w:ind w:firstLine="720"/>
        <w:jc w:val="both"/>
        <w:rPr>
          <w:rFonts w:ascii="Sylfaen" w:hAnsi="Sylfaen"/>
          <w:noProof/>
          <w:lang w:val="ka-GE"/>
        </w:rPr>
      </w:pPr>
      <w:r w:rsidRPr="00E504FF">
        <w:rPr>
          <w:rFonts w:ascii="Sylfaen" w:hAnsi="Sylfaen" w:cs="Sylfaen"/>
          <w:b/>
          <w:noProof/>
          <w:lang w:val="ka-GE"/>
        </w:rPr>
        <w:lastRenderedPageBreak/>
        <w:t>ტრანსფერები, რომლებიც სხვაგან არ არის კლასიფიცირებული</w:t>
      </w:r>
      <w:r w:rsidR="003F5DAA" w:rsidRPr="00E504FF">
        <w:rPr>
          <w:rFonts w:ascii="Sylfaen" w:hAnsi="Sylfaen"/>
          <w:b/>
          <w:noProof/>
          <w:lang w:val="nb-NO"/>
        </w:rPr>
        <w:t xml:space="preserve"> </w:t>
      </w:r>
      <w:r w:rsidR="00870E5C" w:rsidRPr="00E504FF">
        <w:rPr>
          <w:rFonts w:ascii="Sylfaen" w:hAnsi="Sylfaen"/>
          <w:noProof/>
          <w:lang w:val="ka-GE"/>
        </w:rPr>
        <w:t>შესრულება</w:t>
      </w:r>
      <w:r w:rsidR="00C61154" w:rsidRPr="00E504FF">
        <w:rPr>
          <w:rFonts w:ascii="Sylfaen" w:hAnsi="Sylfaen"/>
          <w:noProof/>
          <w:lang w:val="ka-GE"/>
        </w:rPr>
        <w:t>ა</w:t>
      </w:r>
      <w:r w:rsidR="00870E5C" w:rsidRPr="00E504FF">
        <w:rPr>
          <w:rFonts w:ascii="Sylfaen" w:hAnsi="Sylfaen"/>
          <w:b/>
          <w:noProof/>
          <w:lang w:val="ka-GE"/>
        </w:rPr>
        <w:t xml:space="preserve"> </w:t>
      </w:r>
      <w:r w:rsidR="00C61154" w:rsidRPr="00E504FF">
        <w:rPr>
          <w:rFonts w:ascii="Sylfaen" w:hAnsi="Sylfaen"/>
          <w:b/>
          <w:noProof/>
          <w:lang w:val="ka-GE"/>
        </w:rPr>
        <w:t xml:space="preserve"> -</w:t>
      </w:r>
      <w:r w:rsidR="005A6450" w:rsidRPr="00E504FF">
        <w:rPr>
          <w:rFonts w:ascii="Sylfaen" w:hAnsi="Sylfaen"/>
          <w:noProof/>
          <w:lang w:val="ka-GE"/>
        </w:rPr>
        <w:t xml:space="preserve"> </w:t>
      </w:r>
      <w:r w:rsidR="00616F1F" w:rsidRPr="00E504FF">
        <w:rPr>
          <w:rFonts w:ascii="Sylfaen" w:hAnsi="Sylfaen"/>
          <w:noProof/>
          <w:lang w:val="ka-GE"/>
        </w:rPr>
        <w:t>400,6</w:t>
      </w:r>
      <w:r w:rsidR="003F5DAA" w:rsidRPr="00E504FF">
        <w:rPr>
          <w:rFonts w:ascii="Sylfaen" w:hAnsi="Sylfaen"/>
          <w:noProof/>
          <w:lang w:val="nb-NO"/>
        </w:rPr>
        <w:t xml:space="preserve"> </w:t>
      </w:r>
      <w:r w:rsidR="00F053B2" w:rsidRPr="00E504FF">
        <w:rPr>
          <w:rFonts w:ascii="Sylfaen" w:hAnsi="Sylfaen" w:cs="Sylfaen"/>
          <w:noProof/>
          <w:lang w:val="nb-NO"/>
        </w:rPr>
        <w:t>ათას</w:t>
      </w:r>
      <w:r w:rsidR="00402DF1" w:rsidRPr="00E504FF">
        <w:rPr>
          <w:rFonts w:ascii="Sylfaen" w:hAnsi="Sylfaen" w:cs="Sylfaen"/>
          <w:noProof/>
          <w:lang w:val="ka-GE"/>
        </w:rPr>
        <w:t>ი</w:t>
      </w:r>
      <w:r w:rsidR="003F5DAA" w:rsidRPr="00E504FF">
        <w:rPr>
          <w:rFonts w:ascii="Sylfaen" w:hAnsi="Sylfaen"/>
          <w:noProof/>
          <w:lang w:val="nb-NO"/>
        </w:rPr>
        <w:t xml:space="preserve"> </w:t>
      </w:r>
      <w:r w:rsidR="00F053B2" w:rsidRPr="00E504FF">
        <w:rPr>
          <w:rFonts w:ascii="Sylfaen" w:hAnsi="Sylfaen" w:cs="Sylfaen"/>
          <w:noProof/>
          <w:lang w:val="nb-NO"/>
        </w:rPr>
        <w:t>ლარ</w:t>
      </w:r>
      <w:r w:rsidR="00870E5C" w:rsidRPr="00E504FF">
        <w:rPr>
          <w:rFonts w:ascii="Sylfaen" w:hAnsi="Sylfaen" w:cs="Sylfaen"/>
          <w:noProof/>
          <w:lang w:val="ka-GE"/>
        </w:rPr>
        <w:t>ი</w:t>
      </w:r>
      <w:r w:rsidR="00710C12" w:rsidRPr="00E504FF">
        <w:rPr>
          <w:rFonts w:ascii="Sylfaen" w:hAnsi="Sylfaen"/>
          <w:noProof/>
          <w:lang w:val="ka-GE"/>
        </w:rPr>
        <w:t xml:space="preserve">, გეგმა შეადგენს </w:t>
      </w:r>
      <w:r w:rsidR="001B51BD">
        <w:rPr>
          <w:rFonts w:ascii="Sylfaen" w:hAnsi="Sylfaen"/>
          <w:noProof/>
          <w:lang w:val="ka-GE"/>
        </w:rPr>
        <w:t>525.0</w:t>
      </w:r>
      <w:r w:rsidR="00977AB3" w:rsidRPr="00E504FF">
        <w:rPr>
          <w:rFonts w:ascii="Sylfaen" w:hAnsi="Sylfaen"/>
          <w:noProof/>
          <w:lang w:val="ka-GE"/>
        </w:rPr>
        <w:t xml:space="preserve"> </w:t>
      </w:r>
      <w:r w:rsidR="00402DF1" w:rsidRPr="00E504FF">
        <w:rPr>
          <w:rFonts w:ascii="Sylfaen" w:hAnsi="Sylfaen"/>
          <w:noProof/>
          <w:lang w:val="ka-GE"/>
        </w:rPr>
        <w:t>ა</w:t>
      </w:r>
      <w:r w:rsidR="00710C12" w:rsidRPr="00E504FF">
        <w:rPr>
          <w:rFonts w:ascii="Sylfaen" w:hAnsi="Sylfaen"/>
          <w:noProof/>
          <w:lang w:val="ka-GE"/>
        </w:rPr>
        <w:t>თას ლარს (</w:t>
      </w:r>
      <w:r w:rsidR="001B51BD">
        <w:rPr>
          <w:rFonts w:ascii="Sylfaen" w:hAnsi="Sylfaen"/>
          <w:noProof/>
          <w:lang w:val="ka-GE"/>
        </w:rPr>
        <w:t>76.3</w:t>
      </w:r>
      <w:r w:rsidR="00710C12" w:rsidRPr="00E504FF">
        <w:rPr>
          <w:rFonts w:ascii="Sylfaen" w:hAnsi="Sylfaen"/>
          <w:noProof/>
          <w:lang w:val="ka-GE"/>
        </w:rPr>
        <w:t>%).</w:t>
      </w:r>
    </w:p>
    <w:p w:rsidR="00C73D1E" w:rsidRPr="00E504FF" w:rsidRDefault="00710C12" w:rsidP="00074FD5">
      <w:pPr>
        <w:spacing w:line="360" w:lineRule="auto"/>
        <w:ind w:firstLine="720"/>
        <w:jc w:val="both"/>
        <w:rPr>
          <w:rFonts w:ascii="Sylfaen" w:hAnsi="Sylfaen"/>
          <w:noProof/>
          <w:lang w:val="ka-GE"/>
        </w:rPr>
      </w:pPr>
      <w:r w:rsidRPr="00E504FF">
        <w:rPr>
          <w:rFonts w:ascii="Sylfaen" w:hAnsi="Sylfaen" w:cs="Sylfaen"/>
          <w:b/>
          <w:noProof/>
          <w:lang w:val="ka-GE"/>
        </w:rPr>
        <w:t>ა</w:t>
      </w:r>
      <w:r w:rsidR="00C73D1E" w:rsidRPr="00E504FF">
        <w:rPr>
          <w:rFonts w:ascii="Sylfaen" w:hAnsi="Sylfaen" w:cs="Sylfaen"/>
          <w:b/>
          <w:noProof/>
          <w:lang w:val="nb-NO"/>
        </w:rPr>
        <w:t>რაფინანსური</w:t>
      </w:r>
      <w:r w:rsidR="00C73D1E" w:rsidRPr="00E504FF">
        <w:rPr>
          <w:rFonts w:ascii="Sylfaen" w:hAnsi="Sylfaen"/>
          <w:b/>
          <w:noProof/>
          <w:lang w:val="nb-NO"/>
        </w:rPr>
        <w:t xml:space="preserve"> </w:t>
      </w:r>
      <w:r w:rsidR="00C73D1E" w:rsidRPr="00E504FF">
        <w:rPr>
          <w:rFonts w:ascii="Sylfaen" w:hAnsi="Sylfaen" w:cs="Sylfaen"/>
          <w:b/>
          <w:noProof/>
          <w:lang w:val="nb-NO"/>
        </w:rPr>
        <w:t>აქტივების</w:t>
      </w:r>
      <w:r w:rsidR="00C73D1E" w:rsidRPr="00E504FF">
        <w:rPr>
          <w:rFonts w:ascii="Sylfaen" w:hAnsi="Sylfaen"/>
          <w:b/>
          <w:noProof/>
          <w:lang w:val="nb-NO"/>
        </w:rPr>
        <w:t xml:space="preserve"> </w:t>
      </w:r>
      <w:r w:rsidR="00C73D1E" w:rsidRPr="00E504FF">
        <w:rPr>
          <w:rFonts w:ascii="Sylfaen" w:hAnsi="Sylfaen" w:cs="Sylfaen"/>
          <w:b/>
          <w:noProof/>
          <w:lang w:val="nb-NO"/>
        </w:rPr>
        <w:t>კლება</w:t>
      </w:r>
    </w:p>
    <w:p w:rsidR="00402DF1" w:rsidRPr="00E504FF" w:rsidRDefault="00C73D1E" w:rsidP="00402DF1">
      <w:pPr>
        <w:spacing w:line="360" w:lineRule="auto"/>
        <w:ind w:firstLine="720"/>
        <w:jc w:val="both"/>
        <w:rPr>
          <w:rFonts w:ascii="Sylfaen" w:hAnsi="Sylfaen"/>
          <w:noProof/>
          <w:lang w:val="ka-GE"/>
        </w:rPr>
      </w:pPr>
      <w:r w:rsidRPr="00E504FF">
        <w:rPr>
          <w:rFonts w:ascii="Sylfaen" w:hAnsi="Sylfaen"/>
          <w:noProof/>
          <w:lang w:val="nb-NO"/>
        </w:rPr>
        <w:t>20</w:t>
      </w:r>
      <w:r w:rsidR="00287C7B" w:rsidRPr="00E504FF">
        <w:rPr>
          <w:rFonts w:ascii="Sylfaen" w:hAnsi="Sylfaen"/>
          <w:noProof/>
          <w:lang w:val="ka-GE"/>
        </w:rPr>
        <w:t>21</w:t>
      </w:r>
      <w:r w:rsidRPr="00E504FF">
        <w:rPr>
          <w:rFonts w:ascii="Sylfaen" w:hAnsi="Sylfaen"/>
          <w:noProof/>
          <w:lang w:val="nb-NO"/>
        </w:rPr>
        <w:t xml:space="preserve"> </w:t>
      </w:r>
      <w:r w:rsidRPr="00E504FF">
        <w:rPr>
          <w:rFonts w:ascii="Sylfaen" w:hAnsi="Sylfaen" w:cs="Sylfaen"/>
          <w:noProof/>
          <w:lang w:val="nb-NO"/>
        </w:rPr>
        <w:t>წლის</w:t>
      </w:r>
      <w:r w:rsidRPr="00E504FF">
        <w:rPr>
          <w:rFonts w:ascii="Sylfaen" w:hAnsi="Sylfaen"/>
          <w:noProof/>
          <w:lang w:val="nb-NO"/>
        </w:rPr>
        <w:t xml:space="preserve"> </w:t>
      </w:r>
      <w:r w:rsidR="00616F1F" w:rsidRPr="00E504FF">
        <w:rPr>
          <w:rFonts w:ascii="Sylfaen" w:hAnsi="Sylfaen"/>
          <w:noProof/>
        </w:rPr>
        <w:t>6</w:t>
      </w:r>
      <w:r w:rsidR="002C7D79" w:rsidRPr="00E504FF">
        <w:rPr>
          <w:rFonts w:ascii="Sylfaen" w:hAnsi="Sylfaen"/>
          <w:noProof/>
          <w:lang w:val="ka-GE"/>
        </w:rPr>
        <w:t xml:space="preserve"> თვის</w:t>
      </w:r>
      <w:r w:rsidRPr="00E504FF">
        <w:rPr>
          <w:rFonts w:ascii="Sylfaen" w:hAnsi="Sylfaen"/>
          <w:noProof/>
          <w:lang w:val="ka-GE"/>
        </w:rPr>
        <w:t xml:space="preserve"> </w:t>
      </w:r>
      <w:r w:rsidRPr="00E504FF">
        <w:rPr>
          <w:rFonts w:ascii="Sylfaen" w:hAnsi="Sylfaen" w:cs="Sylfaen"/>
          <w:noProof/>
          <w:lang w:val="nb-NO"/>
        </w:rPr>
        <w:t>მანძილზე</w:t>
      </w:r>
      <w:r w:rsidRPr="00E504FF">
        <w:rPr>
          <w:rFonts w:ascii="Sylfaen" w:hAnsi="Sylfaen" w:cs="Sylfaen"/>
          <w:noProof/>
          <w:lang w:val="ka-GE"/>
        </w:rPr>
        <w:t xml:space="preserve"> </w:t>
      </w:r>
      <w:r w:rsidRPr="00E504FF">
        <w:rPr>
          <w:rFonts w:ascii="Sylfaen" w:hAnsi="Sylfaen" w:cs="Sylfaen"/>
          <w:noProof/>
          <w:lang w:val="nb-NO"/>
        </w:rPr>
        <w:t>არაფინანსური</w:t>
      </w:r>
      <w:r w:rsidRPr="00E504FF">
        <w:rPr>
          <w:rFonts w:ascii="Sylfaen" w:hAnsi="Sylfaen"/>
          <w:noProof/>
          <w:lang w:val="nb-NO"/>
        </w:rPr>
        <w:t xml:space="preserve"> </w:t>
      </w:r>
      <w:r w:rsidRPr="00E504FF">
        <w:rPr>
          <w:rFonts w:ascii="Sylfaen" w:hAnsi="Sylfaen" w:cs="Sylfaen"/>
          <w:noProof/>
          <w:lang w:val="nb-NO"/>
        </w:rPr>
        <w:t>აქტივების</w:t>
      </w:r>
      <w:r w:rsidRPr="00E504FF">
        <w:rPr>
          <w:rFonts w:ascii="Sylfaen" w:hAnsi="Sylfaen"/>
          <w:noProof/>
          <w:lang w:val="nb-NO"/>
        </w:rPr>
        <w:t xml:space="preserve"> </w:t>
      </w:r>
      <w:r w:rsidRPr="00E504FF">
        <w:rPr>
          <w:rFonts w:ascii="Sylfaen" w:hAnsi="Sylfaen" w:cs="Sylfaen"/>
          <w:noProof/>
          <w:lang w:val="nb-NO"/>
        </w:rPr>
        <w:t>კლები</w:t>
      </w:r>
      <w:r w:rsidRPr="00E504FF">
        <w:rPr>
          <w:rFonts w:ascii="Sylfaen" w:hAnsi="Sylfaen" w:cs="Sylfaen"/>
          <w:noProof/>
          <w:lang w:val="ka-GE"/>
        </w:rPr>
        <w:t>დან</w:t>
      </w:r>
      <w:r w:rsidRPr="00E504FF">
        <w:rPr>
          <w:rFonts w:ascii="Sylfaen" w:hAnsi="Sylfaen"/>
          <w:noProof/>
          <w:lang w:val="nb-NO"/>
        </w:rPr>
        <w:t xml:space="preserve"> </w:t>
      </w:r>
      <w:r w:rsidRPr="00E504FF">
        <w:rPr>
          <w:rFonts w:ascii="Sylfaen" w:hAnsi="Sylfaen" w:cs="Sylfaen"/>
          <w:noProof/>
          <w:lang w:val="nb-NO"/>
        </w:rPr>
        <w:t>ადგილობრივ</w:t>
      </w:r>
      <w:r w:rsidRPr="00E504FF">
        <w:rPr>
          <w:rFonts w:ascii="Sylfaen" w:hAnsi="Sylfaen"/>
          <w:noProof/>
          <w:lang w:val="nb-NO"/>
        </w:rPr>
        <w:t xml:space="preserve"> </w:t>
      </w:r>
      <w:r w:rsidRPr="00E504FF">
        <w:rPr>
          <w:rFonts w:ascii="Sylfaen" w:hAnsi="Sylfaen" w:cs="Sylfaen"/>
          <w:noProof/>
          <w:lang w:val="nb-NO"/>
        </w:rPr>
        <w:t>ბიუჯეტში</w:t>
      </w:r>
      <w:r w:rsidRPr="00E504FF">
        <w:rPr>
          <w:rFonts w:ascii="Sylfaen" w:hAnsi="Sylfaen"/>
          <w:noProof/>
          <w:lang w:val="nb-NO"/>
        </w:rPr>
        <w:t xml:space="preserve"> </w:t>
      </w:r>
      <w:r w:rsidRPr="00E504FF">
        <w:rPr>
          <w:rFonts w:ascii="Sylfaen" w:hAnsi="Sylfaen" w:cs="Sylfaen"/>
          <w:noProof/>
          <w:lang w:val="nb-NO"/>
        </w:rPr>
        <w:t>ჩარიცხულია</w:t>
      </w:r>
      <w:r w:rsidR="009B6474" w:rsidRPr="00E504FF">
        <w:rPr>
          <w:rFonts w:ascii="Sylfaen" w:hAnsi="Sylfaen" w:cs="Sylfaen"/>
          <w:noProof/>
          <w:lang w:val="ka-GE"/>
        </w:rPr>
        <w:t xml:space="preserve"> </w:t>
      </w:r>
      <w:r w:rsidR="009B6474" w:rsidRPr="00E504FF">
        <w:rPr>
          <w:rFonts w:ascii="Sylfaen" w:hAnsi="Sylfaen" w:cs="Sylfaen"/>
          <w:noProof/>
          <w:lang w:val="nb-NO"/>
        </w:rPr>
        <w:t>4457,1</w:t>
      </w:r>
      <w:r w:rsidR="00710C12" w:rsidRPr="00E504FF">
        <w:rPr>
          <w:rFonts w:ascii="Sylfaen" w:hAnsi="Sylfaen"/>
          <w:noProof/>
          <w:lang w:val="ka-GE"/>
        </w:rPr>
        <w:t xml:space="preserve"> </w:t>
      </w:r>
      <w:r w:rsidRPr="00E504FF">
        <w:rPr>
          <w:rFonts w:ascii="Sylfaen" w:hAnsi="Sylfaen" w:cs="Sylfaen"/>
          <w:noProof/>
          <w:lang w:val="nb-NO"/>
        </w:rPr>
        <w:t>ათასი</w:t>
      </w:r>
      <w:r w:rsidRPr="00E504FF">
        <w:rPr>
          <w:rFonts w:ascii="Sylfaen" w:hAnsi="Sylfaen"/>
          <w:noProof/>
          <w:lang w:val="nb-NO"/>
        </w:rPr>
        <w:t xml:space="preserve"> </w:t>
      </w:r>
      <w:r w:rsidRPr="00E504FF">
        <w:rPr>
          <w:rFonts w:ascii="Sylfaen" w:hAnsi="Sylfaen" w:cs="Sylfaen"/>
          <w:noProof/>
          <w:lang w:val="nb-NO"/>
        </w:rPr>
        <w:t>ლარი</w:t>
      </w:r>
      <w:r w:rsidRPr="00E504FF">
        <w:rPr>
          <w:rFonts w:ascii="Sylfaen" w:hAnsi="Sylfaen"/>
          <w:noProof/>
          <w:lang w:val="nb-NO"/>
        </w:rPr>
        <w:t>,</w:t>
      </w:r>
      <w:r w:rsidR="009B6474" w:rsidRPr="00E504FF">
        <w:rPr>
          <w:rFonts w:ascii="Sylfaen" w:hAnsi="Sylfaen"/>
          <w:noProof/>
          <w:lang w:val="ka-GE"/>
        </w:rPr>
        <w:t xml:space="preserve"> </w:t>
      </w:r>
      <w:r w:rsidR="00C61034" w:rsidRPr="00E504FF">
        <w:rPr>
          <w:rFonts w:ascii="Sylfaen" w:hAnsi="Sylfaen"/>
          <w:noProof/>
          <w:lang w:val="ka-GE"/>
        </w:rPr>
        <w:t>საიდანაც შემოსულობა ძირითადი აქტივების გაყიდვიდან წაროადგენს 2431,1 ლარს, ხოლო შემოსულობა არაწარმოებული აქტივების გაყიდვიდან 2026,0 ლარს</w:t>
      </w:r>
      <w:r w:rsidR="00977AB3" w:rsidRPr="00E504FF">
        <w:rPr>
          <w:rFonts w:ascii="Sylfaen" w:hAnsi="Sylfaen" w:cs="Sylfaen"/>
          <w:noProof/>
          <w:lang w:val="ka-GE"/>
        </w:rPr>
        <w:t>.</w:t>
      </w:r>
    </w:p>
    <w:tbl>
      <w:tblPr>
        <w:tblStyle w:val="TableGrid"/>
        <w:tblW w:w="8706" w:type="dxa"/>
        <w:tblInd w:w="582" w:type="dxa"/>
        <w:tblLayout w:type="fixed"/>
        <w:tblLook w:val="04A0" w:firstRow="1" w:lastRow="0" w:firstColumn="1" w:lastColumn="0" w:noHBand="0" w:noVBand="1"/>
      </w:tblPr>
      <w:tblGrid>
        <w:gridCol w:w="4476"/>
        <w:gridCol w:w="1350"/>
        <w:gridCol w:w="1620"/>
        <w:gridCol w:w="1260"/>
      </w:tblGrid>
      <w:tr w:rsidR="00977AB3" w:rsidRPr="004509E5" w:rsidTr="00287C7B">
        <w:trPr>
          <w:trHeight w:val="1016"/>
        </w:trPr>
        <w:tc>
          <w:tcPr>
            <w:tcW w:w="4476" w:type="dxa"/>
            <w:vAlign w:val="center"/>
          </w:tcPr>
          <w:p w:rsidR="00977AB3" w:rsidRPr="004478F4" w:rsidRDefault="00977AB3" w:rsidP="00902C6B">
            <w:pPr>
              <w:spacing w:line="360" w:lineRule="auto"/>
              <w:jc w:val="center"/>
              <w:rPr>
                <w:rFonts w:ascii="Sylfaen" w:eastAsiaTheme="minorEastAsia" w:hAnsi="Sylfaen" w:cs="Aparajita"/>
                <w:lang w:val="ka-GE"/>
              </w:rPr>
            </w:pPr>
            <w:r w:rsidRPr="004478F4">
              <w:rPr>
                <w:rFonts w:ascii="Sylfaen" w:eastAsiaTheme="minorEastAsia" w:hAnsi="Sylfaen" w:cs="Aparajita"/>
                <w:lang w:val="ka-GE"/>
              </w:rPr>
              <w:t>დასახელება</w:t>
            </w:r>
          </w:p>
        </w:tc>
        <w:tc>
          <w:tcPr>
            <w:tcW w:w="1350" w:type="dxa"/>
            <w:vAlign w:val="center"/>
          </w:tcPr>
          <w:p w:rsidR="00977AB3" w:rsidRPr="004478F4" w:rsidRDefault="00F10D59" w:rsidP="00902C6B">
            <w:pPr>
              <w:spacing w:line="360" w:lineRule="auto"/>
              <w:jc w:val="center"/>
              <w:rPr>
                <w:rFonts w:ascii="Sylfaen" w:eastAsiaTheme="minorEastAsia" w:hAnsi="Sylfaen" w:cs="Aparajita"/>
                <w:lang w:val="ka-GE"/>
              </w:rPr>
            </w:pPr>
            <w:r w:rsidRPr="004478F4">
              <w:rPr>
                <w:rFonts w:ascii="Sylfaen" w:eastAsiaTheme="minorEastAsia" w:hAnsi="Sylfaen" w:cs="Aparajita"/>
              </w:rPr>
              <w:t xml:space="preserve">II </w:t>
            </w:r>
            <w:r w:rsidR="00977AB3" w:rsidRPr="004478F4">
              <w:rPr>
                <w:rFonts w:ascii="Sylfaen" w:eastAsiaTheme="minorEastAsia" w:hAnsi="Sylfaen" w:cs="Aparajita"/>
              </w:rPr>
              <w:t xml:space="preserve">კვარტლის </w:t>
            </w:r>
            <w:r w:rsidR="00977AB3" w:rsidRPr="004478F4">
              <w:rPr>
                <w:rFonts w:ascii="Sylfaen" w:eastAsiaTheme="minorEastAsia" w:hAnsi="Sylfaen" w:cs="Aparajita"/>
                <w:lang w:val="ka-GE"/>
              </w:rPr>
              <w:t>გეგმა</w:t>
            </w:r>
          </w:p>
        </w:tc>
        <w:tc>
          <w:tcPr>
            <w:tcW w:w="1620" w:type="dxa"/>
            <w:vAlign w:val="center"/>
          </w:tcPr>
          <w:p w:rsidR="00977AB3" w:rsidRPr="004478F4" w:rsidRDefault="00977AB3" w:rsidP="00902C6B">
            <w:pPr>
              <w:spacing w:line="360" w:lineRule="auto"/>
              <w:jc w:val="center"/>
              <w:rPr>
                <w:rFonts w:ascii="Sylfaen" w:eastAsiaTheme="minorEastAsia" w:hAnsi="Sylfaen" w:cs="Aparajita"/>
                <w:lang w:val="ka-GE"/>
              </w:rPr>
            </w:pPr>
            <w:r w:rsidRPr="004478F4">
              <w:rPr>
                <w:rFonts w:ascii="Sylfaen" w:eastAsiaTheme="minorEastAsia" w:hAnsi="Sylfaen" w:cs="Aparajita"/>
                <w:lang w:val="ka-GE"/>
              </w:rPr>
              <w:t>ფაქტიური შესრულება</w:t>
            </w:r>
          </w:p>
        </w:tc>
        <w:tc>
          <w:tcPr>
            <w:tcW w:w="1260" w:type="dxa"/>
            <w:vAlign w:val="center"/>
          </w:tcPr>
          <w:p w:rsidR="00977AB3" w:rsidRPr="004478F4" w:rsidRDefault="00977AB3" w:rsidP="00902C6B">
            <w:pPr>
              <w:spacing w:line="360" w:lineRule="auto"/>
              <w:jc w:val="center"/>
              <w:rPr>
                <w:rFonts w:ascii="Sylfaen" w:eastAsiaTheme="minorEastAsia" w:hAnsi="Sylfaen" w:cs="Aparajita"/>
                <w:lang w:val="ka-GE"/>
              </w:rPr>
            </w:pPr>
            <w:r w:rsidRPr="004478F4">
              <w:rPr>
                <w:rFonts w:ascii="Sylfaen" w:eastAsiaTheme="minorEastAsia" w:hAnsi="Sylfaen" w:cs="Aparajita"/>
                <w:lang w:val="ka-GE"/>
              </w:rPr>
              <w:t>%</w:t>
            </w:r>
          </w:p>
        </w:tc>
      </w:tr>
      <w:tr w:rsidR="00287C7B" w:rsidRPr="004509E5" w:rsidTr="00287C7B">
        <w:tc>
          <w:tcPr>
            <w:tcW w:w="4476" w:type="dxa"/>
          </w:tcPr>
          <w:p w:rsidR="00287C7B" w:rsidRPr="004478F4" w:rsidRDefault="00287C7B" w:rsidP="00287C7B">
            <w:pPr>
              <w:spacing w:line="360" w:lineRule="auto"/>
              <w:jc w:val="both"/>
              <w:rPr>
                <w:rFonts w:ascii="Sylfaen" w:eastAsiaTheme="minorEastAsia" w:hAnsi="Sylfaen" w:cs="Aparajita"/>
                <w:b/>
                <w:lang w:val="ka-GE"/>
              </w:rPr>
            </w:pPr>
            <w:r w:rsidRPr="004478F4">
              <w:rPr>
                <w:rFonts w:ascii="Sylfaen" w:eastAsiaTheme="minorEastAsia" w:hAnsi="Sylfaen" w:cs="Aparajita"/>
                <w:b/>
                <w:lang w:val="ka-GE"/>
              </w:rPr>
              <w:t>არაფინანსური აქტივები</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7C7B" w:rsidRPr="004478F4" w:rsidRDefault="00F10D59" w:rsidP="00287C7B">
            <w:pPr>
              <w:jc w:val="center"/>
              <w:rPr>
                <w:rFonts w:ascii="Sylfaen" w:hAnsi="Sylfaen" w:cs="Calibri"/>
                <w:b/>
                <w:bCs/>
                <w:lang w:val="ka-GE"/>
              </w:rPr>
            </w:pPr>
            <w:r w:rsidRPr="004478F4">
              <w:rPr>
                <w:rFonts w:ascii="Sylfaen" w:hAnsi="Sylfaen" w:cs="Calibri"/>
                <w:b/>
                <w:bCs/>
                <w:lang w:val="ka-GE"/>
              </w:rPr>
              <w:t>3800</w:t>
            </w:r>
          </w:p>
        </w:tc>
        <w:tc>
          <w:tcPr>
            <w:tcW w:w="1620" w:type="dxa"/>
            <w:tcBorders>
              <w:top w:val="single" w:sz="4" w:space="0" w:color="auto"/>
              <w:left w:val="nil"/>
              <w:bottom w:val="single" w:sz="4" w:space="0" w:color="auto"/>
              <w:right w:val="single" w:sz="4" w:space="0" w:color="auto"/>
            </w:tcBorders>
            <w:shd w:val="clear" w:color="auto" w:fill="auto"/>
            <w:vAlign w:val="center"/>
          </w:tcPr>
          <w:p w:rsidR="00287C7B" w:rsidRPr="004478F4" w:rsidRDefault="00F10D59" w:rsidP="00287C7B">
            <w:pPr>
              <w:jc w:val="center"/>
              <w:rPr>
                <w:rFonts w:ascii="Sylfaen" w:hAnsi="Sylfaen" w:cs="Calibri"/>
                <w:b/>
                <w:bCs/>
                <w:lang w:val="ka-GE"/>
              </w:rPr>
            </w:pPr>
            <w:r w:rsidRPr="004478F4">
              <w:rPr>
                <w:rFonts w:ascii="Sylfaen" w:hAnsi="Sylfaen" w:cs="Calibri"/>
                <w:b/>
                <w:bCs/>
                <w:lang w:val="ka-GE"/>
              </w:rPr>
              <w:t>4457,1</w:t>
            </w:r>
          </w:p>
        </w:tc>
        <w:tc>
          <w:tcPr>
            <w:tcW w:w="1260" w:type="dxa"/>
            <w:tcBorders>
              <w:top w:val="single" w:sz="4" w:space="0" w:color="auto"/>
              <w:left w:val="nil"/>
              <w:bottom w:val="single" w:sz="4" w:space="0" w:color="auto"/>
              <w:right w:val="single" w:sz="4" w:space="0" w:color="auto"/>
            </w:tcBorders>
            <w:shd w:val="clear" w:color="auto" w:fill="auto"/>
            <w:vAlign w:val="center"/>
          </w:tcPr>
          <w:p w:rsidR="00287C7B" w:rsidRPr="004478F4" w:rsidRDefault="00F10D59" w:rsidP="00287C7B">
            <w:pPr>
              <w:jc w:val="center"/>
              <w:rPr>
                <w:rFonts w:ascii="Sylfaen" w:hAnsi="Sylfaen" w:cs="Calibri"/>
                <w:lang w:val="ka-GE"/>
              </w:rPr>
            </w:pPr>
            <w:r w:rsidRPr="004478F4">
              <w:rPr>
                <w:rFonts w:ascii="Sylfaen" w:hAnsi="Sylfaen" w:cs="Calibri"/>
                <w:lang w:val="ka-GE"/>
              </w:rPr>
              <w:t>117,3</w:t>
            </w:r>
          </w:p>
        </w:tc>
      </w:tr>
      <w:tr w:rsidR="00287C7B" w:rsidRPr="004509E5" w:rsidTr="00287C7B">
        <w:tc>
          <w:tcPr>
            <w:tcW w:w="4476" w:type="dxa"/>
          </w:tcPr>
          <w:p w:rsidR="00287C7B" w:rsidRPr="004478F4" w:rsidRDefault="00287C7B" w:rsidP="00287C7B">
            <w:pPr>
              <w:rPr>
                <w:rFonts w:ascii="Sylfaen" w:eastAsiaTheme="minorEastAsia" w:hAnsi="Sylfaen" w:cs="Aparajita"/>
                <w:lang w:val="ka-GE"/>
              </w:rPr>
            </w:pPr>
            <w:r w:rsidRPr="004478F4">
              <w:rPr>
                <w:rFonts w:ascii="Sylfaen" w:eastAsiaTheme="minorEastAsia" w:hAnsi="Sylfaen" w:cs="Aparajita"/>
                <w:lang w:val="ka-GE"/>
              </w:rPr>
              <w:t>შემოსულობა ძირითადი აქტივების გაყიდვიდან</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7C7B" w:rsidRPr="004478F4" w:rsidRDefault="00F10D59" w:rsidP="00287C7B">
            <w:pPr>
              <w:jc w:val="center"/>
              <w:rPr>
                <w:rFonts w:ascii="Sylfaen" w:hAnsi="Sylfaen" w:cs="Calibri"/>
                <w:b/>
                <w:bCs/>
                <w:lang w:val="ka-GE"/>
              </w:rPr>
            </w:pPr>
            <w:r w:rsidRPr="004478F4">
              <w:rPr>
                <w:rFonts w:ascii="Sylfaen" w:hAnsi="Sylfaen" w:cs="Calibri"/>
                <w:b/>
                <w:bCs/>
                <w:lang w:val="ka-GE"/>
              </w:rPr>
              <w:t>2000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287C7B" w:rsidRPr="004478F4" w:rsidRDefault="00F10D59" w:rsidP="00287C7B">
            <w:pPr>
              <w:jc w:val="center"/>
              <w:rPr>
                <w:rFonts w:ascii="Sylfaen" w:hAnsi="Sylfaen" w:cs="Calibri"/>
                <w:b/>
                <w:bCs/>
                <w:lang w:val="ka-GE"/>
              </w:rPr>
            </w:pPr>
            <w:r w:rsidRPr="004478F4">
              <w:rPr>
                <w:rFonts w:ascii="Sylfaen" w:hAnsi="Sylfaen" w:cs="Calibri"/>
                <w:b/>
                <w:bCs/>
                <w:lang w:val="ka-GE"/>
              </w:rPr>
              <w:t>2431,1</w:t>
            </w:r>
          </w:p>
        </w:tc>
        <w:tc>
          <w:tcPr>
            <w:tcW w:w="1260" w:type="dxa"/>
            <w:tcBorders>
              <w:top w:val="single" w:sz="4" w:space="0" w:color="auto"/>
              <w:left w:val="nil"/>
              <w:bottom w:val="single" w:sz="4" w:space="0" w:color="auto"/>
              <w:right w:val="single" w:sz="4" w:space="0" w:color="auto"/>
            </w:tcBorders>
            <w:shd w:val="clear" w:color="auto" w:fill="auto"/>
            <w:vAlign w:val="center"/>
          </w:tcPr>
          <w:p w:rsidR="00287C7B" w:rsidRPr="004478F4" w:rsidRDefault="00F10D59" w:rsidP="00287C7B">
            <w:pPr>
              <w:jc w:val="center"/>
              <w:rPr>
                <w:rFonts w:ascii="Sylfaen" w:hAnsi="Sylfaen" w:cs="Calibri"/>
                <w:lang w:val="ka-GE"/>
              </w:rPr>
            </w:pPr>
            <w:r w:rsidRPr="004478F4">
              <w:rPr>
                <w:rFonts w:ascii="Sylfaen" w:hAnsi="Sylfaen" w:cs="Calibri"/>
                <w:lang w:val="ka-GE"/>
              </w:rPr>
              <w:t>121,6</w:t>
            </w:r>
          </w:p>
        </w:tc>
      </w:tr>
      <w:tr w:rsidR="00287C7B" w:rsidRPr="004509E5" w:rsidTr="00287C7B">
        <w:tc>
          <w:tcPr>
            <w:tcW w:w="4476" w:type="dxa"/>
          </w:tcPr>
          <w:p w:rsidR="00287C7B" w:rsidRPr="004478F4" w:rsidRDefault="00287C7B" w:rsidP="00287C7B">
            <w:pPr>
              <w:rPr>
                <w:rFonts w:ascii="Sylfaen" w:eastAsiaTheme="minorEastAsia" w:hAnsi="Sylfaen" w:cs="Aparajita"/>
                <w:lang w:val="ka-GE"/>
              </w:rPr>
            </w:pPr>
            <w:r w:rsidRPr="004478F4">
              <w:rPr>
                <w:rFonts w:ascii="Sylfaen" w:eastAsiaTheme="minorEastAsia" w:hAnsi="Sylfaen" w:cs="Aparajita"/>
                <w:lang w:val="ka-GE"/>
              </w:rPr>
              <w:t>შემოსულობაარაწარმოებული აქტივის (მიწის) გაყიდვიდან</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7C7B" w:rsidRPr="004478F4" w:rsidRDefault="00F10D59" w:rsidP="00287C7B">
            <w:pPr>
              <w:jc w:val="center"/>
              <w:rPr>
                <w:rFonts w:ascii="Sylfaen" w:hAnsi="Sylfaen" w:cs="Calibri"/>
                <w:b/>
                <w:bCs/>
                <w:lang w:val="ka-GE"/>
              </w:rPr>
            </w:pPr>
            <w:r w:rsidRPr="004478F4">
              <w:rPr>
                <w:rFonts w:ascii="Sylfaen" w:hAnsi="Sylfaen" w:cs="Calibri"/>
                <w:b/>
                <w:bCs/>
                <w:lang w:val="ka-GE"/>
              </w:rPr>
              <w:t>1800</w:t>
            </w:r>
          </w:p>
        </w:tc>
        <w:tc>
          <w:tcPr>
            <w:tcW w:w="1620" w:type="dxa"/>
            <w:tcBorders>
              <w:top w:val="single" w:sz="4" w:space="0" w:color="auto"/>
              <w:left w:val="nil"/>
              <w:bottom w:val="single" w:sz="4" w:space="0" w:color="auto"/>
              <w:right w:val="single" w:sz="4" w:space="0" w:color="auto"/>
            </w:tcBorders>
            <w:shd w:val="clear" w:color="auto" w:fill="auto"/>
            <w:vAlign w:val="center"/>
          </w:tcPr>
          <w:p w:rsidR="00287C7B" w:rsidRPr="004478F4" w:rsidRDefault="00F10D59" w:rsidP="00287C7B">
            <w:pPr>
              <w:jc w:val="center"/>
              <w:rPr>
                <w:rFonts w:ascii="Sylfaen" w:hAnsi="Sylfaen" w:cs="Calibri"/>
                <w:b/>
                <w:bCs/>
                <w:lang w:val="ka-GE"/>
              </w:rPr>
            </w:pPr>
            <w:r w:rsidRPr="004478F4">
              <w:rPr>
                <w:rFonts w:ascii="Sylfaen" w:hAnsi="Sylfaen" w:cs="Calibri"/>
                <w:b/>
                <w:bCs/>
                <w:lang w:val="ka-GE"/>
              </w:rPr>
              <w:t>2026,0</w:t>
            </w:r>
          </w:p>
        </w:tc>
        <w:tc>
          <w:tcPr>
            <w:tcW w:w="1260" w:type="dxa"/>
            <w:tcBorders>
              <w:top w:val="single" w:sz="4" w:space="0" w:color="auto"/>
              <w:left w:val="nil"/>
              <w:bottom w:val="single" w:sz="4" w:space="0" w:color="auto"/>
              <w:right w:val="single" w:sz="4" w:space="0" w:color="auto"/>
            </w:tcBorders>
            <w:shd w:val="clear" w:color="auto" w:fill="auto"/>
            <w:vAlign w:val="center"/>
          </w:tcPr>
          <w:p w:rsidR="00287C7B" w:rsidRPr="004478F4" w:rsidRDefault="00F10D59" w:rsidP="00287C7B">
            <w:pPr>
              <w:jc w:val="center"/>
              <w:rPr>
                <w:rFonts w:ascii="Sylfaen" w:hAnsi="Sylfaen" w:cs="Calibri"/>
                <w:lang w:val="ka-GE"/>
              </w:rPr>
            </w:pPr>
            <w:r w:rsidRPr="004478F4">
              <w:rPr>
                <w:rFonts w:ascii="Sylfaen" w:hAnsi="Sylfaen" w:cs="Calibri"/>
                <w:lang w:val="ka-GE"/>
              </w:rPr>
              <w:t>112,6</w:t>
            </w:r>
          </w:p>
        </w:tc>
      </w:tr>
    </w:tbl>
    <w:p w:rsidR="00710C12" w:rsidRDefault="00710C12" w:rsidP="00402DF1">
      <w:pPr>
        <w:spacing w:line="360" w:lineRule="auto"/>
        <w:rPr>
          <w:rFonts w:ascii="Sylfaen" w:hAnsi="Sylfaen"/>
          <w:b/>
          <w:noProof/>
          <w:lang w:val="ka-GE"/>
        </w:rPr>
      </w:pPr>
    </w:p>
    <w:p w:rsidR="00742539" w:rsidRDefault="00742539" w:rsidP="00742539">
      <w:pPr>
        <w:spacing w:line="360" w:lineRule="auto"/>
        <w:ind w:firstLine="720"/>
        <w:rPr>
          <w:rFonts w:ascii="Sylfaen" w:hAnsi="Sylfaen"/>
          <w:b/>
          <w:noProof/>
          <w:lang w:val="ka-GE"/>
        </w:rPr>
      </w:pPr>
      <w:r>
        <w:rPr>
          <w:rFonts w:ascii="Sylfaen" w:hAnsi="Sylfaen"/>
          <w:b/>
          <w:noProof/>
          <w:lang w:val="ka-GE"/>
        </w:rPr>
        <w:t>ფინანსური აქტივები</w:t>
      </w:r>
    </w:p>
    <w:p w:rsidR="00935751" w:rsidRPr="005E2CC3" w:rsidRDefault="00742539" w:rsidP="001C75D0">
      <w:pPr>
        <w:spacing w:line="360" w:lineRule="auto"/>
        <w:ind w:firstLine="720"/>
        <w:jc w:val="both"/>
        <w:rPr>
          <w:rFonts w:ascii="Sylfaen" w:hAnsi="Sylfaen"/>
          <w:b/>
          <w:noProof/>
          <w:lang w:val="ka-GE"/>
        </w:rPr>
      </w:pPr>
      <w:r w:rsidRPr="005E2CC3">
        <w:rPr>
          <w:rFonts w:ascii="Sylfaen" w:hAnsi="Sylfaen" w:cs="Sylfaen"/>
          <w:noProof/>
          <w:lang w:val="ka-GE"/>
        </w:rPr>
        <w:t xml:space="preserve">ფინანსური აქტივის სახით შემოსავალი შეადგენს </w:t>
      </w:r>
      <w:r w:rsidR="002650DE">
        <w:rPr>
          <w:rFonts w:ascii="Sylfaen" w:hAnsi="Sylfaen" w:cs="Sylfaen"/>
          <w:noProof/>
          <w:lang w:val="ka-GE"/>
        </w:rPr>
        <w:t>-</w:t>
      </w:r>
      <w:r w:rsidR="005E2CC3" w:rsidRPr="005E2CC3">
        <w:rPr>
          <w:rFonts w:ascii="Sylfaen" w:hAnsi="Sylfaen" w:cs="Sylfaen"/>
          <w:noProof/>
        </w:rPr>
        <w:t>6781.8</w:t>
      </w:r>
      <w:r w:rsidRPr="005E2CC3">
        <w:rPr>
          <w:rFonts w:ascii="Sylfaen" w:hAnsi="Sylfaen" w:cs="Sylfaen"/>
          <w:noProof/>
          <w:lang w:val="ka-GE"/>
        </w:rPr>
        <w:t xml:space="preserve"> ათას ლარს, </w:t>
      </w:r>
      <w:r w:rsidR="005E2CC3" w:rsidRPr="005E2CC3">
        <w:rPr>
          <w:rFonts w:ascii="Sylfaen" w:hAnsi="Sylfaen" w:cs="Sylfaen"/>
          <w:noProof/>
          <w:lang w:val="ka-GE"/>
        </w:rPr>
        <w:t>რადგან გადაჭარბებით შესრულდა ქონების გადასახადისა და არაფინანსური აქტივებიდან მიღებული შემოსავლები.</w:t>
      </w:r>
    </w:p>
    <w:p w:rsidR="00237303" w:rsidRDefault="00237303" w:rsidP="00237303">
      <w:pPr>
        <w:spacing w:line="360" w:lineRule="auto"/>
        <w:ind w:firstLine="720"/>
        <w:jc w:val="center"/>
        <w:rPr>
          <w:rFonts w:ascii="Sylfaen" w:hAnsi="Sylfaen"/>
          <w:b/>
          <w:noProof/>
          <w:lang w:val="ka-GE"/>
        </w:rPr>
      </w:pPr>
      <w:r w:rsidRPr="00237303">
        <w:rPr>
          <w:rFonts w:ascii="Sylfaen" w:hAnsi="Sylfaen"/>
          <w:b/>
          <w:noProof/>
          <w:lang w:val="ka-GE"/>
        </w:rPr>
        <w:t>ბიუჯეტის გადასახდელები</w:t>
      </w:r>
    </w:p>
    <w:p w:rsidR="00870E5C" w:rsidRDefault="004C56D1" w:rsidP="00870E5C">
      <w:pPr>
        <w:spacing w:line="360" w:lineRule="auto"/>
        <w:ind w:firstLine="720"/>
        <w:jc w:val="both"/>
        <w:rPr>
          <w:rFonts w:ascii="Sylfaen" w:hAnsi="Sylfaen" w:cs="Sylfaen"/>
          <w:noProof/>
          <w:lang w:val="ka-GE"/>
        </w:rPr>
      </w:pPr>
      <w:r w:rsidRPr="00854ABD">
        <w:rPr>
          <w:rFonts w:ascii="Sylfaen" w:hAnsi="Sylfaen"/>
          <w:noProof/>
          <w:lang w:val="nb-NO"/>
        </w:rPr>
        <w:t>20</w:t>
      </w:r>
      <w:r w:rsidR="00935751">
        <w:rPr>
          <w:rFonts w:ascii="Sylfaen" w:hAnsi="Sylfaen"/>
          <w:noProof/>
          <w:lang w:val="ka-GE"/>
        </w:rPr>
        <w:t>21</w:t>
      </w:r>
      <w:r w:rsidRPr="00854ABD">
        <w:rPr>
          <w:rFonts w:ascii="Sylfaen" w:hAnsi="Sylfaen"/>
          <w:noProof/>
          <w:lang w:val="nb-NO"/>
        </w:rPr>
        <w:t xml:space="preserve"> </w:t>
      </w:r>
      <w:r w:rsidRPr="00854ABD">
        <w:rPr>
          <w:rFonts w:ascii="Sylfaen" w:hAnsi="Sylfaen" w:cs="Sylfaen"/>
          <w:noProof/>
          <w:lang w:val="nb-NO"/>
        </w:rPr>
        <w:t>წლის</w:t>
      </w:r>
      <w:r w:rsidRPr="00854ABD">
        <w:rPr>
          <w:rFonts w:ascii="Sylfaen" w:hAnsi="Sylfaen"/>
          <w:noProof/>
          <w:lang w:val="ka-GE"/>
        </w:rPr>
        <w:t xml:space="preserve"> </w:t>
      </w:r>
      <w:r w:rsidR="006B1993">
        <w:rPr>
          <w:rFonts w:ascii="Sylfaen" w:hAnsi="Sylfaen"/>
          <w:noProof/>
        </w:rPr>
        <w:t>6</w:t>
      </w:r>
      <w:r w:rsidR="002C7D79">
        <w:rPr>
          <w:rFonts w:ascii="Sylfaen" w:hAnsi="Sylfaen"/>
          <w:noProof/>
          <w:color w:val="000000"/>
          <w:lang w:val="ka-GE"/>
        </w:rPr>
        <w:t xml:space="preserve"> თვეში</w:t>
      </w:r>
      <w:r w:rsidRPr="00854ABD">
        <w:rPr>
          <w:rFonts w:ascii="Sylfaen" w:hAnsi="Sylfaen"/>
          <w:noProof/>
          <w:color w:val="000000"/>
          <w:lang w:val="ka-GE"/>
        </w:rPr>
        <w:t xml:space="preserve">, </w:t>
      </w:r>
      <w:r w:rsidRPr="00854ABD">
        <w:rPr>
          <w:rFonts w:ascii="Sylfaen" w:hAnsi="Sylfaen" w:cs="Sylfaen"/>
          <w:noProof/>
          <w:lang w:val="nb-NO"/>
        </w:rPr>
        <w:t>ბიუჯეტის</w:t>
      </w:r>
      <w:r w:rsidRPr="00854ABD">
        <w:rPr>
          <w:rFonts w:ascii="Sylfaen" w:hAnsi="Sylfaen"/>
          <w:noProof/>
          <w:lang w:val="nb-NO"/>
        </w:rPr>
        <w:t xml:space="preserve"> </w:t>
      </w:r>
      <w:r>
        <w:rPr>
          <w:rFonts w:ascii="Sylfaen" w:hAnsi="Sylfaen" w:cs="Sylfaen"/>
          <w:noProof/>
          <w:lang w:val="nb-NO"/>
        </w:rPr>
        <w:t>გადასახდელებ</w:t>
      </w:r>
      <w:r>
        <w:rPr>
          <w:rFonts w:ascii="Sylfaen" w:hAnsi="Sylfaen" w:cs="Sylfaen"/>
          <w:noProof/>
          <w:lang w:val="ka-GE"/>
        </w:rPr>
        <w:t xml:space="preserve">ის საკასო შესრულებამ შეადგინა </w:t>
      </w:r>
      <w:r w:rsidR="006B1993">
        <w:rPr>
          <w:rFonts w:ascii="Sylfaen" w:hAnsi="Sylfaen" w:cs="Sylfaen"/>
          <w:noProof/>
          <w:lang w:val="ka-GE"/>
        </w:rPr>
        <w:t>33268,</w:t>
      </w:r>
      <w:r w:rsidR="006B1993" w:rsidRPr="006B1993">
        <w:rPr>
          <w:rFonts w:ascii="Sylfaen" w:hAnsi="Sylfaen" w:cs="Sylfaen"/>
          <w:noProof/>
          <w:lang w:val="ka-GE"/>
        </w:rPr>
        <w:t>2</w:t>
      </w:r>
      <w:r w:rsidRPr="00854ABD">
        <w:rPr>
          <w:rFonts w:ascii="Sylfaen" w:hAnsi="Sylfaen"/>
          <w:noProof/>
          <w:lang w:val="nb-NO"/>
        </w:rPr>
        <w:t xml:space="preserve"> </w:t>
      </w:r>
      <w:r w:rsidRPr="00854ABD">
        <w:rPr>
          <w:rFonts w:ascii="Sylfaen" w:hAnsi="Sylfaen" w:cs="Sylfaen"/>
          <w:noProof/>
          <w:lang w:val="nb-NO"/>
        </w:rPr>
        <w:t>ათასი</w:t>
      </w:r>
      <w:r w:rsidRPr="00854ABD">
        <w:rPr>
          <w:rFonts w:ascii="Sylfaen" w:hAnsi="Sylfaen"/>
          <w:noProof/>
          <w:lang w:val="nb-NO"/>
        </w:rPr>
        <w:t xml:space="preserve"> </w:t>
      </w:r>
      <w:r>
        <w:rPr>
          <w:rFonts w:ascii="Sylfaen" w:hAnsi="Sylfaen" w:cs="Sylfaen"/>
          <w:noProof/>
          <w:lang w:val="nb-NO"/>
        </w:rPr>
        <w:t>ლარი</w:t>
      </w:r>
      <w:r w:rsidR="00D8494B">
        <w:rPr>
          <w:rFonts w:ascii="Sylfaen" w:hAnsi="Sylfaen" w:cs="Sylfaen"/>
          <w:noProof/>
          <w:lang w:val="ka-GE"/>
        </w:rPr>
        <w:t>.</w:t>
      </w:r>
    </w:p>
    <w:p w:rsidR="004609FE" w:rsidRPr="00DC759E" w:rsidRDefault="004C56D1" w:rsidP="004609FE">
      <w:pPr>
        <w:spacing w:line="360" w:lineRule="auto"/>
        <w:ind w:firstLine="720"/>
        <w:jc w:val="both"/>
        <w:rPr>
          <w:rFonts w:ascii="Sylfaen" w:hAnsi="Sylfaen" w:cs="Sylfaen"/>
          <w:lang w:val="ka-GE"/>
        </w:rPr>
      </w:pPr>
      <w:r w:rsidRPr="00B95DAE">
        <w:t>20</w:t>
      </w:r>
      <w:r w:rsidR="00935751">
        <w:rPr>
          <w:rFonts w:ascii="Sylfaen" w:hAnsi="Sylfaen"/>
          <w:lang w:val="ka-GE"/>
        </w:rPr>
        <w:t>21</w:t>
      </w:r>
      <w:r w:rsidRPr="00B95DAE">
        <w:t xml:space="preserve"> </w:t>
      </w:r>
      <w:r w:rsidRPr="00B95DAE">
        <w:rPr>
          <w:rFonts w:ascii="Sylfaen" w:hAnsi="Sylfaen" w:cs="Sylfaen"/>
        </w:rPr>
        <w:t>წლის</w:t>
      </w:r>
      <w:r w:rsidR="004609FE">
        <w:t xml:space="preserve"> </w:t>
      </w:r>
      <w:r w:rsidR="006B1993">
        <w:rPr>
          <w:rFonts w:ascii="Sylfaen" w:hAnsi="Sylfaen"/>
        </w:rPr>
        <w:t>6</w:t>
      </w:r>
      <w:r>
        <w:t xml:space="preserve"> </w:t>
      </w:r>
      <w:r>
        <w:rPr>
          <w:rFonts w:ascii="Sylfaen" w:hAnsi="Sylfaen" w:cs="Sylfaen"/>
        </w:rPr>
        <w:t>თვის</w:t>
      </w:r>
      <w:r w:rsidRPr="00B95DAE">
        <w:t xml:space="preserve"> </w:t>
      </w:r>
      <w:r w:rsidRPr="00B95DAE">
        <w:rPr>
          <w:rFonts w:ascii="Sylfaen" w:hAnsi="Sylfaen" w:cs="Sylfaen"/>
        </w:rPr>
        <w:t>გადასახდელების</w:t>
      </w:r>
      <w:r w:rsidRPr="00B95DAE">
        <w:t xml:space="preserve"> </w:t>
      </w:r>
      <w:r w:rsidRPr="00B95DAE">
        <w:rPr>
          <w:rFonts w:ascii="Sylfaen" w:hAnsi="Sylfaen" w:cs="Sylfaen"/>
        </w:rPr>
        <w:t>შეს</w:t>
      </w:r>
      <w:r w:rsidR="00870E5C">
        <w:rPr>
          <w:rFonts w:ascii="Sylfaen" w:hAnsi="Sylfaen" w:cs="Sylfaen"/>
        </w:rPr>
        <w:t>რულება</w:t>
      </w:r>
      <w:r w:rsidR="00870E5C">
        <w:t xml:space="preserve"> </w:t>
      </w:r>
      <w:r w:rsidR="00870E5C">
        <w:rPr>
          <w:rFonts w:ascii="Sylfaen" w:hAnsi="Sylfaen" w:cs="Sylfaen"/>
        </w:rPr>
        <w:t>ეკონომიკური</w:t>
      </w:r>
      <w:r w:rsidR="00870E5C">
        <w:t xml:space="preserve"> </w:t>
      </w:r>
      <w:r w:rsidR="00870E5C">
        <w:rPr>
          <w:rFonts w:ascii="Sylfaen" w:hAnsi="Sylfaen" w:cs="Sylfaen"/>
        </w:rPr>
        <w:t>კლასიფიკაციის</w:t>
      </w:r>
      <w:r w:rsidR="00870E5C">
        <w:t xml:space="preserve"> </w:t>
      </w:r>
      <w:r w:rsidR="00870E5C" w:rsidRPr="00DC759E">
        <w:rPr>
          <w:rFonts w:ascii="Sylfaen" w:hAnsi="Sylfaen" w:cs="Sylfaen"/>
        </w:rPr>
        <w:t>მიხედვით</w:t>
      </w:r>
      <w:r w:rsidR="002D7F98" w:rsidRPr="00DC759E">
        <w:rPr>
          <w:rFonts w:ascii="Sylfaen" w:hAnsi="Sylfaen" w:cs="Sylfaen"/>
          <w:lang w:val="ka-GE"/>
        </w:rPr>
        <w:t>:</w:t>
      </w:r>
    </w:p>
    <w:tbl>
      <w:tblPr>
        <w:tblW w:w="9860" w:type="dxa"/>
        <w:tblInd w:w="113" w:type="dxa"/>
        <w:tblLook w:val="04A0" w:firstRow="1" w:lastRow="0" w:firstColumn="1" w:lastColumn="0" w:noHBand="0" w:noVBand="1"/>
      </w:tblPr>
      <w:tblGrid>
        <w:gridCol w:w="1440"/>
        <w:gridCol w:w="4960"/>
        <w:gridCol w:w="1260"/>
        <w:gridCol w:w="1260"/>
        <w:gridCol w:w="940"/>
      </w:tblGrid>
      <w:tr w:rsidR="00DC759E" w:rsidRPr="00DC759E" w:rsidTr="00C04553">
        <w:trPr>
          <w:trHeight w:val="450"/>
        </w:trPr>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C04553" w:rsidRPr="00DC759E" w:rsidRDefault="00C04553" w:rsidP="00C04553">
            <w:pPr>
              <w:jc w:val="center"/>
              <w:rPr>
                <w:rFonts w:ascii="Sylfaen" w:hAnsi="Sylfaen" w:cs="Calibri"/>
                <w:b/>
                <w:bCs/>
                <w:sz w:val="16"/>
                <w:szCs w:val="16"/>
              </w:rPr>
            </w:pPr>
            <w:r w:rsidRPr="00DC759E">
              <w:rPr>
                <w:rFonts w:ascii="Sylfaen" w:hAnsi="Sylfaen" w:cs="Calibri"/>
                <w:b/>
                <w:bCs/>
                <w:sz w:val="16"/>
                <w:szCs w:val="16"/>
              </w:rPr>
              <w:t>ორგანიზაც.</w:t>
            </w:r>
            <w:r w:rsidRPr="00DC759E">
              <w:rPr>
                <w:rFonts w:ascii="Sylfaen" w:hAnsi="Sylfaen" w:cs="Calibri"/>
                <w:b/>
                <w:bCs/>
                <w:sz w:val="16"/>
                <w:szCs w:val="16"/>
              </w:rPr>
              <w:br/>
              <w:t xml:space="preserve"> კოდი   </w:t>
            </w:r>
          </w:p>
        </w:tc>
        <w:tc>
          <w:tcPr>
            <w:tcW w:w="4960" w:type="dxa"/>
            <w:tcBorders>
              <w:top w:val="single" w:sz="4" w:space="0" w:color="000000"/>
              <w:left w:val="nil"/>
              <w:bottom w:val="single" w:sz="4" w:space="0" w:color="000000"/>
              <w:right w:val="single" w:sz="4" w:space="0" w:color="000000"/>
            </w:tcBorders>
            <w:shd w:val="clear" w:color="auto" w:fill="auto"/>
            <w:hideMark/>
          </w:tcPr>
          <w:p w:rsidR="00C04553" w:rsidRPr="00DC759E" w:rsidRDefault="00C04553" w:rsidP="00C04553">
            <w:pPr>
              <w:jc w:val="center"/>
              <w:rPr>
                <w:rFonts w:ascii="Sylfaen" w:hAnsi="Sylfaen" w:cs="Calibri"/>
                <w:b/>
                <w:bCs/>
                <w:sz w:val="16"/>
                <w:szCs w:val="16"/>
              </w:rPr>
            </w:pPr>
            <w:r w:rsidRPr="00DC759E">
              <w:rPr>
                <w:rFonts w:ascii="Sylfaen" w:hAnsi="Sylfaen" w:cs="Calibri"/>
                <w:b/>
                <w:bCs/>
                <w:sz w:val="16"/>
                <w:szCs w:val="16"/>
              </w:rPr>
              <w:t>დ ა ს ა ხ ე ლ ე ბ ა</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rsidR="00C04553" w:rsidRPr="00DC759E" w:rsidRDefault="00C04553" w:rsidP="00C04553">
            <w:pPr>
              <w:jc w:val="center"/>
              <w:rPr>
                <w:rFonts w:ascii="Sylfaen" w:hAnsi="Sylfaen" w:cs="Calibri"/>
                <w:b/>
                <w:bCs/>
                <w:sz w:val="16"/>
                <w:szCs w:val="16"/>
              </w:rPr>
            </w:pPr>
            <w:r w:rsidRPr="00DC759E">
              <w:rPr>
                <w:rFonts w:ascii="Sylfaen" w:hAnsi="Sylfaen" w:cs="Calibri"/>
                <w:b/>
                <w:bCs/>
                <w:sz w:val="16"/>
                <w:szCs w:val="16"/>
              </w:rPr>
              <w:t>გეგმა</w:t>
            </w:r>
          </w:p>
        </w:tc>
        <w:tc>
          <w:tcPr>
            <w:tcW w:w="1260" w:type="dxa"/>
            <w:tcBorders>
              <w:top w:val="single" w:sz="4" w:space="0" w:color="000000"/>
              <w:left w:val="nil"/>
              <w:bottom w:val="single" w:sz="4" w:space="0" w:color="000000"/>
              <w:right w:val="nil"/>
            </w:tcBorders>
            <w:shd w:val="clear" w:color="auto" w:fill="auto"/>
            <w:vAlign w:val="center"/>
            <w:hideMark/>
          </w:tcPr>
          <w:p w:rsidR="00C04553" w:rsidRPr="00DC759E" w:rsidRDefault="00C04553" w:rsidP="00C04553">
            <w:pPr>
              <w:jc w:val="center"/>
              <w:rPr>
                <w:rFonts w:ascii="Sylfaen" w:hAnsi="Sylfaen" w:cs="Calibri"/>
                <w:b/>
                <w:bCs/>
                <w:sz w:val="16"/>
                <w:szCs w:val="16"/>
              </w:rPr>
            </w:pPr>
            <w:r w:rsidRPr="00DC759E">
              <w:rPr>
                <w:rFonts w:ascii="Sylfaen" w:hAnsi="Sylfaen" w:cs="Calibri"/>
                <w:b/>
                <w:bCs/>
                <w:sz w:val="16"/>
                <w:szCs w:val="16"/>
              </w:rPr>
              <w:t>ხარჯი</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4553" w:rsidRPr="00DC759E" w:rsidRDefault="00C04553" w:rsidP="00C04553">
            <w:pPr>
              <w:jc w:val="center"/>
              <w:rPr>
                <w:rFonts w:ascii="Calibri" w:hAnsi="Calibri" w:cs="Calibri"/>
              </w:rPr>
            </w:pPr>
            <w:r w:rsidRPr="00DC759E">
              <w:rPr>
                <w:rFonts w:ascii="Calibri" w:hAnsi="Calibri" w:cs="Calibri"/>
              </w:rPr>
              <w:t>%</w:t>
            </w:r>
          </w:p>
        </w:tc>
      </w:tr>
      <w:tr w:rsidR="00DC759E" w:rsidRPr="00D55886" w:rsidTr="001C75D0">
        <w:trPr>
          <w:trHeight w:val="300"/>
        </w:trPr>
        <w:tc>
          <w:tcPr>
            <w:tcW w:w="1440" w:type="dxa"/>
            <w:tcBorders>
              <w:top w:val="nil"/>
              <w:left w:val="single" w:sz="4" w:space="0" w:color="000000"/>
              <w:bottom w:val="single" w:sz="4" w:space="0" w:color="000000"/>
              <w:right w:val="single" w:sz="4" w:space="0" w:color="000000"/>
            </w:tcBorders>
            <w:shd w:val="clear" w:color="auto" w:fill="auto"/>
            <w:hideMark/>
          </w:tcPr>
          <w:p w:rsidR="00DC759E" w:rsidRPr="00DC759E" w:rsidRDefault="00DC759E" w:rsidP="00DC759E">
            <w:pPr>
              <w:jc w:val="center"/>
              <w:rPr>
                <w:rFonts w:ascii="Arial" w:hAnsi="Arial" w:cs="Arial"/>
                <w:sz w:val="16"/>
                <w:szCs w:val="16"/>
              </w:rPr>
            </w:pPr>
            <w:r w:rsidRPr="00DC759E">
              <w:rPr>
                <w:rFonts w:ascii="Arial" w:hAnsi="Arial" w:cs="Arial"/>
                <w:sz w:val="16"/>
                <w:szCs w:val="16"/>
              </w:rPr>
              <w:t>00</w:t>
            </w:r>
          </w:p>
        </w:tc>
        <w:tc>
          <w:tcPr>
            <w:tcW w:w="4960" w:type="dxa"/>
            <w:tcBorders>
              <w:top w:val="nil"/>
              <w:left w:val="nil"/>
              <w:bottom w:val="single" w:sz="4" w:space="0" w:color="000000"/>
              <w:right w:val="single" w:sz="4" w:space="0" w:color="000000"/>
            </w:tcBorders>
            <w:shd w:val="clear" w:color="auto" w:fill="auto"/>
            <w:hideMark/>
          </w:tcPr>
          <w:p w:rsidR="00DC759E" w:rsidRPr="00DC759E" w:rsidRDefault="00DC759E" w:rsidP="00DC759E">
            <w:pPr>
              <w:rPr>
                <w:rFonts w:ascii="Sylfaen" w:hAnsi="Sylfaen" w:cs="Calibri"/>
                <w:sz w:val="16"/>
                <w:szCs w:val="16"/>
              </w:rPr>
            </w:pPr>
            <w:r w:rsidRPr="00DC759E">
              <w:rPr>
                <w:rFonts w:ascii="Sylfaen" w:hAnsi="Sylfaen" w:cs="Calibri"/>
                <w:sz w:val="16"/>
                <w:szCs w:val="16"/>
              </w:rPr>
              <w:t xml:space="preserve">  ჯამური</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59E" w:rsidRPr="00D55886" w:rsidRDefault="00DC759E" w:rsidP="00DC759E">
            <w:pPr>
              <w:jc w:val="center"/>
              <w:rPr>
                <w:rFonts w:ascii="Sylfaen" w:hAnsi="Sylfaen" w:cs="Calibri"/>
                <w:bCs/>
                <w:sz w:val="20"/>
                <w:szCs w:val="20"/>
              </w:rPr>
            </w:pPr>
            <w:r w:rsidRPr="00D55886">
              <w:rPr>
                <w:rFonts w:ascii="Sylfaen" w:hAnsi="Sylfaen" w:cs="Calibri"/>
                <w:bCs/>
                <w:sz w:val="20"/>
                <w:szCs w:val="20"/>
              </w:rPr>
              <w:t>37,348.6</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DC759E" w:rsidRPr="00D55886" w:rsidRDefault="00DC759E" w:rsidP="00DC759E">
            <w:pPr>
              <w:jc w:val="center"/>
              <w:rPr>
                <w:rFonts w:ascii="Sylfaen" w:hAnsi="Sylfaen" w:cs="Calibri"/>
                <w:bCs/>
                <w:sz w:val="20"/>
                <w:szCs w:val="20"/>
              </w:rPr>
            </w:pPr>
            <w:r w:rsidRPr="00D55886">
              <w:rPr>
                <w:rFonts w:ascii="Sylfaen" w:hAnsi="Sylfaen" w:cs="Calibri"/>
                <w:bCs/>
                <w:sz w:val="20"/>
                <w:szCs w:val="20"/>
              </w:rPr>
              <w:t>33,268.2</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DC759E" w:rsidRPr="00D55886" w:rsidRDefault="00DC759E" w:rsidP="00DC759E">
            <w:pPr>
              <w:jc w:val="center"/>
              <w:rPr>
                <w:rFonts w:ascii="Sylfaen" w:hAnsi="Sylfaen" w:cs="Calibri"/>
                <w:bCs/>
                <w:sz w:val="20"/>
                <w:szCs w:val="20"/>
              </w:rPr>
            </w:pPr>
            <w:r w:rsidRPr="00D55886">
              <w:rPr>
                <w:rFonts w:ascii="Sylfaen" w:hAnsi="Sylfaen" w:cs="Calibri"/>
                <w:bCs/>
                <w:sz w:val="20"/>
                <w:szCs w:val="20"/>
              </w:rPr>
              <w:t>89.1</w:t>
            </w:r>
          </w:p>
        </w:tc>
      </w:tr>
      <w:tr w:rsidR="00DC759E" w:rsidRPr="00D55886" w:rsidTr="001C75D0">
        <w:trPr>
          <w:trHeight w:val="300"/>
        </w:trPr>
        <w:tc>
          <w:tcPr>
            <w:tcW w:w="1440" w:type="dxa"/>
            <w:tcBorders>
              <w:top w:val="nil"/>
              <w:left w:val="single" w:sz="4" w:space="0" w:color="000000"/>
              <w:bottom w:val="single" w:sz="4" w:space="0" w:color="000000"/>
              <w:right w:val="single" w:sz="4" w:space="0" w:color="000000"/>
            </w:tcBorders>
            <w:shd w:val="clear" w:color="auto" w:fill="auto"/>
            <w:hideMark/>
          </w:tcPr>
          <w:p w:rsidR="00DC759E" w:rsidRPr="00DC759E" w:rsidRDefault="00DC759E" w:rsidP="00DC759E">
            <w:pPr>
              <w:jc w:val="center"/>
              <w:rPr>
                <w:rFonts w:ascii="Arial" w:hAnsi="Arial" w:cs="Arial"/>
                <w:sz w:val="16"/>
                <w:szCs w:val="16"/>
              </w:rPr>
            </w:pPr>
            <w:r w:rsidRPr="00DC759E">
              <w:rPr>
                <w:rFonts w:ascii="Arial" w:hAnsi="Arial" w:cs="Arial"/>
                <w:sz w:val="16"/>
                <w:szCs w:val="16"/>
              </w:rPr>
              <w:t>2</w:t>
            </w:r>
          </w:p>
        </w:tc>
        <w:tc>
          <w:tcPr>
            <w:tcW w:w="4960" w:type="dxa"/>
            <w:tcBorders>
              <w:top w:val="nil"/>
              <w:left w:val="nil"/>
              <w:bottom w:val="single" w:sz="4" w:space="0" w:color="000000"/>
              <w:right w:val="single" w:sz="4" w:space="0" w:color="000000"/>
            </w:tcBorders>
            <w:shd w:val="clear" w:color="auto" w:fill="auto"/>
            <w:hideMark/>
          </w:tcPr>
          <w:p w:rsidR="00DC759E" w:rsidRPr="00DC759E" w:rsidRDefault="00DC759E" w:rsidP="00DC759E">
            <w:pPr>
              <w:rPr>
                <w:rFonts w:ascii="Sylfaen" w:hAnsi="Sylfaen" w:cs="Calibri"/>
                <w:sz w:val="16"/>
                <w:szCs w:val="16"/>
              </w:rPr>
            </w:pPr>
            <w:r w:rsidRPr="00DC759E">
              <w:rPr>
                <w:rFonts w:ascii="Sylfaen" w:hAnsi="Sylfaen" w:cs="Calibri"/>
                <w:sz w:val="16"/>
                <w:szCs w:val="16"/>
              </w:rPr>
              <w:t>ხარჯები</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DC759E" w:rsidRPr="00D55886" w:rsidRDefault="00DC759E" w:rsidP="00DC759E">
            <w:pPr>
              <w:jc w:val="center"/>
              <w:rPr>
                <w:rFonts w:ascii="Sylfaen" w:hAnsi="Sylfaen" w:cs="Calibri"/>
                <w:bCs/>
                <w:sz w:val="18"/>
                <w:szCs w:val="18"/>
              </w:rPr>
            </w:pPr>
            <w:r w:rsidRPr="00D55886">
              <w:rPr>
                <w:rFonts w:ascii="Sylfaen" w:hAnsi="Sylfaen" w:cs="Calibri"/>
                <w:bCs/>
                <w:sz w:val="18"/>
                <w:szCs w:val="18"/>
              </w:rPr>
              <w:t>27,853.9</w:t>
            </w:r>
          </w:p>
        </w:tc>
        <w:tc>
          <w:tcPr>
            <w:tcW w:w="1260" w:type="dxa"/>
            <w:tcBorders>
              <w:top w:val="nil"/>
              <w:left w:val="nil"/>
              <w:bottom w:val="single" w:sz="4" w:space="0" w:color="auto"/>
              <w:right w:val="single" w:sz="4" w:space="0" w:color="auto"/>
            </w:tcBorders>
            <w:shd w:val="clear" w:color="auto" w:fill="auto"/>
            <w:vAlign w:val="center"/>
            <w:hideMark/>
          </w:tcPr>
          <w:p w:rsidR="00DC759E" w:rsidRPr="00D55886" w:rsidRDefault="00DC759E" w:rsidP="00DC759E">
            <w:pPr>
              <w:jc w:val="center"/>
              <w:rPr>
                <w:rFonts w:ascii="Sylfaen" w:hAnsi="Sylfaen" w:cs="Calibri"/>
                <w:bCs/>
                <w:sz w:val="18"/>
                <w:szCs w:val="18"/>
              </w:rPr>
            </w:pPr>
            <w:r w:rsidRPr="00D55886">
              <w:rPr>
                <w:rFonts w:ascii="Sylfaen" w:hAnsi="Sylfaen" w:cs="Calibri"/>
                <w:bCs/>
                <w:sz w:val="18"/>
                <w:szCs w:val="18"/>
              </w:rPr>
              <w:t>25,914.0</w:t>
            </w:r>
          </w:p>
        </w:tc>
        <w:tc>
          <w:tcPr>
            <w:tcW w:w="940" w:type="dxa"/>
            <w:tcBorders>
              <w:top w:val="nil"/>
              <w:left w:val="nil"/>
              <w:bottom w:val="single" w:sz="4" w:space="0" w:color="auto"/>
              <w:right w:val="single" w:sz="4" w:space="0" w:color="auto"/>
            </w:tcBorders>
            <w:shd w:val="clear" w:color="auto" w:fill="auto"/>
            <w:noWrap/>
            <w:vAlign w:val="center"/>
            <w:hideMark/>
          </w:tcPr>
          <w:p w:rsidR="00DC759E" w:rsidRPr="00D55886" w:rsidRDefault="00DC759E" w:rsidP="00DC759E">
            <w:pPr>
              <w:jc w:val="center"/>
              <w:rPr>
                <w:rFonts w:ascii="Sylfaen" w:hAnsi="Sylfaen" w:cs="Calibri"/>
                <w:bCs/>
                <w:sz w:val="20"/>
                <w:szCs w:val="20"/>
              </w:rPr>
            </w:pPr>
            <w:r w:rsidRPr="00D55886">
              <w:rPr>
                <w:rFonts w:ascii="Sylfaen" w:hAnsi="Sylfaen" w:cs="Calibri"/>
                <w:bCs/>
                <w:sz w:val="20"/>
                <w:szCs w:val="20"/>
              </w:rPr>
              <w:t>93.0</w:t>
            </w:r>
          </w:p>
        </w:tc>
      </w:tr>
      <w:tr w:rsidR="00DC759E" w:rsidRPr="00D55886" w:rsidTr="001C75D0">
        <w:trPr>
          <w:trHeight w:val="300"/>
        </w:trPr>
        <w:tc>
          <w:tcPr>
            <w:tcW w:w="1440" w:type="dxa"/>
            <w:tcBorders>
              <w:top w:val="nil"/>
              <w:left w:val="single" w:sz="4" w:space="0" w:color="000000"/>
              <w:bottom w:val="single" w:sz="4" w:space="0" w:color="000000"/>
              <w:right w:val="single" w:sz="4" w:space="0" w:color="000000"/>
            </w:tcBorders>
            <w:shd w:val="clear" w:color="auto" w:fill="auto"/>
            <w:hideMark/>
          </w:tcPr>
          <w:p w:rsidR="00DC759E" w:rsidRPr="00DC759E" w:rsidRDefault="00DC759E" w:rsidP="00DC759E">
            <w:pPr>
              <w:jc w:val="center"/>
              <w:rPr>
                <w:rFonts w:ascii="Arial" w:hAnsi="Arial" w:cs="Arial"/>
                <w:sz w:val="16"/>
                <w:szCs w:val="16"/>
              </w:rPr>
            </w:pPr>
            <w:r w:rsidRPr="00DC759E">
              <w:rPr>
                <w:rFonts w:ascii="Arial" w:hAnsi="Arial" w:cs="Arial"/>
                <w:sz w:val="16"/>
                <w:szCs w:val="16"/>
              </w:rPr>
              <w:t>2.1</w:t>
            </w:r>
          </w:p>
        </w:tc>
        <w:tc>
          <w:tcPr>
            <w:tcW w:w="4960" w:type="dxa"/>
            <w:tcBorders>
              <w:top w:val="nil"/>
              <w:left w:val="nil"/>
              <w:bottom w:val="single" w:sz="4" w:space="0" w:color="000000"/>
              <w:right w:val="single" w:sz="4" w:space="0" w:color="000000"/>
            </w:tcBorders>
            <w:shd w:val="clear" w:color="auto" w:fill="auto"/>
            <w:hideMark/>
          </w:tcPr>
          <w:p w:rsidR="00DC759E" w:rsidRPr="00DC759E" w:rsidRDefault="00DC759E" w:rsidP="00DC759E">
            <w:pPr>
              <w:rPr>
                <w:rFonts w:ascii="Sylfaen" w:hAnsi="Sylfaen" w:cs="Calibri"/>
                <w:sz w:val="16"/>
                <w:szCs w:val="16"/>
              </w:rPr>
            </w:pPr>
            <w:r w:rsidRPr="00DC759E">
              <w:rPr>
                <w:rFonts w:ascii="Sylfaen" w:hAnsi="Sylfaen" w:cs="Calibri"/>
                <w:sz w:val="16"/>
                <w:szCs w:val="16"/>
              </w:rPr>
              <w:t xml:space="preserve">   შრომის ანაზღაურება</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DC759E" w:rsidRPr="00D55886" w:rsidRDefault="00DC759E" w:rsidP="00DC759E">
            <w:pPr>
              <w:jc w:val="center"/>
              <w:rPr>
                <w:rFonts w:ascii="Sylfaen" w:hAnsi="Sylfaen" w:cs="Calibri"/>
                <w:bCs/>
                <w:sz w:val="18"/>
                <w:szCs w:val="18"/>
              </w:rPr>
            </w:pPr>
            <w:r w:rsidRPr="00D55886">
              <w:rPr>
                <w:rFonts w:ascii="Sylfaen" w:hAnsi="Sylfaen" w:cs="Calibri"/>
                <w:bCs/>
                <w:sz w:val="18"/>
                <w:szCs w:val="18"/>
              </w:rPr>
              <w:t>11,637.0</w:t>
            </w:r>
          </w:p>
        </w:tc>
        <w:tc>
          <w:tcPr>
            <w:tcW w:w="1260" w:type="dxa"/>
            <w:tcBorders>
              <w:top w:val="nil"/>
              <w:left w:val="nil"/>
              <w:bottom w:val="single" w:sz="4" w:space="0" w:color="auto"/>
              <w:right w:val="single" w:sz="4" w:space="0" w:color="auto"/>
            </w:tcBorders>
            <w:shd w:val="clear" w:color="auto" w:fill="auto"/>
            <w:vAlign w:val="center"/>
            <w:hideMark/>
          </w:tcPr>
          <w:p w:rsidR="00DC759E" w:rsidRPr="00D55886" w:rsidRDefault="00DC759E" w:rsidP="00DC759E">
            <w:pPr>
              <w:jc w:val="center"/>
              <w:rPr>
                <w:rFonts w:ascii="Sylfaen" w:hAnsi="Sylfaen" w:cs="Calibri"/>
                <w:bCs/>
                <w:sz w:val="20"/>
                <w:szCs w:val="20"/>
              </w:rPr>
            </w:pPr>
            <w:r w:rsidRPr="00D55886">
              <w:rPr>
                <w:rFonts w:ascii="Sylfaen" w:hAnsi="Sylfaen" w:cs="Calibri"/>
                <w:bCs/>
                <w:sz w:val="20"/>
                <w:szCs w:val="20"/>
              </w:rPr>
              <w:t>11636.3</w:t>
            </w:r>
          </w:p>
        </w:tc>
        <w:tc>
          <w:tcPr>
            <w:tcW w:w="940" w:type="dxa"/>
            <w:tcBorders>
              <w:top w:val="nil"/>
              <w:left w:val="nil"/>
              <w:bottom w:val="single" w:sz="4" w:space="0" w:color="auto"/>
              <w:right w:val="single" w:sz="4" w:space="0" w:color="auto"/>
            </w:tcBorders>
            <w:shd w:val="clear" w:color="auto" w:fill="auto"/>
            <w:noWrap/>
            <w:vAlign w:val="center"/>
            <w:hideMark/>
          </w:tcPr>
          <w:p w:rsidR="00DC759E" w:rsidRPr="00D55886" w:rsidRDefault="00DC759E" w:rsidP="00DC759E">
            <w:pPr>
              <w:jc w:val="center"/>
              <w:rPr>
                <w:rFonts w:ascii="Sylfaen" w:hAnsi="Sylfaen" w:cs="Calibri"/>
                <w:bCs/>
                <w:sz w:val="20"/>
                <w:szCs w:val="20"/>
              </w:rPr>
            </w:pPr>
            <w:r w:rsidRPr="00D55886">
              <w:rPr>
                <w:rFonts w:ascii="Sylfaen" w:hAnsi="Sylfaen" w:cs="Calibri"/>
                <w:bCs/>
                <w:sz w:val="20"/>
                <w:szCs w:val="20"/>
              </w:rPr>
              <w:t>100.0</w:t>
            </w:r>
          </w:p>
        </w:tc>
      </w:tr>
      <w:tr w:rsidR="00DC759E" w:rsidRPr="00D55886" w:rsidTr="001C75D0">
        <w:trPr>
          <w:trHeight w:val="300"/>
        </w:trPr>
        <w:tc>
          <w:tcPr>
            <w:tcW w:w="1440" w:type="dxa"/>
            <w:tcBorders>
              <w:top w:val="nil"/>
              <w:left w:val="single" w:sz="4" w:space="0" w:color="000000"/>
              <w:bottom w:val="single" w:sz="4" w:space="0" w:color="000000"/>
              <w:right w:val="single" w:sz="4" w:space="0" w:color="000000"/>
            </w:tcBorders>
            <w:shd w:val="clear" w:color="auto" w:fill="auto"/>
            <w:hideMark/>
          </w:tcPr>
          <w:p w:rsidR="00DC759E" w:rsidRPr="00DC759E" w:rsidRDefault="00DC759E" w:rsidP="00DC759E">
            <w:pPr>
              <w:jc w:val="center"/>
              <w:rPr>
                <w:rFonts w:ascii="Arial" w:hAnsi="Arial" w:cs="Arial"/>
                <w:sz w:val="16"/>
                <w:szCs w:val="16"/>
              </w:rPr>
            </w:pPr>
            <w:r w:rsidRPr="00DC759E">
              <w:rPr>
                <w:rFonts w:ascii="Arial" w:hAnsi="Arial" w:cs="Arial"/>
                <w:sz w:val="16"/>
                <w:szCs w:val="16"/>
              </w:rPr>
              <w:t>2.2</w:t>
            </w:r>
          </w:p>
        </w:tc>
        <w:tc>
          <w:tcPr>
            <w:tcW w:w="4960" w:type="dxa"/>
            <w:tcBorders>
              <w:top w:val="nil"/>
              <w:left w:val="nil"/>
              <w:bottom w:val="single" w:sz="4" w:space="0" w:color="000000"/>
              <w:right w:val="single" w:sz="4" w:space="0" w:color="000000"/>
            </w:tcBorders>
            <w:shd w:val="clear" w:color="auto" w:fill="auto"/>
            <w:hideMark/>
          </w:tcPr>
          <w:p w:rsidR="00DC759E" w:rsidRPr="00DC759E" w:rsidRDefault="00DC759E" w:rsidP="00DC759E">
            <w:pPr>
              <w:rPr>
                <w:rFonts w:ascii="Sylfaen" w:hAnsi="Sylfaen" w:cs="Calibri"/>
                <w:sz w:val="16"/>
                <w:szCs w:val="16"/>
              </w:rPr>
            </w:pPr>
            <w:r w:rsidRPr="00DC759E">
              <w:rPr>
                <w:rFonts w:ascii="Sylfaen" w:hAnsi="Sylfaen" w:cs="Calibri"/>
                <w:sz w:val="16"/>
                <w:szCs w:val="16"/>
              </w:rPr>
              <w:t xml:space="preserve">   საქონელი და მომსახურება</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DC759E" w:rsidRPr="00D55886" w:rsidRDefault="00DC759E" w:rsidP="00DC759E">
            <w:pPr>
              <w:jc w:val="center"/>
              <w:rPr>
                <w:rFonts w:ascii="Sylfaen" w:hAnsi="Sylfaen" w:cs="Calibri"/>
                <w:bCs/>
                <w:sz w:val="18"/>
                <w:szCs w:val="18"/>
              </w:rPr>
            </w:pPr>
            <w:r w:rsidRPr="00D55886">
              <w:rPr>
                <w:rFonts w:ascii="Sylfaen" w:hAnsi="Sylfaen" w:cs="Calibri"/>
                <w:bCs/>
                <w:sz w:val="18"/>
                <w:szCs w:val="18"/>
              </w:rPr>
              <w:t>7,619.5</w:t>
            </w:r>
          </w:p>
        </w:tc>
        <w:tc>
          <w:tcPr>
            <w:tcW w:w="1260" w:type="dxa"/>
            <w:tcBorders>
              <w:top w:val="nil"/>
              <w:left w:val="nil"/>
              <w:bottom w:val="single" w:sz="4" w:space="0" w:color="auto"/>
              <w:right w:val="single" w:sz="4" w:space="0" w:color="auto"/>
            </w:tcBorders>
            <w:shd w:val="clear" w:color="auto" w:fill="auto"/>
            <w:vAlign w:val="center"/>
            <w:hideMark/>
          </w:tcPr>
          <w:p w:rsidR="00DC759E" w:rsidRPr="00D55886" w:rsidRDefault="00DC759E" w:rsidP="00DC759E">
            <w:pPr>
              <w:jc w:val="center"/>
              <w:rPr>
                <w:rFonts w:ascii="Sylfaen" w:hAnsi="Sylfaen" w:cs="Calibri"/>
                <w:bCs/>
                <w:sz w:val="20"/>
                <w:szCs w:val="20"/>
              </w:rPr>
            </w:pPr>
            <w:r w:rsidRPr="00D55886">
              <w:rPr>
                <w:rFonts w:ascii="Sylfaen" w:hAnsi="Sylfaen" w:cs="Calibri"/>
                <w:bCs/>
                <w:sz w:val="20"/>
                <w:szCs w:val="20"/>
              </w:rPr>
              <w:t>7013.8</w:t>
            </w:r>
          </w:p>
        </w:tc>
        <w:tc>
          <w:tcPr>
            <w:tcW w:w="940" w:type="dxa"/>
            <w:tcBorders>
              <w:top w:val="nil"/>
              <w:left w:val="nil"/>
              <w:bottom w:val="single" w:sz="4" w:space="0" w:color="auto"/>
              <w:right w:val="single" w:sz="4" w:space="0" w:color="auto"/>
            </w:tcBorders>
            <w:shd w:val="clear" w:color="auto" w:fill="auto"/>
            <w:noWrap/>
            <w:vAlign w:val="center"/>
            <w:hideMark/>
          </w:tcPr>
          <w:p w:rsidR="00DC759E" w:rsidRPr="00D55886" w:rsidRDefault="00DC759E" w:rsidP="00DC759E">
            <w:pPr>
              <w:jc w:val="center"/>
              <w:rPr>
                <w:rFonts w:ascii="Sylfaen" w:hAnsi="Sylfaen" w:cs="Calibri"/>
                <w:bCs/>
                <w:sz w:val="20"/>
                <w:szCs w:val="20"/>
              </w:rPr>
            </w:pPr>
            <w:r w:rsidRPr="00D55886">
              <w:rPr>
                <w:rFonts w:ascii="Sylfaen" w:hAnsi="Sylfaen" w:cs="Calibri"/>
                <w:bCs/>
                <w:sz w:val="20"/>
                <w:szCs w:val="20"/>
              </w:rPr>
              <w:t>92.1</w:t>
            </w:r>
          </w:p>
        </w:tc>
      </w:tr>
      <w:tr w:rsidR="00DC759E" w:rsidRPr="00D55886" w:rsidTr="001C75D0">
        <w:trPr>
          <w:trHeight w:val="300"/>
        </w:trPr>
        <w:tc>
          <w:tcPr>
            <w:tcW w:w="1440" w:type="dxa"/>
            <w:tcBorders>
              <w:top w:val="nil"/>
              <w:left w:val="single" w:sz="4" w:space="0" w:color="000000"/>
              <w:bottom w:val="single" w:sz="4" w:space="0" w:color="000000"/>
              <w:right w:val="single" w:sz="4" w:space="0" w:color="000000"/>
            </w:tcBorders>
            <w:shd w:val="clear" w:color="auto" w:fill="auto"/>
            <w:hideMark/>
          </w:tcPr>
          <w:p w:rsidR="00DC759E" w:rsidRPr="00DC759E" w:rsidRDefault="00DC759E" w:rsidP="00DC759E">
            <w:pPr>
              <w:jc w:val="center"/>
              <w:rPr>
                <w:rFonts w:ascii="Arial" w:hAnsi="Arial" w:cs="Arial"/>
                <w:sz w:val="16"/>
                <w:szCs w:val="16"/>
              </w:rPr>
            </w:pPr>
            <w:r w:rsidRPr="00DC759E">
              <w:rPr>
                <w:rFonts w:ascii="Arial" w:hAnsi="Arial" w:cs="Arial"/>
                <w:sz w:val="16"/>
                <w:szCs w:val="16"/>
              </w:rPr>
              <w:t>2.4</w:t>
            </w:r>
          </w:p>
        </w:tc>
        <w:tc>
          <w:tcPr>
            <w:tcW w:w="4960" w:type="dxa"/>
            <w:tcBorders>
              <w:top w:val="nil"/>
              <w:left w:val="nil"/>
              <w:bottom w:val="single" w:sz="4" w:space="0" w:color="000000"/>
              <w:right w:val="single" w:sz="4" w:space="0" w:color="000000"/>
            </w:tcBorders>
            <w:shd w:val="clear" w:color="auto" w:fill="auto"/>
            <w:hideMark/>
          </w:tcPr>
          <w:p w:rsidR="00DC759E" w:rsidRPr="00DC759E" w:rsidRDefault="00DC759E" w:rsidP="00DC759E">
            <w:pPr>
              <w:rPr>
                <w:rFonts w:ascii="Sylfaen" w:hAnsi="Sylfaen" w:cs="Calibri"/>
                <w:sz w:val="16"/>
                <w:szCs w:val="16"/>
              </w:rPr>
            </w:pPr>
            <w:r w:rsidRPr="00DC759E">
              <w:rPr>
                <w:rFonts w:ascii="Sylfaen" w:hAnsi="Sylfaen" w:cs="Calibri"/>
                <w:sz w:val="16"/>
                <w:szCs w:val="16"/>
              </w:rPr>
              <w:t xml:space="preserve">   პროცენტი</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DC759E" w:rsidRPr="00D55886" w:rsidRDefault="00DC759E" w:rsidP="00DC759E">
            <w:pPr>
              <w:jc w:val="center"/>
              <w:rPr>
                <w:rFonts w:ascii="Sylfaen" w:hAnsi="Sylfaen" w:cs="Calibri"/>
                <w:bCs/>
                <w:sz w:val="18"/>
                <w:szCs w:val="18"/>
              </w:rPr>
            </w:pPr>
            <w:r w:rsidRPr="00D55886">
              <w:rPr>
                <w:rFonts w:ascii="Sylfaen" w:hAnsi="Sylfaen" w:cs="Calibri"/>
                <w:bCs/>
                <w:sz w:val="18"/>
                <w:szCs w:val="18"/>
              </w:rPr>
              <w:t>167.4</w:t>
            </w:r>
          </w:p>
        </w:tc>
        <w:tc>
          <w:tcPr>
            <w:tcW w:w="1260" w:type="dxa"/>
            <w:tcBorders>
              <w:top w:val="nil"/>
              <w:left w:val="nil"/>
              <w:bottom w:val="single" w:sz="4" w:space="0" w:color="auto"/>
              <w:right w:val="single" w:sz="4" w:space="0" w:color="auto"/>
            </w:tcBorders>
            <w:shd w:val="clear" w:color="auto" w:fill="auto"/>
            <w:vAlign w:val="center"/>
            <w:hideMark/>
          </w:tcPr>
          <w:p w:rsidR="00DC759E" w:rsidRPr="00D55886" w:rsidRDefault="00DC759E" w:rsidP="00DC759E">
            <w:pPr>
              <w:jc w:val="center"/>
              <w:rPr>
                <w:rFonts w:ascii="Sylfaen" w:hAnsi="Sylfaen" w:cs="Calibri"/>
                <w:bCs/>
                <w:sz w:val="20"/>
                <w:szCs w:val="20"/>
              </w:rPr>
            </w:pPr>
            <w:r w:rsidRPr="00D55886">
              <w:rPr>
                <w:rFonts w:ascii="Sylfaen" w:hAnsi="Sylfaen" w:cs="Calibri"/>
                <w:bCs/>
                <w:sz w:val="20"/>
                <w:szCs w:val="20"/>
              </w:rPr>
              <w:t>167.4</w:t>
            </w:r>
          </w:p>
        </w:tc>
        <w:tc>
          <w:tcPr>
            <w:tcW w:w="940" w:type="dxa"/>
            <w:tcBorders>
              <w:top w:val="nil"/>
              <w:left w:val="nil"/>
              <w:bottom w:val="single" w:sz="4" w:space="0" w:color="auto"/>
              <w:right w:val="single" w:sz="4" w:space="0" w:color="auto"/>
            </w:tcBorders>
            <w:shd w:val="clear" w:color="auto" w:fill="auto"/>
            <w:noWrap/>
            <w:vAlign w:val="center"/>
            <w:hideMark/>
          </w:tcPr>
          <w:p w:rsidR="00DC759E" w:rsidRPr="00D55886" w:rsidRDefault="00DC759E" w:rsidP="00DC759E">
            <w:pPr>
              <w:jc w:val="center"/>
              <w:rPr>
                <w:rFonts w:ascii="Sylfaen" w:hAnsi="Sylfaen" w:cs="Calibri"/>
                <w:bCs/>
                <w:sz w:val="20"/>
                <w:szCs w:val="20"/>
              </w:rPr>
            </w:pPr>
            <w:r w:rsidRPr="00D55886">
              <w:rPr>
                <w:rFonts w:ascii="Sylfaen" w:hAnsi="Sylfaen" w:cs="Calibri"/>
                <w:bCs/>
                <w:sz w:val="20"/>
                <w:szCs w:val="20"/>
              </w:rPr>
              <w:t>100.0</w:t>
            </w:r>
          </w:p>
        </w:tc>
      </w:tr>
      <w:tr w:rsidR="00DC759E" w:rsidRPr="00D55886" w:rsidTr="001C75D0">
        <w:trPr>
          <w:trHeight w:val="300"/>
        </w:trPr>
        <w:tc>
          <w:tcPr>
            <w:tcW w:w="1440" w:type="dxa"/>
            <w:tcBorders>
              <w:top w:val="nil"/>
              <w:left w:val="single" w:sz="4" w:space="0" w:color="000000"/>
              <w:bottom w:val="single" w:sz="4" w:space="0" w:color="000000"/>
              <w:right w:val="single" w:sz="4" w:space="0" w:color="000000"/>
            </w:tcBorders>
            <w:shd w:val="clear" w:color="auto" w:fill="auto"/>
            <w:hideMark/>
          </w:tcPr>
          <w:p w:rsidR="00DC759E" w:rsidRPr="00DC759E" w:rsidRDefault="00DC759E" w:rsidP="00DC759E">
            <w:pPr>
              <w:jc w:val="center"/>
              <w:rPr>
                <w:rFonts w:ascii="Arial" w:hAnsi="Arial" w:cs="Arial"/>
                <w:sz w:val="16"/>
                <w:szCs w:val="16"/>
              </w:rPr>
            </w:pPr>
            <w:r w:rsidRPr="00DC759E">
              <w:rPr>
                <w:rFonts w:ascii="Arial" w:hAnsi="Arial" w:cs="Arial"/>
                <w:sz w:val="16"/>
                <w:szCs w:val="16"/>
              </w:rPr>
              <w:t>2.5</w:t>
            </w:r>
          </w:p>
        </w:tc>
        <w:tc>
          <w:tcPr>
            <w:tcW w:w="4960" w:type="dxa"/>
            <w:tcBorders>
              <w:top w:val="nil"/>
              <w:left w:val="nil"/>
              <w:bottom w:val="single" w:sz="4" w:space="0" w:color="000000"/>
              <w:right w:val="single" w:sz="4" w:space="0" w:color="000000"/>
            </w:tcBorders>
            <w:shd w:val="clear" w:color="auto" w:fill="auto"/>
            <w:hideMark/>
          </w:tcPr>
          <w:p w:rsidR="00DC759E" w:rsidRPr="00DC759E" w:rsidRDefault="00DC759E" w:rsidP="00DC759E">
            <w:pPr>
              <w:rPr>
                <w:rFonts w:ascii="Sylfaen" w:hAnsi="Sylfaen" w:cs="Calibri"/>
                <w:sz w:val="16"/>
                <w:szCs w:val="16"/>
              </w:rPr>
            </w:pPr>
            <w:r w:rsidRPr="00DC759E">
              <w:rPr>
                <w:rFonts w:ascii="Sylfaen" w:hAnsi="Sylfaen" w:cs="Calibri"/>
                <w:sz w:val="16"/>
                <w:szCs w:val="16"/>
              </w:rPr>
              <w:t xml:space="preserve">   სუბსიდიები</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DC759E" w:rsidRPr="00D55886" w:rsidRDefault="00DC759E" w:rsidP="00DC759E">
            <w:pPr>
              <w:jc w:val="center"/>
              <w:rPr>
                <w:rFonts w:ascii="Sylfaen" w:hAnsi="Sylfaen" w:cs="Calibri"/>
                <w:bCs/>
                <w:sz w:val="18"/>
                <w:szCs w:val="18"/>
              </w:rPr>
            </w:pPr>
            <w:r w:rsidRPr="00D55886">
              <w:rPr>
                <w:rFonts w:ascii="Sylfaen" w:hAnsi="Sylfaen" w:cs="Calibri"/>
                <w:bCs/>
                <w:sz w:val="18"/>
                <w:szCs w:val="18"/>
              </w:rPr>
              <w:t>3,500.0</w:t>
            </w:r>
          </w:p>
        </w:tc>
        <w:tc>
          <w:tcPr>
            <w:tcW w:w="1260" w:type="dxa"/>
            <w:tcBorders>
              <w:top w:val="nil"/>
              <w:left w:val="nil"/>
              <w:bottom w:val="single" w:sz="4" w:space="0" w:color="auto"/>
              <w:right w:val="single" w:sz="4" w:space="0" w:color="auto"/>
            </w:tcBorders>
            <w:shd w:val="clear" w:color="auto" w:fill="auto"/>
            <w:vAlign w:val="center"/>
            <w:hideMark/>
          </w:tcPr>
          <w:p w:rsidR="00DC759E" w:rsidRPr="00D55886" w:rsidRDefault="00DC759E" w:rsidP="00DC759E">
            <w:pPr>
              <w:jc w:val="center"/>
              <w:rPr>
                <w:rFonts w:ascii="Sylfaen" w:hAnsi="Sylfaen" w:cs="Calibri"/>
                <w:bCs/>
                <w:sz w:val="20"/>
                <w:szCs w:val="20"/>
              </w:rPr>
            </w:pPr>
            <w:r w:rsidRPr="00D55886">
              <w:rPr>
                <w:rFonts w:ascii="Sylfaen" w:hAnsi="Sylfaen" w:cs="Calibri"/>
                <w:bCs/>
                <w:sz w:val="20"/>
                <w:szCs w:val="20"/>
              </w:rPr>
              <w:t>2774.8</w:t>
            </w:r>
          </w:p>
        </w:tc>
        <w:tc>
          <w:tcPr>
            <w:tcW w:w="940" w:type="dxa"/>
            <w:tcBorders>
              <w:top w:val="nil"/>
              <w:left w:val="nil"/>
              <w:bottom w:val="single" w:sz="4" w:space="0" w:color="auto"/>
              <w:right w:val="single" w:sz="4" w:space="0" w:color="auto"/>
            </w:tcBorders>
            <w:shd w:val="clear" w:color="auto" w:fill="auto"/>
            <w:noWrap/>
            <w:vAlign w:val="center"/>
            <w:hideMark/>
          </w:tcPr>
          <w:p w:rsidR="00DC759E" w:rsidRPr="00D55886" w:rsidRDefault="00DC759E" w:rsidP="00DC759E">
            <w:pPr>
              <w:jc w:val="center"/>
              <w:rPr>
                <w:rFonts w:ascii="Sylfaen" w:hAnsi="Sylfaen" w:cs="Calibri"/>
                <w:bCs/>
                <w:sz w:val="20"/>
                <w:szCs w:val="20"/>
              </w:rPr>
            </w:pPr>
            <w:r w:rsidRPr="00D55886">
              <w:rPr>
                <w:rFonts w:ascii="Sylfaen" w:hAnsi="Sylfaen" w:cs="Calibri"/>
                <w:bCs/>
                <w:sz w:val="20"/>
                <w:szCs w:val="20"/>
              </w:rPr>
              <w:t>79.3</w:t>
            </w:r>
          </w:p>
        </w:tc>
      </w:tr>
      <w:tr w:rsidR="00DC759E" w:rsidRPr="00D55886" w:rsidTr="001C75D0">
        <w:trPr>
          <w:trHeight w:val="300"/>
        </w:trPr>
        <w:tc>
          <w:tcPr>
            <w:tcW w:w="1440" w:type="dxa"/>
            <w:tcBorders>
              <w:top w:val="nil"/>
              <w:left w:val="single" w:sz="4" w:space="0" w:color="000000"/>
              <w:bottom w:val="single" w:sz="4" w:space="0" w:color="000000"/>
              <w:right w:val="single" w:sz="4" w:space="0" w:color="000000"/>
            </w:tcBorders>
            <w:shd w:val="clear" w:color="auto" w:fill="auto"/>
            <w:hideMark/>
          </w:tcPr>
          <w:p w:rsidR="00DC759E" w:rsidRPr="00DC759E" w:rsidRDefault="00DC759E" w:rsidP="00DC759E">
            <w:pPr>
              <w:jc w:val="center"/>
              <w:rPr>
                <w:rFonts w:ascii="Arial" w:hAnsi="Arial" w:cs="Arial"/>
                <w:sz w:val="16"/>
                <w:szCs w:val="16"/>
              </w:rPr>
            </w:pPr>
            <w:r w:rsidRPr="00DC759E">
              <w:rPr>
                <w:rFonts w:ascii="Arial" w:hAnsi="Arial" w:cs="Arial"/>
                <w:sz w:val="16"/>
                <w:szCs w:val="16"/>
              </w:rPr>
              <w:t>2.6</w:t>
            </w:r>
          </w:p>
        </w:tc>
        <w:tc>
          <w:tcPr>
            <w:tcW w:w="4960" w:type="dxa"/>
            <w:tcBorders>
              <w:top w:val="nil"/>
              <w:left w:val="nil"/>
              <w:bottom w:val="single" w:sz="4" w:space="0" w:color="000000"/>
              <w:right w:val="single" w:sz="4" w:space="0" w:color="000000"/>
            </w:tcBorders>
            <w:shd w:val="clear" w:color="auto" w:fill="auto"/>
            <w:hideMark/>
          </w:tcPr>
          <w:p w:rsidR="00DC759E" w:rsidRPr="00DC759E" w:rsidRDefault="00DC759E" w:rsidP="00DC759E">
            <w:pPr>
              <w:rPr>
                <w:rFonts w:ascii="Sylfaen" w:hAnsi="Sylfaen" w:cs="Calibri"/>
                <w:sz w:val="16"/>
                <w:szCs w:val="16"/>
              </w:rPr>
            </w:pPr>
            <w:r w:rsidRPr="00DC759E">
              <w:rPr>
                <w:rFonts w:ascii="Sylfaen" w:hAnsi="Sylfaen" w:cs="Calibri"/>
                <w:sz w:val="16"/>
                <w:szCs w:val="16"/>
              </w:rPr>
              <w:t xml:space="preserve">   გრანტები</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DC759E" w:rsidRPr="00D55886" w:rsidRDefault="00DC759E" w:rsidP="00DC759E">
            <w:pPr>
              <w:jc w:val="center"/>
              <w:rPr>
                <w:rFonts w:ascii="Sylfaen" w:hAnsi="Sylfaen" w:cs="Calibri"/>
                <w:bCs/>
                <w:sz w:val="18"/>
                <w:szCs w:val="18"/>
              </w:rPr>
            </w:pPr>
            <w:r w:rsidRPr="00D55886">
              <w:rPr>
                <w:rFonts w:ascii="Sylfaen" w:hAnsi="Sylfaen" w:cs="Calibri"/>
                <w:bCs/>
                <w:sz w:val="18"/>
                <w:szCs w:val="18"/>
              </w:rPr>
              <w:t>80.0</w:t>
            </w:r>
          </w:p>
        </w:tc>
        <w:tc>
          <w:tcPr>
            <w:tcW w:w="1260" w:type="dxa"/>
            <w:tcBorders>
              <w:top w:val="nil"/>
              <w:left w:val="nil"/>
              <w:bottom w:val="single" w:sz="4" w:space="0" w:color="auto"/>
              <w:right w:val="single" w:sz="4" w:space="0" w:color="auto"/>
            </w:tcBorders>
            <w:shd w:val="clear" w:color="auto" w:fill="auto"/>
            <w:vAlign w:val="center"/>
            <w:hideMark/>
          </w:tcPr>
          <w:p w:rsidR="00DC759E" w:rsidRPr="00D55886" w:rsidRDefault="00DC759E" w:rsidP="00DC759E">
            <w:pPr>
              <w:jc w:val="center"/>
              <w:rPr>
                <w:rFonts w:ascii="Sylfaen" w:hAnsi="Sylfaen" w:cs="Calibri"/>
                <w:bCs/>
                <w:sz w:val="20"/>
                <w:szCs w:val="20"/>
              </w:rPr>
            </w:pPr>
            <w:r w:rsidRPr="00D55886">
              <w:rPr>
                <w:rFonts w:ascii="Sylfaen" w:hAnsi="Sylfaen" w:cs="Calibri"/>
                <w:bCs/>
                <w:sz w:val="20"/>
                <w:szCs w:val="20"/>
              </w:rPr>
              <w:t>76.9</w:t>
            </w:r>
          </w:p>
        </w:tc>
        <w:tc>
          <w:tcPr>
            <w:tcW w:w="940" w:type="dxa"/>
            <w:tcBorders>
              <w:top w:val="nil"/>
              <w:left w:val="nil"/>
              <w:bottom w:val="single" w:sz="4" w:space="0" w:color="auto"/>
              <w:right w:val="single" w:sz="4" w:space="0" w:color="auto"/>
            </w:tcBorders>
            <w:shd w:val="clear" w:color="auto" w:fill="auto"/>
            <w:noWrap/>
            <w:vAlign w:val="center"/>
            <w:hideMark/>
          </w:tcPr>
          <w:p w:rsidR="00DC759E" w:rsidRPr="00D55886" w:rsidRDefault="00DC759E" w:rsidP="00DC759E">
            <w:pPr>
              <w:jc w:val="center"/>
              <w:rPr>
                <w:rFonts w:ascii="Sylfaen" w:hAnsi="Sylfaen" w:cs="Calibri"/>
                <w:bCs/>
                <w:sz w:val="20"/>
                <w:szCs w:val="20"/>
              </w:rPr>
            </w:pPr>
            <w:r w:rsidRPr="00D55886">
              <w:rPr>
                <w:rFonts w:ascii="Sylfaen" w:hAnsi="Sylfaen" w:cs="Calibri"/>
                <w:bCs/>
                <w:sz w:val="20"/>
                <w:szCs w:val="20"/>
              </w:rPr>
              <w:t>96.1</w:t>
            </w:r>
          </w:p>
        </w:tc>
      </w:tr>
      <w:tr w:rsidR="00DC759E" w:rsidRPr="00D55886" w:rsidTr="001C75D0">
        <w:trPr>
          <w:trHeight w:val="300"/>
        </w:trPr>
        <w:tc>
          <w:tcPr>
            <w:tcW w:w="1440" w:type="dxa"/>
            <w:tcBorders>
              <w:top w:val="nil"/>
              <w:left w:val="single" w:sz="4" w:space="0" w:color="000000"/>
              <w:bottom w:val="single" w:sz="4" w:space="0" w:color="000000"/>
              <w:right w:val="single" w:sz="4" w:space="0" w:color="000000"/>
            </w:tcBorders>
            <w:shd w:val="clear" w:color="auto" w:fill="auto"/>
            <w:hideMark/>
          </w:tcPr>
          <w:p w:rsidR="00DC759E" w:rsidRPr="00DC759E" w:rsidRDefault="00DC759E" w:rsidP="00DC759E">
            <w:pPr>
              <w:jc w:val="center"/>
              <w:rPr>
                <w:rFonts w:ascii="Arial" w:hAnsi="Arial" w:cs="Arial"/>
                <w:sz w:val="16"/>
                <w:szCs w:val="16"/>
              </w:rPr>
            </w:pPr>
            <w:r w:rsidRPr="00DC759E">
              <w:rPr>
                <w:rFonts w:ascii="Arial" w:hAnsi="Arial" w:cs="Arial"/>
                <w:sz w:val="16"/>
                <w:szCs w:val="16"/>
              </w:rPr>
              <w:t>2.7</w:t>
            </w:r>
          </w:p>
        </w:tc>
        <w:tc>
          <w:tcPr>
            <w:tcW w:w="4960" w:type="dxa"/>
            <w:tcBorders>
              <w:top w:val="nil"/>
              <w:left w:val="nil"/>
              <w:bottom w:val="single" w:sz="4" w:space="0" w:color="000000"/>
              <w:right w:val="single" w:sz="4" w:space="0" w:color="000000"/>
            </w:tcBorders>
            <w:shd w:val="clear" w:color="auto" w:fill="auto"/>
            <w:hideMark/>
          </w:tcPr>
          <w:p w:rsidR="00DC759E" w:rsidRPr="00DC759E" w:rsidRDefault="00DC759E" w:rsidP="00DC759E">
            <w:pPr>
              <w:rPr>
                <w:rFonts w:ascii="Sylfaen" w:hAnsi="Sylfaen" w:cs="Calibri"/>
                <w:sz w:val="16"/>
                <w:szCs w:val="16"/>
              </w:rPr>
            </w:pPr>
            <w:r w:rsidRPr="00DC759E">
              <w:rPr>
                <w:rFonts w:ascii="Sylfaen" w:hAnsi="Sylfaen" w:cs="Calibri"/>
                <w:sz w:val="16"/>
                <w:szCs w:val="16"/>
              </w:rPr>
              <w:t xml:space="preserve">   სოციალური უზრუნველყოფა</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DC759E" w:rsidRPr="00D55886" w:rsidRDefault="00DC759E" w:rsidP="00DC759E">
            <w:pPr>
              <w:jc w:val="center"/>
              <w:rPr>
                <w:rFonts w:ascii="Sylfaen" w:hAnsi="Sylfaen" w:cs="Calibri"/>
                <w:bCs/>
                <w:sz w:val="18"/>
                <w:szCs w:val="18"/>
              </w:rPr>
            </w:pPr>
            <w:r w:rsidRPr="00D55886">
              <w:rPr>
                <w:rFonts w:ascii="Sylfaen" w:hAnsi="Sylfaen" w:cs="Calibri"/>
                <w:bCs/>
                <w:sz w:val="18"/>
                <w:szCs w:val="18"/>
              </w:rPr>
              <w:t>2,350.0</w:t>
            </w:r>
          </w:p>
        </w:tc>
        <w:tc>
          <w:tcPr>
            <w:tcW w:w="1260" w:type="dxa"/>
            <w:tcBorders>
              <w:top w:val="nil"/>
              <w:left w:val="nil"/>
              <w:bottom w:val="single" w:sz="4" w:space="0" w:color="auto"/>
              <w:right w:val="single" w:sz="4" w:space="0" w:color="auto"/>
            </w:tcBorders>
            <w:shd w:val="clear" w:color="auto" w:fill="auto"/>
            <w:vAlign w:val="center"/>
            <w:hideMark/>
          </w:tcPr>
          <w:p w:rsidR="00DC759E" w:rsidRPr="00D55886" w:rsidRDefault="00DC759E" w:rsidP="00DC759E">
            <w:pPr>
              <w:jc w:val="center"/>
              <w:rPr>
                <w:rFonts w:ascii="Sylfaen" w:hAnsi="Sylfaen" w:cs="Calibri"/>
                <w:bCs/>
                <w:sz w:val="20"/>
                <w:szCs w:val="20"/>
              </w:rPr>
            </w:pPr>
            <w:r w:rsidRPr="00D55886">
              <w:rPr>
                <w:rFonts w:ascii="Sylfaen" w:hAnsi="Sylfaen" w:cs="Calibri"/>
                <w:bCs/>
                <w:sz w:val="20"/>
                <w:szCs w:val="20"/>
              </w:rPr>
              <w:t>2091.8</w:t>
            </w:r>
          </w:p>
        </w:tc>
        <w:tc>
          <w:tcPr>
            <w:tcW w:w="940" w:type="dxa"/>
            <w:tcBorders>
              <w:top w:val="nil"/>
              <w:left w:val="nil"/>
              <w:bottom w:val="single" w:sz="4" w:space="0" w:color="auto"/>
              <w:right w:val="single" w:sz="4" w:space="0" w:color="auto"/>
            </w:tcBorders>
            <w:shd w:val="clear" w:color="auto" w:fill="auto"/>
            <w:noWrap/>
            <w:vAlign w:val="center"/>
            <w:hideMark/>
          </w:tcPr>
          <w:p w:rsidR="00DC759E" w:rsidRPr="00D55886" w:rsidRDefault="00DC759E" w:rsidP="00DC759E">
            <w:pPr>
              <w:jc w:val="center"/>
              <w:rPr>
                <w:rFonts w:ascii="Sylfaen" w:hAnsi="Sylfaen" w:cs="Calibri"/>
                <w:bCs/>
                <w:sz w:val="20"/>
                <w:szCs w:val="20"/>
              </w:rPr>
            </w:pPr>
            <w:r w:rsidRPr="00D55886">
              <w:rPr>
                <w:rFonts w:ascii="Sylfaen" w:hAnsi="Sylfaen" w:cs="Calibri"/>
                <w:bCs/>
                <w:sz w:val="20"/>
                <w:szCs w:val="20"/>
              </w:rPr>
              <w:t>89.0</w:t>
            </w:r>
          </w:p>
        </w:tc>
      </w:tr>
      <w:tr w:rsidR="00DC759E" w:rsidRPr="00D55886" w:rsidTr="001C75D0">
        <w:trPr>
          <w:trHeight w:val="300"/>
        </w:trPr>
        <w:tc>
          <w:tcPr>
            <w:tcW w:w="1440" w:type="dxa"/>
            <w:tcBorders>
              <w:top w:val="nil"/>
              <w:left w:val="single" w:sz="4" w:space="0" w:color="000000"/>
              <w:bottom w:val="single" w:sz="4" w:space="0" w:color="000000"/>
              <w:right w:val="single" w:sz="4" w:space="0" w:color="000000"/>
            </w:tcBorders>
            <w:shd w:val="clear" w:color="auto" w:fill="auto"/>
            <w:hideMark/>
          </w:tcPr>
          <w:p w:rsidR="00DC759E" w:rsidRPr="00DC759E" w:rsidRDefault="00DC759E" w:rsidP="00DC759E">
            <w:pPr>
              <w:jc w:val="center"/>
              <w:rPr>
                <w:rFonts w:ascii="Arial" w:hAnsi="Arial" w:cs="Arial"/>
                <w:sz w:val="16"/>
                <w:szCs w:val="16"/>
              </w:rPr>
            </w:pPr>
            <w:r w:rsidRPr="00DC759E">
              <w:rPr>
                <w:rFonts w:ascii="Arial" w:hAnsi="Arial" w:cs="Arial"/>
                <w:sz w:val="16"/>
                <w:szCs w:val="16"/>
              </w:rPr>
              <w:t>2.8</w:t>
            </w:r>
          </w:p>
        </w:tc>
        <w:tc>
          <w:tcPr>
            <w:tcW w:w="4960" w:type="dxa"/>
            <w:tcBorders>
              <w:top w:val="nil"/>
              <w:left w:val="nil"/>
              <w:bottom w:val="single" w:sz="4" w:space="0" w:color="000000"/>
              <w:right w:val="single" w:sz="4" w:space="0" w:color="000000"/>
            </w:tcBorders>
            <w:shd w:val="clear" w:color="auto" w:fill="auto"/>
            <w:hideMark/>
          </w:tcPr>
          <w:p w:rsidR="00DC759E" w:rsidRPr="00DC759E" w:rsidRDefault="00DC759E" w:rsidP="00DC759E">
            <w:pPr>
              <w:rPr>
                <w:rFonts w:ascii="Sylfaen" w:hAnsi="Sylfaen" w:cs="Calibri"/>
                <w:sz w:val="16"/>
                <w:szCs w:val="16"/>
              </w:rPr>
            </w:pPr>
            <w:r w:rsidRPr="00DC759E">
              <w:rPr>
                <w:rFonts w:ascii="Sylfaen" w:hAnsi="Sylfaen" w:cs="Calibri"/>
                <w:sz w:val="16"/>
                <w:szCs w:val="16"/>
              </w:rPr>
              <w:t xml:space="preserve">   სხვა ხარჯები</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DC759E" w:rsidRPr="00D55886" w:rsidRDefault="00DC759E" w:rsidP="00DC759E">
            <w:pPr>
              <w:jc w:val="center"/>
              <w:rPr>
                <w:rFonts w:ascii="Sylfaen" w:hAnsi="Sylfaen" w:cs="Calibri"/>
                <w:bCs/>
                <w:sz w:val="18"/>
                <w:szCs w:val="18"/>
              </w:rPr>
            </w:pPr>
            <w:r w:rsidRPr="00D55886">
              <w:rPr>
                <w:rFonts w:ascii="Sylfaen" w:hAnsi="Sylfaen" w:cs="Calibri"/>
                <w:bCs/>
                <w:sz w:val="18"/>
                <w:szCs w:val="18"/>
              </w:rPr>
              <w:t>2500.0</w:t>
            </w:r>
          </w:p>
        </w:tc>
        <w:tc>
          <w:tcPr>
            <w:tcW w:w="1260" w:type="dxa"/>
            <w:tcBorders>
              <w:top w:val="nil"/>
              <w:left w:val="nil"/>
              <w:bottom w:val="single" w:sz="4" w:space="0" w:color="auto"/>
              <w:right w:val="single" w:sz="4" w:space="0" w:color="auto"/>
            </w:tcBorders>
            <w:shd w:val="clear" w:color="auto" w:fill="auto"/>
            <w:vAlign w:val="center"/>
            <w:hideMark/>
          </w:tcPr>
          <w:p w:rsidR="00DC759E" w:rsidRPr="00D55886" w:rsidRDefault="00DC759E" w:rsidP="00DC759E">
            <w:pPr>
              <w:jc w:val="center"/>
              <w:rPr>
                <w:rFonts w:ascii="Sylfaen" w:hAnsi="Sylfaen" w:cs="Calibri"/>
                <w:bCs/>
                <w:sz w:val="20"/>
                <w:szCs w:val="20"/>
              </w:rPr>
            </w:pPr>
            <w:r w:rsidRPr="00D55886">
              <w:rPr>
                <w:rFonts w:ascii="Sylfaen" w:hAnsi="Sylfaen" w:cs="Calibri"/>
                <w:bCs/>
                <w:sz w:val="20"/>
                <w:szCs w:val="20"/>
              </w:rPr>
              <w:t>2153.0</w:t>
            </w:r>
          </w:p>
        </w:tc>
        <w:tc>
          <w:tcPr>
            <w:tcW w:w="940" w:type="dxa"/>
            <w:tcBorders>
              <w:top w:val="nil"/>
              <w:left w:val="nil"/>
              <w:bottom w:val="single" w:sz="4" w:space="0" w:color="auto"/>
              <w:right w:val="single" w:sz="4" w:space="0" w:color="auto"/>
            </w:tcBorders>
            <w:shd w:val="clear" w:color="auto" w:fill="auto"/>
            <w:noWrap/>
            <w:vAlign w:val="center"/>
            <w:hideMark/>
          </w:tcPr>
          <w:p w:rsidR="00DC759E" w:rsidRPr="00D55886" w:rsidRDefault="00DC759E" w:rsidP="00DC759E">
            <w:pPr>
              <w:jc w:val="center"/>
              <w:rPr>
                <w:rFonts w:ascii="Sylfaen" w:hAnsi="Sylfaen" w:cs="Calibri"/>
                <w:bCs/>
                <w:sz w:val="20"/>
                <w:szCs w:val="20"/>
              </w:rPr>
            </w:pPr>
            <w:r w:rsidRPr="00D55886">
              <w:rPr>
                <w:rFonts w:ascii="Sylfaen" w:hAnsi="Sylfaen" w:cs="Calibri"/>
                <w:bCs/>
                <w:sz w:val="20"/>
                <w:szCs w:val="20"/>
              </w:rPr>
              <w:t>86.1</w:t>
            </w:r>
          </w:p>
        </w:tc>
      </w:tr>
      <w:tr w:rsidR="00DC759E" w:rsidRPr="00D55886" w:rsidTr="001C75D0">
        <w:trPr>
          <w:trHeight w:val="300"/>
        </w:trPr>
        <w:tc>
          <w:tcPr>
            <w:tcW w:w="1440" w:type="dxa"/>
            <w:tcBorders>
              <w:top w:val="nil"/>
              <w:left w:val="single" w:sz="4" w:space="0" w:color="000000"/>
              <w:bottom w:val="single" w:sz="4" w:space="0" w:color="000000"/>
              <w:right w:val="single" w:sz="4" w:space="0" w:color="000000"/>
            </w:tcBorders>
            <w:shd w:val="clear" w:color="auto" w:fill="auto"/>
            <w:hideMark/>
          </w:tcPr>
          <w:p w:rsidR="00DC759E" w:rsidRPr="00DC759E" w:rsidRDefault="00DC759E" w:rsidP="00DC759E">
            <w:pPr>
              <w:jc w:val="center"/>
              <w:rPr>
                <w:rFonts w:ascii="Arial" w:hAnsi="Arial" w:cs="Arial"/>
                <w:sz w:val="16"/>
                <w:szCs w:val="16"/>
              </w:rPr>
            </w:pPr>
            <w:r w:rsidRPr="00DC759E">
              <w:rPr>
                <w:rFonts w:ascii="Arial" w:hAnsi="Arial" w:cs="Arial"/>
                <w:sz w:val="16"/>
                <w:szCs w:val="16"/>
              </w:rPr>
              <w:t>31</w:t>
            </w:r>
          </w:p>
        </w:tc>
        <w:tc>
          <w:tcPr>
            <w:tcW w:w="4960" w:type="dxa"/>
            <w:tcBorders>
              <w:top w:val="nil"/>
              <w:left w:val="nil"/>
              <w:bottom w:val="single" w:sz="4" w:space="0" w:color="000000"/>
              <w:right w:val="single" w:sz="4" w:space="0" w:color="000000"/>
            </w:tcBorders>
            <w:shd w:val="clear" w:color="auto" w:fill="auto"/>
            <w:hideMark/>
          </w:tcPr>
          <w:p w:rsidR="00DC759E" w:rsidRPr="00DC759E" w:rsidRDefault="00DC759E" w:rsidP="00DC759E">
            <w:pPr>
              <w:rPr>
                <w:rFonts w:ascii="Sylfaen" w:hAnsi="Sylfaen" w:cs="Calibri"/>
                <w:sz w:val="16"/>
                <w:szCs w:val="16"/>
              </w:rPr>
            </w:pPr>
            <w:r w:rsidRPr="00DC759E">
              <w:rPr>
                <w:rFonts w:ascii="Sylfaen" w:hAnsi="Sylfaen" w:cs="Calibri"/>
                <w:sz w:val="16"/>
                <w:szCs w:val="16"/>
              </w:rPr>
              <w:t xml:space="preserve">  არაფინანსური აქტივების ზრდა</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DC759E" w:rsidRPr="00D55886" w:rsidRDefault="00DC759E" w:rsidP="00DC759E">
            <w:pPr>
              <w:jc w:val="center"/>
              <w:rPr>
                <w:rFonts w:ascii="Sylfaen" w:hAnsi="Sylfaen" w:cs="Calibri"/>
                <w:bCs/>
                <w:sz w:val="18"/>
                <w:szCs w:val="18"/>
              </w:rPr>
            </w:pPr>
            <w:r w:rsidRPr="00D55886">
              <w:rPr>
                <w:rFonts w:ascii="Sylfaen" w:hAnsi="Sylfaen" w:cs="Calibri"/>
                <w:bCs/>
                <w:sz w:val="18"/>
                <w:szCs w:val="18"/>
              </w:rPr>
              <w:t>9,238.6</w:t>
            </w:r>
          </w:p>
        </w:tc>
        <w:tc>
          <w:tcPr>
            <w:tcW w:w="1260" w:type="dxa"/>
            <w:tcBorders>
              <w:top w:val="nil"/>
              <w:left w:val="nil"/>
              <w:bottom w:val="single" w:sz="4" w:space="0" w:color="auto"/>
              <w:right w:val="single" w:sz="4" w:space="0" w:color="auto"/>
            </w:tcBorders>
            <w:shd w:val="clear" w:color="auto" w:fill="auto"/>
            <w:vAlign w:val="center"/>
            <w:hideMark/>
          </w:tcPr>
          <w:p w:rsidR="00DC759E" w:rsidRPr="00D55886" w:rsidRDefault="00DC759E" w:rsidP="00DC759E">
            <w:pPr>
              <w:jc w:val="center"/>
              <w:rPr>
                <w:rFonts w:ascii="Sylfaen" w:hAnsi="Sylfaen" w:cs="Calibri"/>
                <w:bCs/>
                <w:sz w:val="20"/>
                <w:szCs w:val="20"/>
              </w:rPr>
            </w:pPr>
            <w:r w:rsidRPr="00D55886">
              <w:rPr>
                <w:rFonts w:ascii="Sylfaen" w:hAnsi="Sylfaen" w:cs="Calibri"/>
                <w:bCs/>
                <w:sz w:val="20"/>
                <w:szCs w:val="20"/>
              </w:rPr>
              <w:t>7098.1</w:t>
            </w:r>
          </w:p>
        </w:tc>
        <w:tc>
          <w:tcPr>
            <w:tcW w:w="940" w:type="dxa"/>
            <w:tcBorders>
              <w:top w:val="nil"/>
              <w:left w:val="nil"/>
              <w:bottom w:val="single" w:sz="4" w:space="0" w:color="auto"/>
              <w:right w:val="single" w:sz="4" w:space="0" w:color="auto"/>
            </w:tcBorders>
            <w:shd w:val="clear" w:color="auto" w:fill="auto"/>
            <w:noWrap/>
            <w:vAlign w:val="center"/>
            <w:hideMark/>
          </w:tcPr>
          <w:p w:rsidR="00DC759E" w:rsidRPr="00D55886" w:rsidRDefault="00DC759E" w:rsidP="00DC759E">
            <w:pPr>
              <w:jc w:val="center"/>
              <w:rPr>
                <w:rFonts w:ascii="Sylfaen" w:hAnsi="Sylfaen" w:cs="Calibri"/>
                <w:bCs/>
                <w:sz w:val="20"/>
                <w:szCs w:val="20"/>
              </w:rPr>
            </w:pPr>
            <w:r w:rsidRPr="00D55886">
              <w:rPr>
                <w:rFonts w:ascii="Sylfaen" w:hAnsi="Sylfaen" w:cs="Calibri"/>
                <w:bCs/>
                <w:sz w:val="20"/>
                <w:szCs w:val="20"/>
              </w:rPr>
              <w:t>76.8</w:t>
            </w:r>
          </w:p>
        </w:tc>
      </w:tr>
      <w:tr w:rsidR="00DC759E" w:rsidRPr="00D55886" w:rsidTr="001C75D0">
        <w:trPr>
          <w:trHeight w:val="300"/>
        </w:trPr>
        <w:tc>
          <w:tcPr>
            <w:tcW w:w="1440" w:type="dxa"/>
            <w:tcBorders>
              <w:top w:val="nil"/>
              <w:left w:val="single" w:sz="4" w:space="0" w:color="000000"/>
              <w:bottom w:val="single" w:sz="4" w:space="0" w:color="000000"/>
              <w:right w:val="single" w:sz="4" w:space="0" w:color="000000"/>
            </w:tcBorders>
            <w:shd w:val="clear" w:color="auto" w:fill="auto"/>
            <w:hideMark/>
          </w:tcPr>
          <w:p w:rsidR="00DC759E" w:rsidRPr="00DC759E" w:rsidRDefault="00DC759E" w:rsidP="00DC759E">
            <w:pPr>
              <w:jc w:val="center"/>
              <w:rPr>
                <w:rFonts w:ascii="Arial" w:hAnsi="Arial" w:cs="Arial"/>
                <w:sz w:val="16"/>
                <w:szCs w:val="16"/>
              </w:rPr>
            </w:pPr>
            <w:r w:rsidRPr="00DC759E">
              <w:rPr>
                <w:rFonts w:ascii="Arial" w:hAnsi="Arial" w:cs="Arial"/>
                <w:sz w:val="16"/>
                <w:szCs w:val="16"/>
              </w:rPr>
              <w:t>33</w:t>
            </w:r>
          </w:p>
        </w:tc>
        <w:tc>
          <w:tcPr>
            <w:tcW w:w="4960" w:type="dxa"/>
            <w:tcBorders>
              <w:top w:val="nil"/>
              <w:left w:val="nil"/>
              <w:bottom w:val="single" w:sz="4" w:space="0" w:color="000000"/>
              <w:right w:val="single" w:sz="4" w:space="0" w:color="000000"/>
            </w:tcBorders>
            <w:shd w:val="clear" w:color="auto" w:fill="auto"/>
            <w:hideMark/>
          </w:tcPr>
          <w:p w:rsidR="00DC759E" w:rsidRPr="00DC759E" w:rsidRDefault="00DC759E" w:rsidP="00DC759E">
            <w:pPr>
              <w:rPr>
                <w:rFonts w:ascii="Sylfaen" w:hAnsi="Sylfaen" w:cs="Calibri"/>
                <w:sz w:val="16"/>
                <w:szCs w:val="16"/>
              </w:rPr>
            </w:pPr>
            <w:r w:rsidRPr="00DC759E">
              <w:rPr>
                <w:rFonts w:ascii="Sylfaen" w:hAnsi="Sylfaen" w:cs="Calibri"/>
                <w:sz w:val="16"/>
                <w:szCs w:val="16"/>
              </w:rPr>
              <w:t xml:space="preserve">  ვალდებულებების კლება</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DC759E" w:rsidRPr="00D55886" w:rsidRDefault="00DC759E" w:rsidP="00DC759E">
            <w:pPr>
              <w:jc w:val="center"/>
              <w:rPr>
                <w:rFonts w:ascii="Sylfaen" w:hAnsi="Sylfaen" w:cs="Calibri"/>
                <w:bCs/>
                <w:sz w:val="18"/>
                <w:szCs w:val="18"/>
              </w:rPr>
            </w:pPr>
            <w:r w:rsidRPr="00D55886">
              <w:rPr>
                <w:rFonts w:ascii="Sylfaen" w:hAnsi="Sylfaen" w:cs="Calibri"/>
                <w:bCs/>
                <w:sz w:val="18"/>
                <w:szCs w:val="18"/>
              </w:rPr>
              <w:t>256.1</w:t>
            </w:r>
          </w:p>
        </w:tc>
        <w:tc>
          <w:tcPr>
            <w:tcW w:w="1260" w:type="dxa"/>
            <w:tcBorders>
              <w:top w:val="nil"/>
              <w:left w:val="nil"/>
              <w:bottom w:val="single" w:sz="4" w:space="0" w:color="auto"/>
              <w:right w:val="single" w:sz="4" w:space="0" w:color="auto"/>
            </w:tcBorders>
            <w:shd w:val="clear" w:color="auto" w:fill="auto"/>
            <w:vAlign w:val="center"/>
            <w:hideMark/>
          </w:tcPr>
          <w:p w:rsidR="00DC759E" w:rsidRPr="00D55886" w:rsidRDefault="00DC759E" w:rsidP="00DC759E">
            <w:pPr>
              <w:jc w:val="center"/>
              <w:rPr>
                <w:rFonts w:ascii="Sylfaen" w:hAnsi="Sylfaen" w:cs="Calibri"/>
                <w:bCs/>
                <w:sz w:val="20"/>
                <w:szCs w:val="20"/>
              </w:rPr>
            </w:pPr>
            <w:r w:rsidRPr="00D55886">
              <w:rPr>
                <w:rFonts w:ascii="Sylfaen" w:hAnsi="Sylfaen" w:cs="Calibri"/>
                <w:bCs/>
                <w:sz w:val="20"/>
                <w:szCs w:val="20"/>
              </w:rPr>
              <w:t>256.1</w:t>
            </w:r>
          </w:p>
        </w:tc>
        <w:tc>
          <w:tcPr>
            <w:tcW w:w="940" w:type="dxa"/>
            <w:tcBorders>
              <w:top w:val="nil"/>
              <w:left w:val="nil"/>
              <w:bottom w:val="single" w:sz="4" w:space="0" w:color="auto"/>
              <w:right w:val="single" w:sz="4" w:space="0" w:color="auto"/>
            </w:tcBorders>
            <w:shd w:val="clear" w:color="auto" w:fill="auto"/>
            <w:noWrap/>
            <w:vAlign w:val="center"/>
            <w:hideMark/>
          </w:tcPr>
          <w:p w:rsidR="00DC759E" w:rsidRPr="00D55886" w:rsidRDefault="00DC759E" w:rsidP="00DC759E">
            <w:pPr>
              <w:jc w:val="center"/>
              <w:rPr>
                <w:rFonts w:ascii="Sylfaen" w:hAnsi="Sylfaen" w:cs="Calibri"/>
                <w:bCs/>
                <w:sz w:val="20"/>
                <w:szCs w:val="20"/>
              </w:rPr>
            </w:pPr>
            <w:r w:rsidRPr="00D55886">
              <w:rPr>
                <w:rFonts w:ascii="Sylfaen" w:hAnsi="Sylfaen" w:cs="Calibri"/>
                <w:bCs/>
                <w:sz w:val="20"/>
                <w:szCs w:val="20"/>
              </w:rPr>
              <w:t>100.0</w:t>
            </w:r>
          </w:p>
        </w:tc>
      </w:tr>
    </w:tbl>
    <w:p w:rsidR="00C04553" w:rsidRPr="002D7F98" w:rsidRDefault="00C04553" w:rsidP="00C04553">
      <w:pPr>
        <w:spacing w:line="360" w:lineRule="auto"/>
        <w:jc w:val="both"/>
        <w:rPr>
          <w:rFonts w:ascii="Sylfaen" w:hAnsi="Sylfaen"/>
          <w:noProof/>
          <w:color w:val="000000"/>
          <w:lang w:val="ka-GE"/>
        </w:rPr>
      </w:pPr>
    </w:p>
    <w:p w:rsidR="004609FE" w:rsidRPr="002D7F98" w:rsidRDefault="004609FE" w:rsidP="003B65DC">
      <w:pPr>
        <w:pStyle w:val="abzacixml"/>
        <w:ind w:left="-450"/>
      </w:pPr>
    </w:p>
    <w:p w:rsidR="006D121F" w:rsidRDefault="00E75B90" w:rsidP="007D0BD4">
      <w:pPr>
        <w:pStyle w:val="abzacixml"/>
        <w:jc w:val="left"/>
      </w:pPr>
      <w:r w:rsidRPr="001147F4">
        <w:t xml:space="preserve">ორგანიზაციული კლასიფიკაციის მიხედვით </w:t>
      </w:r>
      <w:r w:rsidR="00F83A16">
        <w:t>20</w:t>
      </w:r>
      <w:r w:rsidR="00935751">
        <w:t>21</w:t>
      </w:r>
      <w:r w:rsidR="002D7F98">
        <w:t xml:space="preserve"> წლის ბიუჯეტის </w:t>
      </w:r>
      <w:r w:rsidR="006B1993">
        <w:rPr>
          <w:lang w:val="en-US"/>
        </w:rPr>
        <w:t>6</w:t>
      </w:r>
      <w:r>
        <w:t xml:space="preserve"> თვის</w:t>
      </w:r>
      <w:r w:rsidRPr="001147F4">
        <w:t xml:space="preserve"> </w:t>
      </w:r>
      <w:r w:rsidR="006D121F">
        <w:t>შესრულება:</w:t>
      </w:r>
    </w:p>
    <w:tbl>
      <w:tblPr>
        <w:tblW w:w="0" w:type="auto"/>
        <w:tblInd w:w="108" w:type="dxa"/>
        <w:tblLook w:val="04A0" w:firstRow="1" w:lastRow="0" w:firstColumn="1" w:lastColumn="0" w:noHBand="0" w:noVBand="1"/>
      </w:tblPr>
      <w:tblGrid>
        <w:gridCol w:w="657"/>
        <w:gridCol w:w="6133"/>
        <w:gridCol w:w="1141"/>
        <w:gridCol w:w="1171"/>
        <w:gridCol w:w="712"/>
      </w:tblGrid>
      <w:tr w:rsidR="00D21DFA" w:rsidRPr="00D21DFA" w:rsidTr="00D21DFA">
        <w:trPr>
          <w:trHeight w:val="54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21DFA" w:rsidRPr="00D21DFA" w:rsidRDefault="00D21DFA" w:rsidP="00D21DFA">
            <w:pPr>
              <w:jc w:val="center"/>
              <w:rPr>
                <w:rFonts w:ascii="Sylfaen" w:hAnsi="Sylfaen" w:cs="Calibri"/>
                <w:color w:val="000000"/>
              </w:rPr>
            </w:pPr>
            <w:bookmarkStart w:id="2" w:name="RANGE!A1:F119"/>
            <w:r w:rsidRPr="00D21DFA">
              <w:rPr>
                <w:rFonts w:ascii="Sylfaen" w:hAnsi="Sylfaen" w:cs="Calibri"/>
                <w:color w:val="000000"/>
              </w:rPr>
              <w:t>პროგრამული კოდი</w:t>
            </w:r>
            <w:bookmarkEnd w:id="2"/>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დ ა ს ა ხ ე ლ ე ბ ა</w:t>
            </w:r>
          </w:p>
        </w:tc>
        <w:tc>
          <w:tcPr>
            <w:tcW w:w="0" w:type="auto"/>
            <w:gridSpan w:val="2"/>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2021 წელი</w:t>
            </w:r>
          </w:p>
        </w:tc>
        <w:tc>
          <w:tcPr>
            <w:tcW w:w="0" w:type="auto"/>
            <w:tcBorders>
              <w:top w:val="single" w:sz="4" w:space="0" w:color="auto"/>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 </w:t>
            </w:r>
          </w:p>
        </w:tc>
      </w:tr>
      <w:tr w:rsidR="00D21DFA" w:rsidRPr="00D21DFA" w:rsidTr="00D21DFA">
        <w:trPr>
          <w:trHeight w:val="720"/>
        </w:trPr>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21DFA" w:rsidRPr="00D21DFA" w:rsidRDefault="00D21DFA" w:rsidP="00D21DFA">
            <w:pPr>
              <w:rPr>
                <w:rFonts w:ascii="Sylfaen" w:hAnsi="Sylfaen" w:cs="Calibri"/>
                <w:color w:val="000000"/>
              </w:rPr>
            </w:pP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21DFA" w:rsidRPr="00D21DFA" w:rsidRDefault="00D21DFA" w:rsidP="00D21DFA">
            <w:pPr>
              <w:rPr>
                <w:rFonts w:ascii="Sylfaen" w:hAnsi="Sylfaen" w:cs="Calibri"/>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6 თვის გეგმა</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6 თვის ფაქტი</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w:t>
            </w:r>
          </w:p>
        </w:tc>
      </w:tr>
      <w:tr w:rsidR="00D21DFA" w:rsidRPr="00D21DFA" w:rsidTr="00D21DF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20</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ქალაქ ქუთაისის მუნიციპალიტეტი ხარჯები</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37,348.6</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33,268.2</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89.1</w:t>
            </w:r>
          </w:p>
        </w:tc>
      </w:tr>
      <w:tr w:rsidR="00D21DFA" w:rsidRPr="00D21DFA" w:rsidTr="00D21DF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01 00</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მმართველობა და საერთო დანიშნულების ხარჯები</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5,279.2</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5,189.1</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98.3</w:t>
            </w:r>
          </w:p>
        </w:tc>
      </w:tr>
      <w:tr w:rsidR="00D21DFA" w:rsidRPr="00D21DFA" w:rsidTr="00D21DF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01 01</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საკანონმდებლო და აღმასრულებელი საქმიანობის უზრუნველყოფა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3,422.0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3,356.7</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98.1</w:t>
            </w:r>
          </w:p>
        </w:tc>
      </w:tr>
      <w:tr w:rsidR="00D21DFA" w:rsidRPr="00D21DFA" w:rsidTr="00D21DF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01 01 01</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color w:val="000000"/>
              </w:rPr>
            </w:pPr>
            <w:r w:rsidRPr="00D21DFA">
              <w:rPr>
                <w:rFonts w:ascii="Sylfaen" w:hAnsi="Sylfaen" w:cs="Calibri"/>
                <w:color w:val="000000"/>
              </w:rPr>
              <w:t>ქალაქ ქუთაისის მუნიციპალიტეტის საკრებულო</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580.0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572.4</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98.7</w:t>
            </w:r>
          </w:p>
        </w:tc>
      </w:tr>
      <w:tr w:rsidR="00D21DFA" w:rsidRPr="00D21DFA" w:rsidTr="00D21DF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01 01 02</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color w:val="000000"/>
              </w:rPr>
            </w:pPr>
            <w:r w:rsidRPr="00D21DFA">
              <w:rPr>
                <w:rFonts w:ascii="Sylfaen" w:hAnsi="Sylfaen" w:cs="Calibri"/>
                <w:color w:val="000000"/>
              </w:rPr>
              <w:t>ქალაქ ქუთაისის მუნიციპალიტეტის მერია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2,700.0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2,645.9</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98.0</w:t>
            </w:r>
          </w:p>
        </w:tc>
      </w:tr>
      <w:tr w:rsidR="00D21DFA" w:rsidRPr="00D21DFA" w:rsidTr="00D21DF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01 01 03</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color w:val="000000"/>
              </w:rPr>
            </w:pPr>
            <w:r w:rsidRPr="00D21DFA">
              <w:rPr>
                <w:rFonts w:ascii="Sylfaen" w:hAnsi="Sylfaen" w:cs="Calibri"/>
                <w:color w:val="000000"/>
              </w:rPr>
              <w:t>სამხედრო აღრიცხვისა და გაწვევის სამსახური</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127.0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124.9</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98.3</w:t>
            </w:r>
          </w:p>
        </w:tc>
      </w:tr>
      <w:tr w:rsidR="00D21DFA" w:rsidRPr="00D21DFA" w:rsidTr="00D21DF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01 01 04</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color w:val="000000"/>
              </w:rPr>
            </w:pPr>
            <w:r w:rsidRPr="00D21DFA">
              <w:rPr>
                <w:rFonts w:ascii="Sylfaen" w:hAnsi="Sylfaen" w:cs="Calibri"/>
                <w:color w:val="000000"/>
              </w:rPr>
              <w:t>საჯარო მოსამსახურეთა სწავლება - გადამზადება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15.0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13.5</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90.0</w:t>
            </w:r>
          </w:p>
        </w:tc>
      </w:tr>
      <w:tr w:rsidR="00D21DFA" w:rsidRPr="00D21DFA" w:rsidTr="00D21DF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01 02</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საერთო დანიშნულების ხარჯები</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1,857.2</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1,832.4</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98.7</w:t>
            </w:r>
          </w:p>
        </w:tc>
      </w:tr>
      <w:tr w:rsidR="00D21DFA" w:rsidRPr="00D21DFA" w:rsidTr="00D21DF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01 02 01</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color w:val="000000"/>
              </w:rPr>
            </w:pPr>
            <w:r w:rsidRPr="00D21DFA">
              <w:rPr>
                <w:rFonts w:ascii="Sylfaen" w:hAnsi="Sylfaen" w:cs="Calibri"/>
                <w:color w:val="000000"/>
              </w:rPr>
              <w:t>სარეზერვო ფონდი</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412.6</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405.8</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98.4</w:t>
            </w:r>
          </w:p>
        </w:tc>
      </w:tr>
      <w:tr w:rsidR="00D21DFA" w:rsidRPr="00D21DFA" w:rsidTr="00D21DFA">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01 02 02</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color w:val="000000"/>
              </w:rPr>
            </w:pPr>
            <w:r w:rsidRPr="00D21DFA">
              <w:rPr>
                <w:rFonts w:ascii="Sylfaen" w:hAnsi="Sylfaen" w:cs="Calibri"/>
                <w:color w:val="000000"/>
              </w:rPr>
              <w:t>წინა წლებში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1.0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0.1</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10.0</w:t>
            </w:r>
          </w:p>
        </w:tc>
      </w:tr>
      <w:tr w:rsidR="00D21DFA" w:rsidRPr="00D21DFA" w:rsidTr="00D21DFA">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01 02 03</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color w:val="000000"/>
              </w:rPr>
            </w:pPr>
            <w:r w:rsidRPr="00D21DFA">
              <w:rPr>
                <w:rFonts w:ascii="Sylfaen" w:hAnsi="Sylfaen" w:cs="Calibri"/>
                <w:color w:val="000000"/>
              </w:rPr>
              <w:t>ქალაქ ქუთაისის მუნიციპალიტეტის ვალდებულებების მომსახურება და დაფარვა (მ.გ.ფ.)</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423.6</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423.6</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100.0</w:t>
            </w:r>
          </w:p>
        </w:tc>
      </w:tr>
      <w:tr w:rsidR="00D21DFA" w:rsidRPr="00D21DFA" w:rsidTr="00D21DF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01 02 04</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color w:val="000000"/>
              </w:rPr>
            </w:pPr>
            <w:r w:rsidRPr="00D21DFA">
              <w:rPr>
                <w:rFonts w:ascii="Sylfaen" w:hAnsi="Sylfaen" w:cs="Calibri"/>
                <w:color w:val="000000"/>
              </w:rPr>
              <w:t>საინფორმაციო უზრუნველყოფის პროგრამა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37.0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35.0</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94.6</w:t>
            </w:r>
          </w:p>
        </w:tc>
      </w:tr>
      <w:tr w:rsidR="00D21DFA" w:rsidRPr="00D21DFA" w:rsidTr="00D21DF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01 02 06</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color w:val="000000"/>
              </w:rPr>
            </w:pPr>
            <w:r w:rsidRPr="00D21DFA">
              <w:rPr>
                <w:rFonts w:ascii="Sylfaen" w:hAnsi="Sylfaen" w:cs="Calibri"/>
                <w:color w:val="000000"/>
              </w:rPr>
              <w:t>ნარჩენებისაგან თავისუფალილ მდინარეები - სუთა შავი ზღვისათვის</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625.0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624.5</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99.9</w:t>
            </w:r>
          </w:p>
        </w:tc>
      </w:tr>
      <w:tr w:rsidR="00D21DFA" w:rsidRPr="00D21DFA" w:rsidTr="00D21DFA">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01 02 07</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color w:val="000000"/>
              </w:rPr>
            </w:pPr>
            <w:r w:rsidRPr="00D21DFA">
              <w:rPr>
                <w:rFonts w:ascii="Sylfaen" w:hAnsi="Sylfaen" w:cs="Calibri"/>
                <w:color w:val="000000"/>
              </w:rPr>
              <w:t>საგრანტე პროგრამა "ერთობლივი ორგანიზაცია სამეწარმეო ახალგაზრდების სოფლის ქსელების გაერთიანებისათვის"</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 </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 </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 </w:t>
            </w:r>
          </w:p>
        </w:tc>
      </w:tr>
      <w:tr w:rsidR="00D21DFA" w:rsidRPr="00D21DFA" w:rsidTr="00D21DFA">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01 02 08</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color w:val="000000"/>
              </w:rPr>
            </w:pPr>
            <w:r w:rsidRPr="00D21DFA">
              <w:rPr>
                <w:rFonts w:ascii="Sylfaen" w:hAnsi="Sylfaen" w:cs="Calibri"/>
                <w:color w:val="000000"/>
              </w:rPr>
              <w:t>ააიპ ქალაქ ქუთაისის არქიტექტურის, ურბანული დაგეგმარებისა და ძეგლთა დაცვის სააგენტო</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200.0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188.6</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94.3</w:t>
            </w:r>
          </w:p>
        </w:tc>
      </w:tr>
      <w:tr w:rsidR="00D21DFA" w:rsidRPr="00D21DFA" w:rsidTr="00D21DFA">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lastRenderedPageBreak/>
              <w:t>01 02 09</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color w:val="000000"/>
              </w:rPr>
            </w:pPr>
            <w:r w:rsidRPr="00D21DFA">
              <w:rPr>
                <w:rFonts w:ascii="Sylfaen" w:hAnsi="Sylfaen" w:cs="Calibri"/>
                <w:color w:val="000000"/>
              </w:rPr>
              <w:t>საგრანტე პროგრამა escapeland - ტურიზმის განვითარება და პოპულარიზაცია შავი ზღვის აუზის ქვეყნებში</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63.0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62.2</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98.7</w:t>
            </w:r>
          </w:p>
        </w:tc>
      </w:tr>
      <w:tr w:rsidR="00D21DFA" w:rsidRPr="00D21DFA" w:rsidTr="00D21DF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01 02 10</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color w:val="000000"/>
              </w:rPr>
            </w:pPr>
            <w:r w:rsidRPr="00D21DFA">
              <w:rPr>
                <w:rFonts w:ascii="Sylfaen" w:hAnsi="Sylfaen" w:cs="Calibri"/>
                <w:color w:val="000000"/>
              </w:rPr>
              <w:t>ქვეყანაში გავრცელებული პანდემიის მართვის ხელშეწყობა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95.0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92.6</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97.5</w:t>
            </w:r>
          </w:p>
        </w:tc>
      </w:tr>
      <w:tr w:rsidR="00D21DFA" w:rsidRPr="00D21DFA" w:rsidTr="00D21DF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02 00</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ინფრასტრუქტურის განვითარება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10,822.0</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8,559.0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79.1</w:t>
            </w:r>
          </w:p>
        </w:tc>
      </w:tr>
      <w:tr w:rsidR="00D21DFA" w:rsidRPr="00D21DFA" w:rsidTr="00D21DF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02 01</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საგზაო ინფრასტრუქტურის განვითარება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3,897.6</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2,759.0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70.8</w:t>
            </w:r>
          </w:p>
        </w:tc>
      </w:tr>
      <w:tr w:rsidR="00D21DFA" w:rsidRPr="00D21DFA" w:rsidTr="00D21DF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02 01 01</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rPr>
            </w:pPr>
            <w:r w:rsidRPr="00D21DFA">
              <w:rPr>
                <w:rFonts w:ascii="Sylfaen" w:hAnsi="Sylfaen" w:cs="Calibri"/>
              </w:rPr>
              <w:t>გზებისა  და ტროტუარების კაპიტალური შეკეთება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3,000.0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2,162.5</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72.1</w:t>
            </w:r>
          </w:p>
        </w:tc>
      </w:tr>
      <w:tr w:rsidR="00D21DFA" w:rsidRPr="00D21DFA" w:rsidTr="00D21DF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02 01 02</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rPr>
            </w:pPr>
            <w:r w:rsidRPr="00D21DFA">
              <w:rPr>
                <w:rFonts w:ascii="Sylfaen" w:hAnsi="Sylfaen" w:cs="Calibri"/>
              </w:rPr>
              <w:t>გზებისა და ტროტუარების მიმდინარე შეკეთება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300.0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236.0</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78.7</w:t>
            </w:r>
          </w:p>
        </w:tc>
      </w:tr>
      <w:tr w:rsidR="00D21DFA" w:rsidRPr="00D21DFA" w:rsidTr="00D21DF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02 01 03</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rPr>
            </w:pPr>
            <w:r w:rsidRPr="00D21DFA">
              <w:rPr>
                <w:rFonts w:ascii="Sylfaen" w:hAnsi="Sylfaen" w:cs="Calibri"/>
              </w:rPr>
              <w:t>სანიაღვრე სისტემის რეაბილიტაცია-მშენებლობა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500.0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263.3</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52.7</w:t>
            </w:r>
          </w:p>
        </w:tc>
      </w:tr>
      <w:tr w:rsidR="00D21DFA" w:rsidRPr="00D21DFA" w:rsidTr="00D21DF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02 01 04</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rPr>
            </w:pPr>
            <w:r w:rsidRPr="00D21DFA">
              <w:rPr>
                <w:rFonts w:ascii="Sylfaen" w:hAnsi="Sylfaen" w:cs="Calibri"/>
              </w:rPr>
              <w:t>საგზაო ნიშნები და უსაფრთხოება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97.6</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97.2</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99.6</w:t>
            </w:r>
          </w:p>
        </w:tc>
      </w:tr>
      <w:tr w:rsidR="00D21DFA" w:rsidRPr="00D21DFA" w:rsidTr="00D21DF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02 01 05</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rPr>
            </w:pPr>
            <w:r w:rsidRPr="00D21DFA">
              <w:rPr>
                <w:rFonts w:ascii="Sylfaen" w:hAnsi="Sylfaen" w:cs="Calibri"/>
              </w:rPr>
              <w:t>ვიდეო-სამეთვალყურეო სისტემების შეძენა-ექსპლუატაცია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 </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 </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 </w:t>
            </w:r>
          </w:p>
        </w:tc>
      </w:tr>
      <w:tr w:rsidR="00D21DFA" w:rsidRPr="00D21DFA" w:rsidTr="00D21DF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02 03</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გარე განათება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2,134.0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1,514.3</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71.0</w:t>
            </w:r>
          </w:p>
        </w:tc>
      </w:tr>
      <w:tr w:rsidR="00D21DFA" w:rsidRPr="00D21DFA" w:rsidTr="00D21DF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02 03 01</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rPr>
            </w:pPr>
            <w:r w:rsidRPr="00D21DFA">
              <w:rPr>
                <w:rFonts w:ascii="Sylfaen" w:hAnsi="Sylfaen" w:cs="Calibri"/>
              </w:rPr>
              <w:t>გარეგანათების ქსელის ექსპლუატაცია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2,134.0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1,514.3</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71.0</w:t>
            </w:r>
          </w:p>
        </w:tc>
      </w:tr>
      <w:tr w:rsidR="00D21DFA" w:rsidRPr="00D21DFA" w:rsidTr="00D21DF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02 03 02</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rPr>
            </w:pPr>
            <w:r w:rsidRPr="00D21DFA">
              <w:rPr>
                <w:rFonts w:ascii="Sylfaen" w:hAnsi="Sylfaen" w:cs="Calibri"/>
              </w:rPr>
              <w:t>კაპიტალური დაბანდებები გარეგანათების სფეროში</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 </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 </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 </w:t>
            </w:r>
          </w:p>
        </w:tc>
      </w:tr>
      <w:tr w:rsidR="00D21DFA" w:rsidRPr="00D21DFA" w:rsidTr="00D21DF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02 04</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მშენებლობა, ავარიული ობიექტებისა და შენობების რეაბილიტაცია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1,790.0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1,632.9</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91.2</w:t>
            </w:r>
          </w:p>
        </w:tc>
      </w:tr>
      <w:tr w:rsidR="00D21DFA" w:rsidRPr="00D21DFA" w:rsidTr="00D21DFA">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02 04 01</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rPr>
            </w:pPr>
            <w:r w:rsidRPr="00D21DFA">
              <w:rPr>
                <w:rFonts w:ascii="Sylfaen" w:hAnsi="Sylfaen" w:cs="Calibri"/>
              </w:rPr>
              <w:t>სოციალურად დაუცველი ოჯახებისთვის საცხოვრებელი სახლების ავარიული სახურავების რეაბილიტაცია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200.0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175.8</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87.9</w:t>
            </w:r>
          </w:p>
        </w:tc>
      </w:tr>
      <w:tr w:rsidR="00D21DFA" w:rsidRPr="00D21DFA" w:rsidTr="00D21DF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02 04 02</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rPr>
            </w:pPr>
            <w:r w:rsidRPr="00D21DFA">
              <w:rPr>
                <w:rFonts w:ascii="Sylfaen" w:hAnsi="Sylfaen" w:cs="Calibri"/>
              </w:rPr>
              <w:t>ქალაქში საყრდენი და დამცავი კედლების მშენებლობა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90.0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59.8</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66.4</w:t>
            </w:r>
          </w:p>
        </w:tc>
      </w:tr>
      <w:tr w:rsidR="00D21DFA" w:rsidRPr="00D21DFA" w:rsidTr="00D21DF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02 04 03</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rPr>
            </w:pPr>
            <w:r w:rsidRPr="00D21DFA">
              <w:rPr>
                <w:rFonts w:ascii="Sylfaen" w:hAnsi="Sylfaen" w:cs="Calibri"/>
              </w:rPr>
              <w:t>ადმინისტრაციული ორგანოების შენობების მშენებლობა - რეკონსტრუქცია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1,500.0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1,397.3</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93.2</w:t>
            </w:r>
          </w:p>
        </w:tc>
      </w:tr>
      <w:tr w:rsidR="00D21DFA" w:rsidRPr="00D21DFA" w:rsidTr="00D21DF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02 05</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ბინათმესაკუთრეთა ამხანაგობების განვითარება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1,240.4</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1,112.9</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89.7</w:t>
            </w:r>
          </w:p>
        </w:tc>
      </w:tr>
      <w:tr w:rsidR="00D21DFA" w:rsidRPr="00D21DFA" w:rsidTr="00D21DF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02 05 01</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rPr>
            </w:pPr>
            <w:r w:rsidRPr="00D21DFA">
              <w:rPr>
                <w:rFonts w:ascii="Sylfaen" w:hAnsi="Sylfaen" w:cs="Calibri"/>
              </w:rPr>
              <w:t>მრავალბინიანი საცხოვრებელი სახლების ეზოების კეთილმოწყობა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563.4</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510.3</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90.6</w:t>
            </w:r>
          </w:p>
        </w:tc>
      </w:tr>
      <w:tr w:rsidR="00D21DFA" w:rsidRPr="00D21DFA" w:rsidTr="00D21DF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lastRenderedPageBreak/>
              <w:t>02 05 02</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rPr>
            </w:pPr>
            <w:r w:rsidRPr="00D21DFA">
              <w:rPr>
                <w:rFonts w:ascii="Sylfaen" w:hAnsi="Sylfaen" w:cs="Calibri"/>
              </w:rPr>
              <w:t>მრავალბინიანი საცხოვრებელი სახლების ლიფტების რეაბილიტაცია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5.0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2.2</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44.0</w:t>
            </w:r>
          </w:p>
        </w:tc>
      </w:tr>
      <w:tr w:rsidR="00D21DFA" w:rsidRPr="00D21DFA" w:rsidTr="00D21DF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02 05 03</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rPr>
            </w:pPr>
            <w:r w:rsidRPr="00D21DFA">
              <w:rPr>
                <w:rFonts w:ascii="Sylfaen" w:hAnsi="Sylfaen" w:cs="Calibri"/>
              </w:rPr>
              <w:t>მრავალბინიანი საცხოვრებელი სახლების ეზოების ფურნიტურა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45.0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37.7</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83.8</w:t>
            </w:r>
          </w:p>
        </w:tc>
      </w:tr>
      <w:tr w:rsidR="00D21DFA" w:rsidRPr="00D21DFA" w:rsidTr="00D21DFA">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02 05 04</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rPr>
            </w:pPr>
            <w:r w:rsidRPr="00D21DFA">
              <w:rPr>
                <w:rFonts w:ascii="Sylfaen" w:hAnsi="Sylfaen" w:cs="Calibri"/>
              </w:rPr>
              <w:t>მრავალბინიანი საცოვრებელი სახლების წყალსაწრეტი მილებისა და პარაპეტების რეაბილიტაცია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6.0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4.4</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73.3</w:t>
            </w:r>
          </w:p>
        </w:tc>
      </w:tr>
      <w:tr w:rsidR="00D21DFA" w:rsidRPr="00D21DFA" w:rsidTr="00D21DFA">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02 05 05</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rPr>
            </w:pPr>
            <w:r w:rsidRPr="00D21DFA">
              <w:rPr>
                <w:rFonts w:ascii="Sylfaen" w:hAnsi="Sylfaen" w:cs="Calibri"/>
              </w:rPr>
              <w:t>მრავალბინიანი საცოვრებელი სახლების დაზიანებული კანალიზაციის სისტემის რეაბილიტაცია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21.0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19.2</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91.4</w:t>
            </w:r>
          </w:p>
        </w:tc>
      </w:tr>
      <w:tr w:rsidR="00D21DFA" w:rsidRPr="00D21DFA" w:rsidTr="00D21DF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02 05 06</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rPr>
            </w:pPr>
            <w:r w:rsidRPr="00D21DFA">
              <w:rPr>
                <w:rFonts w:ascii="Sylfaen" w:hAnsi="Sylfaen" w:cs="Calibri"/>
              </w:rPr>
              <w:t>მრავალბინიანი საცხოვრებელი სახლების სადარბაზოების რეაბილიტაცია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600.0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539.1</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89.9</w:t>
            </w:r>
          </w:p>
        </w:tc>
      </w:tr>
      <w:tr w:rsidR="00D21DFA" w:rsidRPr="00D21DFA" w:rsidTr="00D21DFA">
        <w:trPr>
          <w:trHeight w:val="9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02 05 07</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rPr>
            </w:pPr>
            <w:r w:rsidRPr="00D21DFA">
              <w:rPr>
                <w:rFonts w:ascii="Sylfaen" w:hAnsi="Sylfaen" w:cs="Calibri"/>
              </w:rPr>
              <w:t>მრავალბინიანი საცხოვრებელი სახლების მცხოვრებთათვის სხვადასხვა სახეობის მასალის შეძენა- გადაცემა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 </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 </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 </w:t>
            </w:r>
          </w:p>
        </w:tc>
      </w:tr>
      <w:tr w:rsidR="00D21DFA" w:rsidRPr="00D21DFA" w:rsidTr="00D21DFA">
        <w:trPr>
          <w:trHeight w:val="5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02 05 08</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rPr>
            </w:pPr>
            <w:r w:rsidRPr="00D21DFA">
              <w:rPr>
                <w:rFonts w:ascii="Sylfaen" w:hAnsi="Sylfaen" w:cs="Calibri"/>
              </w:rPr>
              <w:t>მრავალბინიანი საცხოვრებელი სახლების სარდაფებში დამდგარი  წყლის ამოტუმბვის სამუშაოები</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 </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 </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 </w:t>
            </w:r>
          </w:p>
        </w:tc>
      </w:tr>
      <w:tr w:rsidR="00D21DFA" w:rsidRPr="00D21DFA" w:rsidTr="00D21DF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02 06</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ქალაქის კეთილმოწყობა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340.0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284.6</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83.7</w:t>
            </w:r>
          </w:p>
        </w:tc>
      </w:tr>
      <w:tr w:rsidR="00D21DFA" w:rsidRPr="00D21DFA" w:rsidTr="00D21DF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02 06 02</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rPr>
            </w:pPr>
            <w:r w:rsidRPr="00D21DFA">
              <w:rPr>
                <w:rFonts w:ascii="Sylfaen" w:hAnsi="Sylfaen" w:cs="Calibri"/>
              </w:rPr>
              <w:t>ადმინისტრაციული ერთეულების მიხედვით თავისუფალი ინიციატივების განხორციელება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 </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 </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 </w:t>
            </w:r>
          </w:p>
        </w:tc>
      </w:tr>
      <w:tr w:rsidR="00D21DFA" w:rsidRPr="00D21DFA" w:rsidTr="00D21DF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02 06 03</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rPr>
            </w:pPr>
            <w:r w:rsidRPr="00D21DFA">
              <w:rPr>
                <w:rFonts w:ascii="Sylfaen" w:hAnsi="Sylfaen" w:cs="Calibri"/>
              </w:rPr>
              <w:t>მემორიალური დაფებისა და პანთეონების მოვლა, პატრონობა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80.0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71.4</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89.3</w:t>
            </w:r>
          </w:p>
        </w:tc>
      </w:tr>
      <w:tr w:rsidR="00D21DFA" w:rsidRPr="00D21DFA" w:rsidTr="00D21DF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02 06 05</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rPr>
            </w:pPr>
            <w:r w:rsidRPr="00D21DFA">
              <w:rPr>
                <w:rFonts w:ascii="Sylfaen" w:hAnsi="Sylfaen" w:cs="Calibri"/>
              </w:rPr>
              <w:t>მრავალსართულიანი სახლების  ფასადების რეაბილიტაცია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10.0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8.1</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81.0</w:t>
            </w:r>
          </w:p>
        </w:tc>
      </w:tr>
      <w:tr w:rsidR="00D21DFA" w:rsidRPr="00D21DFA" w:rsidTr="00D21DF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02 06 07</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rPr>
            </w:pPr>
            <w:r w:rsidRPr="00D21DFA">
              <w:rPr>
                <w:rFonts w:ascii="Sylfaen" w:hAnsi="Sylfaen" w:cs="Calibri"/>
              </w:rPr>
              <w:t>შადრევან-აუზებბის ექსპლოატაცია- რეაბილიტაცია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250.0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205.1</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82.0</w:t>
            </w:r>
          </w:p>
        </w:tc>
      </w:tr>
      <w:tr w:rsidR="00D21DFA" w:rsidRPr="00D21DFA" w:rsidTr="00D21DF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02 07</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მუნიციპალური ტრანსპორტის განვითარება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850.0</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785.0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92.4</w:t>
            </w:r>
          </w:p>
        </w:tc>
      </w:tr>
      <w:tr w:rsidR="00D21DFA" w:rsidRPr="00D21DFA" w:rsidTr="00D21DF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02 07 01</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rPr>
            </w:pPr>
            <w:r w:rsidRPr="00D21DFA">
              <w:rPr>
                <w:rFonts w:ascii="Sylfaen" w:hAnsi="Sylfaen" w:cs="Calibri"/>
              </w:rPr>
              <w:t>მუნიციპალური სატრანსპორტო სისტემის სუბსიდირება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850.0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785.0</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92.4</w:t>
            </w:r>
          </w:p>
        </w:tc>
      </w:tr>
      <w:tr w:rsidR="00D21DFA" w:rsidRPr="00D21DFA" w:rsidTr="00D21DF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02 09</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სტიქიიის შედეგად სალიკვიდაციო ღონისძიებების განხორციელება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260.0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201.0</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77.3</w:t>
            </w:r>
          </w:p>
        </w:tc>
      </w:tr>
      <w:tr w:rsidR="00D21DFA" w:rsidRPr="00D21DFA" w:rsidTr="00D21DF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02 10</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საპროექტო-სახარჯთაღრიცხვო სამუშაოების პროგრამა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80.0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71.7</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89.6</w:t>
            </w:r>
          </w:p>
        </w:tc>
      </w:tr>
      <w:tr w:rsidR="00D21DFA" w:rsidRPr="00D21DFA" w:rsidTr="00D21DFA">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02 11</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საპროექტო დოკუმენტაციისა და სამშენებლო სამუშაოების ტექნიკური ზედამხედველობის მომსახურება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230.0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197.6</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85.9</w:t>
            </w:r>
          </w:p>
        </w:tc>
      </w:tr>
      <w:tr w:rsidR="00D21DFA" w:rsidRPr="00D21DFA" w:rsidTr="00D21DF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03 00</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დასუფთავება და გარემოს დაცვა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3,960.0</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3,609.8</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91.2</w:t>
            </w:r>
          </w:p>
        </w:tc>
      </w:tr>
      <w:tr w:rsidR="00D21DFA" w:rsidRPr="00D21DFA" w:rsidTr="00D21DF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lastRenderedPageBreak/>
              <w:t>03 01</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ქალაქის დასუფთავება და ნარჩენების გატანა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2,500.0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2,215.3</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88.6</w:t>
            </w:r>
          </w:p>
        </w:tc>
      </w:tr>
      <w:tr w:rsidR="00D21DFA" w:rsidRPr="00D21DFA" w:rsidTr="00D21DF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03 02</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მწვანე ნარგავების მოვლა - პატრონობა, განვითარება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1,290.0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1,244.1</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96.4</w:t>
            </w:r>
          </w:p>
        </w:tc>
      </w:tr>
      <w:tr w:rsidR="00D21DFA" w:rsidRPr="00D21DFA" w:rsidTr="00D21DF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03 02 01</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color w:val="000000"/>
              </w:rPr>
            </w:pPr>
            <w:r w:rsidRPr="00D21DFA">
              <w:rPr>
                <w:rFonts w:ascii="Sylfaen" w:hAnsi="Sylfaen" w:cs="Calibri"/>
                <w:color w:val="000000"/>
              </w:rPr>
              <w:t>ქალაქის გამწვანების მოვლა-პატრონობისა და სკვერების კეთილმოწყობის ღონისძიებები</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1,200.0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1,160.1</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96.7</w:t>
            </w:r>
          </w:p>
        </w:tc>
      </w:tr>
      <w:tr w:rsidR="00D21DFA" w:rsidRPr="00D21DFA" w:rsidTr="00D21DF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03 02 02</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color w:val="000000"/>
              </w:rPr>
            </w:pPr>
            <w:r w:rsidRPr="00D21DFA">
              <w:rPr>
                <w:rFonts w:ascii="Sylfaen" w:hAnsi="Sylfaen" w:cs="Calibri"/>
                <w:color w:val="000000"/>
              </w:rPr>
              <w:t>ხე-მცენარეების გადაბელვა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90.0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84.0</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93.3</w:t>
            </w:r>
          </w:p>
        </w:tc>
      </w:tr>
      <w:tr w:rsidR="00D21DFA" w:rsidRPr="00D21DFA" w:rsidTr="00D21DF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03 04</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უპატრონო ცხოველების ოპერირება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170.0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150.4</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88.5</w:t>
            </w:r>
          </w:p>
        </w:tc>
      </w:tr>
      <w:tr w:rsidR="00D21DFA" w:rsidRPr="00D21DFA" w:rsidTr="00D21DF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04 00</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განათლება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6,226.0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5,836.5</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93.7</w:t>
            </w:r>
          </w:p>
        </w:tc>
      </w:tr>
      <w:tr w:rsidR="00D21DFA" w:rsidRPr="00D21DFA" w:rsidTr="00D21DF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04 01</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სკოლამდელი დაწესებულებების ფუნქციონირება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5,300.0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5,033.5</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95.0</w:t>
            </w:r>
          </w:p>
        </w:tc>
      </w:tr>
      <w:tr w:rsidR="00D21DFA" w:rsidRPr="00D21DFA" w:rsidTr="00D21DF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04 02</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საგანმანათლებლო ინფრასტრუქტურის განვითარება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900.0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780.9</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86.8</w:t>
            </w:r>
          </w:p>
        </w:tc>
      </w:tr>
      <w:tr w:rsidR="00D21DFA" w:rsidRPr="00D21DFA" w:rsidTr="00D21DF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04 03</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განათლების ღონისძიებები</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26.0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22.1</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85.0</w:t>
            </w:r>
          </w:p>
        </w:tc>
      </w:tr>
      <w:tr w:rsidR="00D21DFA" w:rsidRPr="00D21DFA" w:rsidTr="00D21DF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05 00</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კულტურა, ახალგაზრდობა და სპორტი</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7,951.4</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7,182.2</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90.3</w:t>
            </w:r>
          </w:p>
        </w:tc>
      </w:tr>
      <w:tr w:rsidR="00D21DFA" w:rsidRPr="00D21DFA" w:rsidTr="00D21DF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05 01</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სპორტის სფეროს განვითარება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4,579.4</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4,094.7</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89.4</w:t>
            </w:r>
          </w:p>
        </w:tc>
      </w:tr>
      <w:tr w:rsidR="00D21DFA" w:rsidRPr="00D21DFA" w:rsidTr="00D21DF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05 01 01</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rPr>
            </w:pPr>
            <w:r w:rsidRPr="00D21DFA">
              <w:rPr>
                <w:rFonts w:ascii="Sylfaen" w:hAnsi="Sylfaen" w:cs="Calibri"/>
              </w:rPr>
              <w:t>სპორტულ დაწესებულებათა გაერთიანების ხელშეწყობა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1,900.0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1,678.6</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88.3</w:t>
            </w:r>
          </w:p>
        </w:tc>
      </w:tr>
      <w:tr w:rsidR="00D21DFA" w:rsidRPr="00D21DFA" w:rsidTr="00D21DF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05 01 02</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rPr>
            </w:pPr>
            <w:r w:rsidRPr="00D21DFA">
              <w:rPr>
                <w:rFonts w:ascii="Sylfaen" w:hAnsi="Sylfaen" w:cs="Calibri"/>
              </w:rPr>
              <w:t>კალათბურთის განვითარება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750.0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686.9</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91.6</w:t>
            </w:r>
          </w:p>
        </w:tc>
      </w:tr>
      <w:tr w:rsidR="00D21DFA" w:rsidRPr="00D21DFA" w:rsidTr="00D21DF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05 01 03</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rPr>
            </w:pPr>
            <w:r w:rsidRPr="00D21DFA">
              <w:rPr>
                <w:rFonts w:ascii="Sylfaen" w:hAnsi="Sylfaen" w:cs="Calibri"/>
              </w:rPr>
              <w:t>ხელბურთის  განვითარება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119.4</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103.2</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86.4</w:t>
            </w:r>
          </w:p>
        </w:tc>
      </w:tr>
      <w:tr w:rsidR="00D21DFA" w:rsidRPr="00D21DFA" w:rsidTr="00D21DF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05 01 04</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rPr>
            </w:pPr>
            <w:r w:rsidRPr="00D21DFA">
              <w:rPr>
                <w:rFonts w:ascii="Sylfaen" w:hAnsi="Sylfaen" w:cs="Calibri"/>
              </w:rPr>
              <w:t>ქალთა ფეხბურთისა და ფუტსალის განვითარება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85.0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76.2</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89.6</w:t>
            </w:r>
          </w:p>
        </w:tc>
      </w:tr>
      <w:tr w:rsidR="00D21DFA" w:rsidRPr="00D21DFA" w:rsidTr="00D21DF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05 01 05</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rPr>
            </w:pPr>
            <w:r w:rsidRPr="00D21DFA">
              <w:rPr>
                <w:rFonts w:ascii="Sylfaen" w:hAnsi="Sylfaen" w:cs="Calibri"/>
              </w:rPr>
              <w:t>რამაზ შენგელიას სახელობის სტადიონის ფუნქციონირების ხელშეწყობა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265.0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247.0</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93.2</w:t>
            </w:r>
          </w:p>
        </w:tc>
      </w:tr>
      <w:tr w:rsidR="00D21DFA" w:rsidRPr="00D21DFA" w:rsidTr="00D21DF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05 01 08</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color w:val="000000"/>
              </w:rPr>
            </w:pPr>
            <w:r w:rsidRPr="00D21DFA">
              <w:rPr>
                <w:rFonts w:ascii="Sylfaen" w:hAnsi="Sylfaen" w:cs="Calibri"/>
                <w:color w:val="000000"/>
              </w:rPr>
              <w:t>სპორტული ღონისძიებების დაფინანსება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900.0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832.9</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92.5</w:t>
            </w:r>
          </w:p>
        </w:tc>
      </w:tr>
      <w:tr w:rsidR="00D21DFA" w:rsidRPr="00D21DFA" w:rsidTr="00D21DFA">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05 01 09</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rPr>
            </w:pPr>
            <w:r w:rsidRPr="00D21DFA">
              <w:rPr>
                <w:rFonts w:ascii="Sylfaen" w:hAnsi="Sylfaen" w:cs="Calibri"/>
              </w:rPr>
              <w:t>სხვადასხვა სახეობის სპორტულ - გამაჯანსაღებელი და დასასვენებლად განკუთვნილი ობიექტების მოწყობა, რეაბილიტაცია, ექსპლუატაცია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560.0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469.9</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83.9</w:t>
            </w:r>
          </w:p>
        </w:tc>
      </w:tr>
      <w:tr w:rsidR="00D21DFA" w:rsidRPr="00D21DFA" w:rsidTr="00D21DFA">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05 02</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კულტურის სფეროს განვითარება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3,342.0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3,065.8</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91.7</w:t>
            </w:r>
          </w:p>
        </w:tc>
      </w:tr>
      <w:tr w:rsidR="00D21DFA" w:rsidRPr="00D21DFA" w:rsidTr="00D21DFA">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lastRenderedPageBreak/>
              <w:t>05 02 01</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rPr>
            </w:pPr>
            <w:r w:rsidRPr="00D21DFA">
              <w:rPr>
                <w:rFonts w:ascii="Sylfaen" w:hAnsi="Sylfaen" w:cs="Calibri"/>
              </w:rPr>
              <w:t>კულტურულ სახელოვნებლო, საგანმანათლებლო დაწესებულებათა გაერთიანების ხელშეწყობა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2,000.0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1,909.2</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95.5</w:t>
            </w:r>
          </w:p>
        </w:tc>
      </w:tr>
      <w:tr w:rsidR="00D21DFA" w:rsidRPr="00D21DFA" w:rsidTr="00D21DF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05 02 02</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color w:val="000000"/>
              </w:rPr>
            </w:pPr>
            <w:r w:rsidRPr="00D21DFA">
              <w:rPr>
                <w:rFonts w:ascii="Sylfaen" w:hAnsi="Sylfaen" w:cs="Calibri"/>
                <w:color w:val="000000"/>
              </w:rPr>
              <w:t>ი. ჭავჭავაძის სახელობის ქუთაისის სამეცნიერო ბიბლიოთეკის ხელშეწყობა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429.0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387.7</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90.4</w:t>
            </w:r>
          </w:p>
        </w:tc>
      </w:tr>
      <w:tr w:rsidR="00D21DFA" w:rsidRPr="00D21DFA" w:rsidTr="00D21DF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05 02 03</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color w:val="000000"/>
              </w:rPr>
            </w:pPr>
            <w:r w:rsidRPr="00D21DFA">
              <w:rPr>
                <w:rFonts w:ascii="Sylfaen" w:hAnsi="Sylfaen" w:cs="Calibri"/>
                <w:color w:val="000000"/>
              </w:rPr>
              <w:t>ფოლკლორის განვითარების ხელშეწყობა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513.0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427.6</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83.4</w:t>
            </w:r>
          </w:p>
        </w:tc>
      </w:tr>
      <w:tr w:rsidR="00D21DFA" w:rsidRPr="00D21DFA" w:rsidTr="00D21DF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05 02 05</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rPr>
            </w:pPr>
            <w:r w:rsidRPr="00D21DFA">
              <w:rPr>
                <w:rFonts w:ascii="Sylfaen" w:hAnsi="Sylfaen" w:cs="Calibri"/>
              </w:rPr>
              <w:t>კულტურის ღონისძიებების დაფინანსება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400.0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341.3</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85.3</w:t>
            </w:r>
          </w:p>
        </w:tc>
      </w:tr>
      <w:tr w:rsidR="00D21DFA" w:rsidRPr="00D21DFA" w:rsidTr="00D21DF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05 03</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ახალგაზრდობის მხარდაჭერა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30.0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21.7</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72.3</w:t>
            </w:r>
          </w:p>
        </w:tc>
      </w:tr>
      <w:tr w:rsidR="00D21DFA" w:rsidRPr="00D21DFA" w:rsidTr="00D21DF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06 00</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ჯანმრთელობის დაცვა და სოციალური უზრუნველყოფა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2,695.0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2,487.4</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92.3</w:t>
            </w:r>
          </w:p>
        </w:tc>
      </w:tr>
      <w:tr w:rsidR="00D21DFA" w:rsidRPr="00D21DFA" w:rsidTr="00D21DF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06 01</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ჯანმრთელობის დაცვა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644.0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622.1</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96.6</w:t>
            </w:r>
          </w:p>
        </w:tc>
      </w:tr>
      <w:tr w:rsidR="00D21DFA" w:rsidRPr="00D21DFA" w:rsidTr="00D21DF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06 01 01</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rPr>
            </w:pPr>
            <w:r w:rsidRPr="00D21DFA">
              <w:rPr>
                <w:rFonts w:ascii="Sylfaen" w:hAnsi="Sylfaen" w:cs="Calibri"/>
              </w:rPr>
              <w:t>საზოგადოებრივი ჯანმრთელობისა და უსაფრთხო გარემოს უზრუნველყოფა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115.0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104.0</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90.4</w:t>
            </w:r>
          </w:p>
        </w:tc>
      </w:tr>
      <w:tr w:rsidR="00D21DFA" w:rsidRPr="00D21DFA" w:rsidTr="00D21DF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06 01 02</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rPr>
            </w:pPr>
            <w:r w:rsidRPr="00D21DFA">
              <w:rPr>
                <w:rFonts w:ascii="Sylfaen" w:hAnsi="Sylfaen" w:cs="Calibri"/>
              </w:rPr>
              <w:t>მედიკამენტებით უზრუნველყოფა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120.0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116.0</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96.7</w:t>
            </w:r>
          </w:p>
        </w:tc>
      </w:tr>
      <w:tr w:rsidR="00D21DFA" w:rsidRPr="00D21DFA" w:rsidTr="00D21DF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06 01 03</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color w:val="000000"/>
              </w:rPr>
            </w:pPr>
            <w:r w:rsidRPr="00D21DFA">
              <w:rPr>
                <w:rFonts w:ascii="Sylfaen" w:hAnsi="Sylfaen" w:cs="Calibri"/>
                <w:color w:val="000000"/>
              </w:rPr>
              <w:t>სამედიცინო დახმარება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375.0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372.5</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99.3</w:t>
            </w:r>
          </w:p>
        </w:tc>
      </w:tr>
      <w:tr w:rsidR="00D21DFA" w:rsidRPr="00D21DFA" w:rsidTr="00D21DF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06 01 04</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color w:val="000000"/>
              </w:rPr>
            </w:pPr>
            <w:r w:rsidRPr="00D21DFA">
              <w:rPr>
                <w:rFonts w:ascii="Sylfaen" w:hAnsi="Sylfaen" w:cs="Calibri"/>
                <w:color w:val="000000"/>
              </w:rPr>
              <w:t>ეპილეფსიით დაავადებულ პირთა ანტიკონვულსანტებით უზრუნველყოფა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23.0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19.2</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83.5</w:t>
            </w:r>
          </w:p>
        </w:tc>
      </w:tr>
      <w:tr w:rsidR="00D21DFA" w:rsidRPr="00D21DFA" w:rsidTr="00D21DF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06 01 05</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color w:val="000000"/>
              </w:rPr>
            </w:pPr>
            <w:r w:rsidRPr="00D21DFA">
              <w:rPr>
                <w:rFonts w:ascii="Sylfaen" w:hAnsi="Sylfaen" w:cs="Calibri"/>
                <w:color w:val="000000"/>
              </w:rPr>
              <w:t>ფენილკეტონურიით დაავადებულ პირთა დახმარება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11.0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10.4</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94.5</w:t>
            </w:r>
          </w:p>
        </w:tc>
      </w:tr>
      <w:tr w:rsidR="00D21DFA" w:rsidRPr="00D21DFA" w:rsidTr="00D21DF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06 02</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სოციალური უზრუნველყოფა</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2,051.0</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1,865.3</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90.9</w:t>
            </w:r>
          </w:p>
        </w:tc>
      </w:tr>
      <w:tr w:rsidR="00D21DFA" w:rsidRPr="00D21DFA" w:rsidTr="00D21DF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06 02 01</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color w:val="000000"/>
              </w:rPr>
            </w:pPr>
            <w:r w:rsidRPr="00D21DFA">
              <w:rPr>
                <w:rFonts w:ascii="Sylfaen" w:hAnsi="Sylfaen" w:cs="Calibri"/>
                <w:color w:val="000000"/>
              </w:rPr>
              <w:t>სოციალური საცხოვრისის კომუნალური ხარჯების უზრუნველყოფა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28.0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22.7</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81.1</w:t>
            </w:r>
          </w:p>
        </w:tc>
      </w:tr>
      <w:tr w:rsidR="00D21DFA" w:rsidRPr="00D21DFA" w:rsidTr="00D21DF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06 02 02</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color w:val="000000"/>
              </w:rPr>
            </w:pPr>
            <w:r w:rsidRPr="00D21DFA">
              <w:rPr>
                <w:rFonts w:ascii="Sylfaen" w:hAnsi="Sylfaen" w:cs="Calibri"/>
                <w:color w:val="000000"/>
              </w:rPr>
              <w:t>მრავალშვილიანი ოჯახების დახმარება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476.0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451.1</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94.8</w:t>
            </w:r>
          </w:p>
        </w:tc>
      </w:tr>
      <w:tr w:rsidR="00D21DFA" w:rsidRPr="00D21DFA" w:rsidTr="00D21DF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06 02 03</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color w:val="000000"/>
              </w:rPr>
            </w:pPr>
            <w:r w:rsidRPr="00D21DFA">
              <w:rPr>
                <w:rFonts w:ascii="Sylfaen" w:hAnsi="Sylfaen" w:cs="Calibri"/>
                <w:color w:val="000000"/>
              </w:rPr>
              <w:t xml:space="preserve"> სარიტუალო დახმარება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7.0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5.1</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72.9</w:t>
            </w:r>
          </w:p>
        </w:tc>
      </w:tr>
      <w:tr w:rsidR="00D21DFA" w:rsidRPr="00D21DFA" w:rsidTr="00D21DF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06 02 04</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color w:val="000000"/>
              </w:rPr>
            </w:pPr>
            <w:r w:rsidRPr="00D21DFA">
              <w:rPr>
                <w:rFonts w:ascii="Sylfaen" w:hAnsi="Sylfaen" w:cs="Calibri"/>
                <w:color w:val="000000"/>
              </w:rPr>
              <w:t>სოციალური ღონისძიებები</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260.0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238.4</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91.7</w:t>
            </w:r>
          </w:p>
        </w:tc>
      </w:tr>
      <w:tr w:rsidR="00D21DFA" w:rsidRPr="00D21DFA" w:rsidTr="00D21DF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06 02 05</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color w:val="000000"/>
              </w:rPr>
            </w:pPr>
            <w:r w:rsidRPr="00D21DFA">
              <w:rPr>
                <w:rFonts w:ascii="Sylfaen" w:hAnsi="Sylfaen" w:cs="Calibri"/>
                <w:color w:val="000000"/>
              </w:rPr>
              <w:t xml:space="preserve">  სოციალურად დაუცველი ოჯახების ყოფითი პირობების გაუმჯობესების ხელშეწყობა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50.0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38.8</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77.6</w:t>
            </w:r>
          </w:p>
        </w:tc>
      </w:tr>
      <w:tr w:rsidR="00D21DFA" w:rsidRPr="00D21DFA" w:rsidTr="00D21DF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lastRenderedPageBreak/>
              <w:t>06 02 06</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color w:val="000000"/>
              </w:rPr>
            </w:pPr>
            <w:r w:rsidRPr="00D21DFA">
              <w:rPr>
                <w:rFonts w:ascii="Sylfaen" w:hAnsi="Sylfaen" w:cs="Calibri"/>
                <w:color w:val="000000"/>
              </w:rPr>
              <w:t xml:space="preserve">განსაკუთრებული საჭიროების მქონე პირთა თანადგომა </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85.0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78.9</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92.8</w:t>
            </w:r>
          </w:p>
        </w:tc>
      </w:tr>
      <w:tr w:rsidR="00D21DFA" w:rsidRPr="00D21DFA" w:rsidTr="00D21DF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06 02 07</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color w:val="000000"/>
              </w:rPr>
            </w:pPr>
            <w:r w:rsidRPr="00D21DFA">
              <w:rPr>
                <w:rFonts w:ascii="Sylfaen" w:hAnsi="Sylfaen" w:cs="Calibri"/>
                <w:color w:val="000000"/>
              </w:rPr>
              <w:t>შეზღუდული შესაძლებლობების მქონე პირთა  დახმარება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30.0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25.2</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84.0</w:t>
            </w:r>
          </w:p>
        </w:tc>
      </w:tr>
      <w:tr w:rsidR="00D21DFA" w:rsidRPr="00D21DFA" w:rsidTr="00D21DF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06 02 08</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color w:val="000000"/>
              </w:rPr>
            </w:pPr>
            <w:r w:rsidRPr="00D21DFA">
              <w:rPr>
                <w:rFonts w:ascii="Sylfaen" w:hAnsi="Sylfaen" w:cs="Calibri"/>
                <w:color w:val="000000"/>
              </w:rPr>
              <w:t>უფასო მგზავრობა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20.0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19.9</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99.5</w:t>
            </w:r>
          </w:p>
        </w:tc>
      </w:tr>
      <w:tr w:rsidR="00D21DFA" w:rsidRPr="00D21DFA" w:rsidTr="00D21DF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06 02 09</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rPr>
            </w:pPr>
            <w:r w:rsidRPr="00D21DFA">
              <w:rPr>
                <w:rFonts w:ascii="Sylfaen" w:hAnsi="Sylfaen" w:cs="Calibri"/>
              </w:rPr>
              <w:t>უფასო კვება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350.0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316.9</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90.5</w:t>
            </w:r>
          </w:p>
        </w:tc>
      </w:tr>
      <w:tr w:rsidR="00D21DFA" w:rsidRPr="00D21DFA" w:rsidTr="00D21DF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06 02 10</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color w:val="000000"/>
              </w:rPr>
            </w:pPr>
            <w:r w:rsidRPr="00D21DFA">
              <w:rPr>
                <w:rFonts w:ascii="Sylfaen" w:hAnsi="Sylfaen" w:cs="Calibri"/>
                <w:color w:val="000000"/>
              </w:rPr>
              <w:t xml:space="preserve"> კოხლეარული იმპლანტით მოსარგებლე ბენეფიციართა  დახმარება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8.0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6.6</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82.5</w:t>
            </w:r>
          </w:p>
        </w:tc>
      </w:tr>
      <w:tr w:rsidR="00D21DFA" w:rsidRPr="00D21DFA" w:rsidTr="00D21DF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06 02 11</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color w:val="000000"/>
              </w:rPr>
            </w:pPr>
            <w:r w:rsidRPr="00D21DFA">
              <w:rPr>
                <w:rFonts w:ascii="Sylfaen" w:hAnsi="Sylfaen" w:cs="Calibri"/>
                <w:color w:val="000000"/>
              </w:rPr>
              <w:t>ლეიკოზითა და სოლიდური სიმსივნის ფორმით დაავადებულ პირთა თანადგომა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25.0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21.6</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86.4</w:t>
            </w:r>
          </w:p>
        </w:tc>
      </w:tr>
      <w:tr w:rsidR="00D21DFA" w:rsidRPr="00D21DFA" w:rsidTr="00D21DF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06 02 12</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color w:val="000000"/>
              </w:rPr>
            </w:pPr>
            <w:r w:rsidRPr="00D21DFA">
              <w:rPr>
                <w:rFonts w:ascii="Sylfaen" w:hAnsi="Sylfaen" w:cs="Calibri"/>
                <w:color w:val="000000"/>
              </w:rPr>
              <w:t>შინმოვლა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15.0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12.0</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80.0</w:t>
            </w:r>
          </w:p>
        </w:tc>
      </w:tr>
      <w:tr w:rsidR="00D21DFA" w:rsidRPr="00D21DFA" w:rsidTr="00D21DF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06 02 13</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color w:val="000000"/>
              </w:rPr>
            </w:pPr>
            <w:r w:rsidRPr="00D21DFA">
              <w:rPr>
                <w:rFonts w:ascii="Sylfaen" w:hAnsi="Sylfaen" w:cs="Calibri"/>
                <w:color w:val="000000"/>
              </w:rPr>
              <w:t>სოციალური საცხოვრისის მშენებლობა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200.0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164.4</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82.2</w:t>
            </w:r>
          </w:p>
        </w:tc>
      </w:tr>
      <w:tr w:rsidR="00D21DFA" w:rsidRPr="00D21DFA" w:rsidTr="00D21DF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06 02 14</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color w:val="000000"/>
              </w:rPr>
            </w:pPr>
            <w:r w:rsidRPr="00D21DFA">
              <w:rPr>
                <w:rFonts w:ascii="Sylfaen" w:hAnsi="Sylfaen" w:cs="Calibri"/>
                <w:color w:val="000000"/>
              </w:rPr>
              <w:t>აუტიზმის სპექტრის დარღვევის მქონე ბავშვთა რეაბილიტაცია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360.0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336.3</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93.4</w:t>
            </w:r>
          </w:p>
        </w:tc>
      </w:tr>
      <w:tr w:rsidR="00D21DFA" w:rsidRPr="00D21DFA" w:rsidTr="00D21DF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06 02 15</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color w:val="000000"/>
              </w:rPr>
            </w:pPr>
            <w:r w:rsidRPr="00D21DFA">
              <w:rPr>
                <w:rFonts w:ascii="Sylfaen" w:hAnsi="Sylfaen" w:cs="Calibri"/>
                <w:color w:val="000000"/>
              </w:rPr>
              <w:t>შშმ პირთა მხარდაჭერაზე ორიენტირებული პროექტების დაფინანსება/ თანადაფინანსება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 </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 </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 </w:t>
            </w:r>
          </w:p>
        </w:tc>
      </w:tr>
      <w:tr w:rsidR="00D21DFA" w:rsidRPr="00D21DFA" w:rsidTr="00D21DFA">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06 02 16</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color w:val="000000"/>
              </w:rPr>
            </w:pPr>
            <w:r w:rsidRPr="00D21DFA">
              <w:rPr>
                <w:rFonts w:ascii="Sylfaen" w:hAnsi="Sylfaen" w:cs="Calibri"/>
                <w:color w:val="000000"/>
              </w:rPr>
              <w:t>შშმ პირთა და მიუსაფარ ბავშვთა საჭიროებებზე მომუშავე ორგანიზაციების ხელშეწყობა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5.0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4.2</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84.0</w:t>
            </w:r>
          </w:p>
        </w:tc>
      </w:tr>
      <w:tr w:rsidR="00D21DFA" w:rsidRPr="00D21DFA" w:rsidTr="00D21DF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06 02 17</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color w:val="000000"/>
              </w:rPr>
            </w:pPr>
            <w:r w:rsidRPr="00D21DFA">
              <w:rPr>
                <w:rFonts w:ascii="Sylfaen" w:hAnsi="Sylfaen" w:cs="Calibri"/>
                <w:color w:val="000000"/>
              </w:rPr>
              <w:t>მარტოხელა მშობელთა დახმარება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3.0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2.1</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70.0</w:t>
            </w:r>
          </w:p>
        </w:tc>
      </w:tr>
      <w:tr w:rsidR="00D21DFA" w:rsidRPr="00D21DFA" w:rsidTr="00D21DF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06 02 18</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color w:val="000000"/>
              </w:rPr>
            </w:pPr>
            <w:r w:rsidRPr="00D21DFA">
              <w:rPr>
                <w:rFonts w:ascii="Sylfaen" w:hAnsi="Sylfaen" w:cs="Calibri"/>
                <w:color w:val="000000"/>
              </w:rPr>
              <w:t>ოჯახური ძალადობის მსხვერპლთა დახმარება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1.0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0.9</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90.0</w:t>
            </w:r>
          </w:p>
        </w:tc>
      </w:tr>
      <w:tr w:rsidR="00D21DFA" w:rsidRPr="00D21DFA" w:rsidTr="00D21DFA">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06 02 19</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color w:val="000000"/>
              </w:rPr>
            </w:pPr>
            <w:r w:rsidRPr="00D21DFA">
              <w:rPr>
                <w:rFonts w:ascii="Sylfaen" w:hAnsi="Sylfaen" w:cs="Calibri"/>
                <w:color w:val="000000"/>
              </w:rPr>
              <w:t>საქართველოს "sos" ბავშვთა სოფლის მიერ განხორციელებული პროექტის - დღის ცენტრის ბენეფიციარების დახმარების პროგრამა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16.0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14.8</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92.5</w:t>
            </w:r>
          </w:p>
        </w:tc>
      </w:tr>
      <w:tr w:rsidR="00D21DFA" w:rsidRPr="00D21DFA" w:rsidTr="00D21DF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06 02 20</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color w:val="000000"/>
              </w:rPr>
            </w:pPr>
            <w:r w:rsidRPr="00D21DFA">
              <w:rPr>
                <w:rFonts w:ascii="Sylfaen" w:hAnsi="Sylfaen" w:cs="Calibri"/>
                <w:color w:val="000000"/>
              </w:rPr>
              <w:t>შშმ სტატუსის მქონე სტუდენტების მხარდაჭერა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1.0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0.3</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30.0</w:t>
            </w:r>
          </w:p>
        </w:tc>
      </w:tr>
      <w:tr w:rsidR="00D21DFA" w:rsidRPr="00D21DFA" w:rsidTr="00D21DFA">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06 02 21</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color w:val="000000"/>
              </w:rPr>
            </w:pPr>
            <w:r w:rsidRPr="00D21DFA">
              <w:rPr>
                <w:rFonts w:ascii="Sylfaen" w:hAnsi="Sylfaen" w:cs="Calibri"/>
                <w:color w:val="000000"/>
              </w:rPr>
              <w:t>ადრეული ძუძუს აგრესიული HER-2 რეცეპტორ დადებითი დიაგნოზის მქონე პირების მედიკამენტით დახმარება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46.0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42.0</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91.3</w:t>
            </w:r>
          </w:p>
        </w:tc>
      </w:tr>
      <w:tr w:rsidR="00D21DFA" w:rsidRPr="00D21DFA" w:rsidTr="00D21DF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 xml:space="preserve">06 </w:t>
            </w:r>
            <w:r w:rsidRPr="00D21DFA">
              <w:rPr>
                <w:rFonts w:ascii="Sylfaen" w:hAnsi="Sylfaen" w:cs="Calibri"/>
                <w:color w:val="000000"/>
              </w:rPr>
              <w:lastRenderedPageBreak/>
              <w:t>02 22</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color w:val="000000"/>
              </w:rPr>
            </w:pPr>
            <w:r w:rsidRPr="00D21DFA">
              <w:rPr>
                <w:rFonts w:ascii="Sylfaen" w:hAnsi="Sylfaen" w:cs="Calibri"/>
                <w:color w:val="000000"/>
              </w:rPr>
              <w:lastRenderedPageBreak/>
              <w:t>გადაუდებელი რეაგირების პროგრამა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57.0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52.9</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92.8</w:t>
            </w:r>
          </w:p>
        </w:tc>
      </w:tr>
      <w:tr w:rsidR="00D21DFA" w:rsidRPr="00D21DFA" w:rsidTr="00D21DFA">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06 02 23</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color w:val="000000"/>
              </w:rPr>
            </w:pPr>
            <w:r w:rsidRPr="00D21DFA">
              <w:rPr>
                <w:rFonts w:ascii="Sylfaen" w:hAnsi="Sylfaen" w:cs="Calibri"/>
                <w:color w:val="000000"/>
              </w:rPr>
              <w:t>მკვეთრად შეზღუდული შესაძლებლობების (ნულოვანი მხედველობის) მქონე პირთა საზოგადოებაში ინტეგრაცია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7.0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6.1</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87.1</w:t>
            </w:r>
          </w:p>
        </w:tc>
      </w:tr>
      <w:tr w:rsidR="00D21DFA" w:rsidRPr="00D21DFA" w:rsidTr="00D21DFA">
        <w:trPr>
          <w:trHeight w:val="5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06 02 25</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color w:val="000000"/>
              </w:rPr>
            </w:pPr>
            <w:r w:rsidRPr="00D21DFA">
              <w:rPr>
                <w:rFonts w:ascii="Sylfaen" w:hAnsi="Sylfaen" w:cs="Calibri"/>
                <w:color w:val="000000"/>
              </w:rPr>
              <w:t>ფსიქიკური აშლილობის მქონე პირთა შინ მოვლის საპილოტე ქვეპროგრამა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 </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 </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 </w:t>
            </w:r>
          </w:p>
        </w:tc>
      </w:tr>
      <w:tr w:rsidR="00D21DFA" w:rsidRPr="00D21DFA" w:rsidTr="00D21DFA">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06 02 26</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color w:val="000000"/>
              </w:rPr>
            </w:pPr>
            <w:r w:rsidRPr="00D21DFA">
              <w:rPr>
                <w:rFonts w:ascii="Sylfaen" w:hAnsi="Sylfaen" w:cs="Calibri"/>
                <w:color w:val="000000"/>
              </w:rPr>
              <w:t>ახალდაქორწინებული ოჯახების შექმნის წახალისება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 </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 </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 </w:t>
            </w:r>
          </w:p>
        </w:tc>
      </w:tr>
      <w:tr w:rsidR="00D21DFA" w:rsidRPr="00D21DFA" w:rsidTr="00D21DF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06 02 27</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color w:val="000000"/>
              </w:rPr>
            </w:pPr>
            <w:r w:rsidRPr="00D21DFA">
              <w:rPr>
                <w:rFonts w:ascii="Sylfaen" w:hAnsi="Sylfaen" w:cs="Calibri"/>
                <w:color w:val="000000"/>
              </w:rPr>
              <w:t>მრავალშვილიანი ოჯახების მიერ მიკრო და მცირე მეწარმეობის ხელშეწყობა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 </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 </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 </w:t>
            </w:r>
          </w:p>
        </w:tc>
      </w:tr>
      <w:tr w:rsidR="00D21DFA" w:rsidRPr="00D21DFA" w:rsidTr="00D21DFA">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06 02 28</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color w:val="000000"/>
              </w:rPr>
            </w:pPr>
            <w:r w:rsidRPr="00D21DFA">
              <w:rPr>
                <w:rFonts w:ascii="Sylfaen" w:hAnsi="Sylfaen" w:cs="Calibri"/>
                <w:color w:val="000000"/>
              </w:rPr>
              <w:t>ონლაინ სწავლების პერიოდში სოციალურად დაუცველი ოჯახების განათლების ხელმისაწვდომობის ქვეპროგრამა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1.0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0.4</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40.0</w:t>
            </w:r>
          </w:p>
        </w:tc>
      </w:tr>
      <w:tr w:rsidR="00D21DFA" w:rsidRPr="00D21DFA" w:rsidTr="00D21DF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06 02 29</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color w:val="000000"/>
              </w:rPr>
            </w:pPr>
            <w:r w:rsidRPr="00D21DFA">
              <w:rPr>
                <w:rFonts w:ascii="Sylfaen" w:hAnsi="Sylfaen" w:cs="Calibri"/>
                <w:color w:val="000000"/>
              </w:rPr>
              <w:t>ფილტვის კიბოს სკრინინგის მუნიციპალური ქვეპროგრამა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 </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 </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 </w:t>
            </w:r>
          </w:p>
        </w:tc>
      </w:tr>
      <w:tr w:rsidR="00D21DFA" w:rsidRPr="00D21DFA" w:rsidTr="00D21DF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06 02 30</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rPr>
                <w:rFonts w:ascii="Sylfaen" w:hAnsi="Sylfaen" w:cs="Calibri"/>
                <w:color w:val="000000"/>
              </w:rPr>
            </w:pPr>
            <w:r w:rsidRPr="00D21DFA">
              <w:rPr>
                <w:rFonts w:ascii="Sylfaen" w:hAnsi="Sylfaen" w:cs="Calibri"/>
                <w:color w:val="000000"/>
              </w:rPr>
              <w:t>სოციალურად დაუცველი ბავშვებისათვის განათლების ხარისხის ამაღლება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 </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3.7</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 </w:t>
            </w:r>
          </w:p>
        </w:tc>
      </w:tr>
      <w:tr w:rsidR="00D21DFA" w:rsidRPr="00D21DFA" w:rsidTr="00D21DF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07 00</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ეკონომიკის განვითარების ხელშეწყობა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415.0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404.2</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97.4</w:t>
            </w:r>
          </w:p>
        </w:tc>
      </w:tr>
      <w:tr w:rsidR="00D21DFA" w:rsidRPr="00D21DFA" w:rsidTr="00D21DFA">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07 01</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თვითმმართველობის ქონების რეგისტრაციის, დაცვისა და ბალანსზე აყვანის პროგრამა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13.0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12.6</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96.9</w:t>
            </w:r>
          </w:p>
        </w:tc>
      </w:tr>
      <w:tr w:rsidR="00D21DFA" w:rsidRPr="00D21DFA" w:rsidTr="00D21DF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07 02</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ქალაქის გენერალური გეგმის შედგენა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 </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 </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 </w:t>
            </w:r>
          </w:p>
        </w:tc>
      </w:tr>
      <w:tr w:rsidR="00D21DFA" w:rsidRPr="00D21DFA" w:rsidTr="00D21DF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07 03</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ეკონომიკის სტიმულირებისა და ბიზნესის ხელშეწყობის პროგრამა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2.0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2.0</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100.0</w:t>
            </w:r>
          </w:p>
        </w:tc>
      </w:tr>
      <w:tr w:rsidR="00D21DFA" w:rsidRPr="00D21DFA" w:rsidTr="00D21DF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07 04</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ტურიზმის განვითარების ხელშეწყობა</w:t>
            </w:r>
          </w:p>
        </w:tc>
        <w:tc>
          <w:tcPr>
            <w:tcW w:w="0" w:type="auto"/>
            <w:tcBorders>
              <w:top w:val="nil"/>
              <w:left w:val="nil"/>
              <w:bottom w:val="single" w:sz="4" w:space="0" w:color="auto"/>
              <w:right w:val="single" w:sz="4" w:space="0" w:color="auto"/>
            </w:tcBorders>
            <w:shd w:val="clear" w:color="auto" w:fill="auto"/>
            <w:vAlign w:val="center"/>
            <w:hideMark/>
          </w:tcPr>
          <w:p w:rsidR="00D21DFA" w:rsidRPr="00D21DFA" w:rsidRDefault="00D21DFA" w:rsidP="00D21DFA">
            <w:pPr>
              <w:jc w:val="center"/>
              <w:rPr>
                <w:rFonts w:ascii="Sylfaen" w:hAnsi="Sylfaen" w:cs="Calibri"/>
                <w:color w:val="000000"/>
              </w:rPr>
            </w:pPr>
            <w:r w:rsidRPr="00D21DFA">
              <w:rPr>
                <w:rFonts w:ascii="Sylfaen" w:hAnsi="Sylfaen" w:cs="Calibri"/>
                <w:color w:val="000000"/>
              </w:rPr>
              <w:t>400.0</w:t>
            </w:r>
          </w:p>
        </w:tc>
        <w:tc>
          <w:tcPr>
            <w:tcW w:w="0" w:type="auto"/>
            <w:tcBorders>
              <w:top w:val="nil"/>
              <w:left w:val="nil"/>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389.6</w:t>
            </w:r>
          </w:p>
        </w:tc>
        <w:tc>
          <w:tcPr>
            <w:tcW w:w="0" w:type="auto"/>
            <w:tcBorders>
              <w:top w:val="nil"/>
              <w:left w:val="single" w:sz="4" w:space="0" w:color="auto"/>
              <w:bottom w:val="single" w:sz="4" w:space="0" w:color="auto"/>
              <w:right w:val="nil"/>
            </w:tcBorders>
            <w:shd w:val="clear" w:color="auto" w:fill="auto"/>
            <w:vAlign w:val="center"/>
            <w:hideMark/>
          </w:tcPr>
          <w:p w:rsidR="00D21DFA" w:rsidRPr="00D21DFA" w:rsidRDefault="00D21DFA" w:rsidP="00D21DFA">
            <w:pPr>
              <w:jc w:val="center"/>
              <w:rPr>
                <w:rFonts w:ascii="Sylfaen" w:hAnsi="Sylfaen" w:cs="Calibri"/>
                <w:b/>
                <w:bCs/>
                <w:color w:val="000000"/>
              </w:rPr>
            </w:pPr>
            <w:r w:rsidRPr="00D21DFA">
              <w:rPr>
                <w:rFonts w:ascii="Sylfaen" w:hAnsi="Sylfaen" w:cs="Calibri"/>
                <w:b/>
                <w:bCs/>
                <w:color w:val="000000"/>
              </w:rPr>
              <w:t>97.4</w:t>
            </w:r>
          </w:p>
        </w:tc>
      </w:tr>
    </w:tbl>
    <w:p w:rsidR="00935751" w:rsidRPr="007D0BD4" w:rsidRDefault="00935751" w:rsidP="007D0BD4">
      <w:pPr>
        <w:pStyle w:val="abzacixml"/>
        <w:jc w:val="left"/>
      </w:pPr>
    </w:p>
    <w:p w:rsidR="006D121F" w:rsidRDefault="006D121F" w:rsidP="006D121F">
      <w:pPr>
        <w:spacing w:line="360" w:lineRule="auto"/>
        <w:jc w:val="both"/>
        <w:rPr>
          <w:rFonts w:ascii="Sylfaen" w:hAnsi="Sylfaen" w:cs="Sylfaen"/>
          <w:b/>
          <w:noProof/>
          <w:lang w:val="ka-GE"/>
        </w:rPr>
      </w:pPr>
    </w:p>
    <w:p w:rsidR="00060C95" w:rsidRDefault="00060C95" w:rsidP="006D121F">
      <w:pPr>
        <w:spacing w:line="360" w:lineRule="auto"/>
        <w:jc w:val="both"/>
        <w:rPr>
          <w:rFonts w:ascii="Sylfaen" w:hAnsi="Sylfaen" w:cs="Sylfaen"/>
          <w:b/>
          <w:noProof/>
          <w:lang w:val="ka-GE"/>
        </w:rPr>
      </w:pPr>
    </w:p>
    <w:p w:rsidR="00237303" w:rsidRPr="00E504FF" w:rsidRDefault="001C75D0" w:rsidP="004B7D7A">
      <w:pPr>
        <w:spacing w:line="360" w:lineRule="auto"/>
        <w:ind w:left="-540" w:firstLine="540"/>
        <w:jc w:val="both"/>
        <w:rPr>
          <w:rFonts w:ascii="Sylfaen" w:hAnsi="Sylfaen"/>
          <w:noProof/>
          <w:lang w:val="nb-NO"/>
        </w:rPr>
      </w:pPr>
      <w:r w:rsidRPr="00E504FF">
        <w:rPr>
          <w:rFonts w:ascii="Sylfaen" w:hAnsi="Sylfaen" w:cs="Sylfaen"/>
          <w:noProof/>
          <w:lang w:val="ka-GE"/>
        </w:rPr>
        <w:t>მმართველობა და საერთო დანიშნულების</w:t>
      </w:r>
      <w:r w:rsidR="001E5172" w:rsidRPr="00E504FF">
        <w:rPr>
          <w:rFonts w:ascii="Sylfaen" w:hAnsi="Sylfaen" w:cs="Sylfaen"/>
          <w:noProof/>
          <w:lang w:val="ka-GE"/>
        </w:rPr>
        <w:t xml:space="preserve"> ხარჯების</w:t>
      </w:r>
      <w:r w:rsidR="001E5172" w:rsidRPr="00E504FF">
        <w:rPr>
          <w:rFonts w:ascii="Sylfaen" w:hAnsi="Sylfaen" w:cs="Sylfaen"/>
          <w:noProof/>
          <w:lang w:val="nb-NO"/>
        </w:rPr>
        <w:t xml:space="preserve"> </w:t>
      </w:r>
      <w:r w:rsidR="006B1993" w:rsidRPr="00E504FF">
        <w:rPr>
          <w:rFonts w:ascii="Sylfaen" w:hAnsi="Sylfaen"/>
          <w:noProof/>
          <w:lang w:val="ka-GE"/>
        </w:rPr>
        <w:t>6</w:t>
      </w:r>
      <w:r w:rsidR="003C69AD" w:rsidRPr="00E504FF">
        <w:rPr>
          <w:rFonts w:ascii="Sylfaen" w:hAnsi="Sylfaen"/>
          <w:noProof/>
          <w:lang w:val="ka-GE"/>
        </w:rPr>
        <w:t xml:space="preserve"> თვის</w:t>
      </w:r>
      <w:r w:rsidR="00B43689" w:rsidRPr="00E504FF">
        <w:rPr>
          <w:rFonts w:ascii="Sylfaen" w:hAnsi="Sylfaen"/>
          <w:noProof/>
          <w:lang w:val="nb-NO"/>
        </w:rPr>
        <w:t xml:space="preserve"> </w:t>
      </w:r>
      <w:r w:rsidR="00B43689" w:rsidRPr="00E504FF">
        <w:rPr>
          <w:rFonts w:ascii="Sylfaen" w:hAnsi="Sylfaen" w:cs="Sylfaen"/>
          <w:noProof/>
          <w:lang w:val="nb-NO"/>
        </w:rPr>
        <w:t>საკასო</w:t>
      </w:r>
      <w:r w:rsidR="00B43689" w:rsidRPr="00E504FF">
        <w:rPr>
          <w:rFonts w:ascii="Sylfaen" w:hAnsi="Sylfaen"/>
          <w:noProof/>
          <w:lang w:val="nb-NO"/>
        </w:rPr>
        <w:t xml:space="preserve"> </w:t>
      </w:r>
      <w:r w:rsidR="00B43689" w:rsidRPr="00E504FF">
        <w:rPr>
          <w:rFonts w:ascii="Sylfaen" w:hAnsi="Sylfaen" w:cs="Sylfaen"/>
          <w:noProof/>
          <w:lang w:val="nb-NO"/>
        </w:rPr>
        <w:t>შესრულებამ</w:t>
      </w:r>
      <w:r w:rsidR="00B43689" w:rsidRPr="00E504FF">
        <w:rPr>
          <w:rFonts w:ascii="Sylfaen" w:hAnsi="Sylfaen"/>
          <w:noProof/>
          <w:lang w:val="nb-NO"/>
        </w:rPr>
        <w:t xml:space="preserve"> </w:t>
      </w:r>
      <w:r w:rsidR="00B43689" w:rsidRPr="00E504FF">
        <w:rPr>
          <w:rFonts w:ascii="Sylfaen" w:hAnsi="Sylfaen" w:cs="Sylfaen"/>
          <w:noProof/>
          <w:lang w:val="nb-NO"/>
        </w:rPr>
        <w:t>შეადგინა</w:t>
      </w:r>
      <w:r w:rsidR="00B43689" w:rsidRPr="00E504FF">
        <w:rPr>
          <w:rFonts w:ascii="Sylfaen" w:hAnsi="Sylfaen"/>
          <w:noProof/>
          <w:lang w:val="nb-NO"/>
        </w:rPr>
        <w:t xml:space="preserve"> </w:t>
      </w:r>
      <w:r w:rsidR="00C070A7" w:rsidRPr="00E504FF">
        <w:rPr>
          <w:rFonts w:ascii="Sylfaen" w:hAnsi="Sylfaen"/>
          <w:noProof/>
          <w:lang w:val="nb-NO"/>
        </w:rPr>
        <w:t>5189,1</w:t>
      </w:r>
      <w:r w:rsidR="00B43689" w:rsidRPr="00E504FF">
        <w:rPr>
          <w:rFonts w:ascii="Sylfaen" w:hAnsi="Sylfaen"/>
          <w:noProof/>
          <w:lang w:val="nb-NO"/>
        </w:rPr>
        <w:t xml:space="preserve"> </w:t>
      </w:r>
      <w:r w:rsidR="00B43689" w:rsidRPr="00E504FF">
        <w:rPr>
          <w:rFonts w:ascii="Sylfaen" w:hAnsi="Sylfaen" w:cs="Sylfaen"/>
          <w:noProof/>
          <w:lang w:val="nb-NO"/>
        </w:rPr>
        <w:t>ათასი</w:t>
      </w:r>
      <w:r w:rsidR="00B43689" w:rsidRPr="00E504FF">
        <w:rPr>
          <w:rFonts w:ascii="Sylfaen" w:hAnsi="Sylfaen"/>
          <w:noProof/>
          <w:lang w:val="nb-NO"/>
        </w:rPr>
        <w:t xml:space="preserve"> </w:t>
      </w:r>
      <w:r w:rsidR="00B43689" w:rsidRPr="00E504FF">
        <w:rPr>
          <w:rFonts w:ascii="Sylfaen" w:hAnsi="Sylfaen" w:cs="Sylfaen"/>
          <w:noProof/>
          <w:lang w:val="nb-NO"/>
        </w:rPr>
        <w:t>ლარი</w:t>
      </w:r>
      <w:r w:rsidR="00D8494B" w:rsidRPr="00E504FF">
        <w:rPr>
          <w:rFonts w:ascii="Sylfaen" w:hAnsi="Sylfaen"/>
          <w:noProof/>
          <w:lang w:val="nb-NO"/>
        </w:rPr>
        <w:t>,</w:t>
      </w:r>
      <w:r w:rsidR="00BA5942" w:rsidRPr="00E504FF">
        <w:rPr>
          <w:rFonts w:ascii="Sylfaen" w:hAnsi="Sylfaen"/>
          <w:noProof/>
          <w:lang w:val="ka-GE"/>
        </w:rPr>
        <w:t xml:space="preserve"> გეგმა განისაზღვრა </w:t>
      </w:r>
      <w:r w:rsidR="00125D7C" w:rsidRPr="00E504FF">
        <w:rPr>
          <w:rFonts w:ascii="Sylfaen" w:hAnsi="Sylfaen"/>
          <w:noProof/>
          <w:lang w:val="ka-GE"/>
        </w:rPr>
        <w:t>5279,2</w:t>
      </w:r>
      <w:r w:rsidR="00C732EE" w:rsidRPr="00E504FF">
        <w:rPr>
          <w:rFonts w:ascii="Sylfaen" w:hAnsi="Sylfaen"/>
          <w:noProof/>
          <w:lang w:val="ka-GE"/>
        </w:rPr>
        <w:t xml:space="preserve">,0 </w:t>
      </w:r>
      <w:r w:rsidR="00BA5942" w:rsidRPr="00E504FF">
        <w:rPr>
          <w:rFonts w:ascii="Sylfaen" w:hAnsi="Sylfaen"/>
          <w:noProof/>
          <w:lang w:val="ka-GE"/>
        </w:rPr>
        <w:t xml:space="preserve">ათასი ლარი, დაფინანსება განხორციელდა </w:t>
      </w:r>
      <w:r w:rsidR="00125D7C" w:rsidRPr="00E504FF">
        <w:rPr>
          <w:rFonts w:ascii="Sylfaen" w:hAnsi="Sylfaen"/>
          <w:noProof/>
          <w:lang w:val="ka-GE"/>
        </w:rPr>
        <w:t>98,3</w:t>
      </w:r>
      <w:r w:rsidR="00BA5942" w:rsidRPr="00E504FF">
        <w:rPr>
          <w:rFonts w:ascii="Sylfaen" w:hAnsi="Sylfaen"/>
          <w:noProof/>
          <w:lang w:val="ka-GE"/>
        </w:rPr>
        <w:t>%-ით.</w:t>
      </w:r>
      <w:r w:rsidR="00B43689" w:rsidRPr="00E504FF">
        <w:rPr>
          <w:rFonts w:ascii="Sylfaen" w:hAnsi="Sylfaen"/>
          <w:noProof/>
          <w:lang w:val="nb-NO"/>
        </w:rPr>
        <w:t xml:space="preserve"> </w:t>
      </w:r>
    </w:p>
    <w:p w:rsidR="00B43689" w:rsidRPr="00E504FF" w:rsidRDefault="00B43689" w:rsidP="004B7D7A">
      <w:pPr>
        <w:spacing w:line="360" w:lineRule="auto"/>
        <w:ind w:left="-540" w:firstLine="540"/>
        <w:jc w:val="both"/>
        <w:rPr>
          <w:rFonts w:ascii="Sylfaen" w:hAnsi="Sylfaen" w:cs="Sylfaen"/>
          <w:noProof/>
          <w:lang w:val="ka-GE"/>
        </w:rPr>
      </w:pPr>
      <w:r w:rsidRPr="00E504FF">
        <w:rPr>
          <w:rFonts w:ascii="Sylfaen" w:hAnsi="Sylfaen" w:cs="Sylfaen"/>
          <w:b/>
          <w:noProof/>
          <w:lang w:val="nb-NO"/>
        </w:rPr>
        <w:t>სარეზერვო</w:t>
      </w:r>
      <w:r w:rsidRPr="00E504FF">
        <w:rPr>
          <w:rFonts w:ascii="Sylfaen" w:hAnsi="Sylfaen"/>
          <w:b/>
          <w:noProof/>
          <w:lang w:val="nb-NO"/>
        </w:rPr>
        <w:t xml:space="preserve"> </w:t>
      </w:r>
      <w:r w:rsidR="0003627B" w:rsidRPr="00E504FF">
        <w:rPr>
          <w:rFonts w:ascii="Sylfaen" w:hAnsi="Sylfaen" w:cs="Sylfaen"/>
          <w:b/>
          <w:noProof/>
          <w:lang w:val="nb-NO"/>
        </w:rPr>
        <w:t>ფონდ</w:t>
      </w:r>
      <w:r w:rsidR="0003627B" w:rsidRPr="00E504FF">
        <w:rPr>
          <w:rFonts w:ascii="Sylfaen" w:hAnsi="Sylfaen" w:cs="Sylfaen"/>
          <w:b/>
          <w:noProof/>
          <w:lang w:val="ka-GE"/>
        </w:rPr>
        <w:t>იდან,</w:t>
      </w:r>
      <w:r w:rsidR="00D54628" w:rsidRPr="00E504FF">
        <w:rPr>
          <w:rFonts w:ascii="Sylfaen" w:hAnsi="Sylfaen" w:cs="Sylfaen"/>
          <w:b/>
          <w:noProof/>
          <w:lang w:val="ka-GE"/>
        </w:rPr>
        <w:t xml:space="preserve"> </w:t>
      </w:r>
      <w:r w:rsidRPr="00E504FF">
        <w:rPr>
          <w:rFonts w:ascii="Sylfaen" w:hAnsi="Sylfaen"/>
          <w:noProof/>
          <w:lang w:val="nb-NO"/>
        </w:rPr>
        <w:t xml:space="preserve"> </w:t>
      </w:r>
      <w:r w:rsidR="00C070A7" w:rsidRPr="00E504FF">
        <w:rPr>
          <w:rFonts w:ascii="Sylfaen" w:hAnsi="Sylfaen"/>
          <w:noProof/>
          <w:lang w:val="ka-GE"/>
        </w:rPr>
        <w:t>6</w:t>
      </w:r>
      <w:r w:rsidR="000129E6" w:rsidRPr="00E504FF">
        <w:rPr>
          <w:rFonts w:ascii="Sylfaen" w:hAnsi="Sylfaen"/>
          <w:noProof/>
          <w:lang w:val="ka-GE"/>
        </w:rPr>
        <w:t xml:space="preserve"> თვეში</w:t>
      </w:r>
      <w:r w:rsidR="00D8494B" w:rsidRPr="00E504FF">
        <w:rPr>
          <w:rFonts w:ascii="Sylfaen" w:hAnsi="Sylfaen"/>
          <w:noProof/>
          <w:lang w:val="nb-NO"/>
        </w:rPr>
        <w:t xml:space="preserve"> </w:t>
      </w:r>
      <w:r w:rsidR="00D54628" w:rsidRPr="00E504FF">
        <w:rPr>
          <w:rFonts w:ascii="Sylfaen" w:hAnsi="Sylfaen"/>
          <w:noProof/>
          <w:lang w:val="ka-GE"/>
        </w:rPr>
        <w:t>მოქალაქეთა მატერიალური დახმარებისათვის</w:t>
      </w:r>
      <w:r w:rsidRPr="00E504FF">
        <w:rPr>
          <w:rFonts w:ascii="Sylfaen" w:hAnsi="Sylfaen"/>
          <w:noProof/>
          <w:lang w:val="nb-NO"/>
        </w:rPr>
        <w:t xml:space="preserve"> </w:t>
      </w:r>
      <w:r w:rsidR="003C69AD" w:rsidRPr="00E504FF">
        <w:rPr>
          <w:rFonts w:ascii="Sylfaen" w:hAnsi="Sylfaen"/>
          <w:noProof/>
          <w:lang w:val="ka-GE"/>
        </w:rPr>
        <w:t xml:space="preserve">დახარჯულია </w:t>
      </w:r>
      <w:r w:rsidR="00C070A7" w:rsidRPr="00E504FF">
        <w:rPr>
          <w:rFonts w:ascii="Sylfaen" w:hAnsi="Sylfaen"/>
          <w:noProof/>
        </w:rPr>
        <w:t>405.8</w:t>
      </w:r>
      <w:r w:rsidR="001C75D0" w:rsidRPr="00E504FF">
        <w:rPr>
          <w:rFonts w:ascii="Sylfaen" w:hAnsi="Sylfaen"/>
          <w:noProof/>
          <w:lang w:val="ka-GE"/>
        </w:rPr>
        <w:t xml:space="preserve"> </w:t>
      </w:r>
      <w:r w:rsidR="007C4869" w:rsidRPr="00E504FF">
        <w:rPr>
          <w:rFonts w:ascii="Sylfaen" w:hAnsi="Sylfaen"/>
          <w:noProof/>
          <w:lang w:val="ka-GE"/>
        </w:rPr>
        <w:t>ათასი ლარი</w:t>
      </w:r>
      <w:r w:rsidR="00D54628" w:rsidRPr="00E504FF">
        <w:rPr>
          <w:rFonts w:ascii="Sylfaen" w:hAnsi="Sylfaen"/>
          <w:noProof/>
          <w:lang w:val="ka-GE"/>
        </w:rPr>
        <w:t>.</w:t>
      </w:r>
    </w:p>
    <w:p w:rsidR="00556AD7" w:rsidRPr="00E504FF" w:rsidRDefault="004B7723" w:rsidP="004B7D7A">
      <w:pPr>
        <w:spacing w:line="360" w:lineRule="auto"/>
        <w:ind w:left="-540" w:firstLine="540"/>
        <w:jc w:val="both"/>
        <w:rPr>
          <w:rFonts w:ascii="Sylfaen" w:hAnsi="Sylfaen"/>
          <w:noProof/>
          <w:lang w:val="ka-GE"/>
        </w:rPr>
      </w:pPr>
      <w:r w:rsidRPr="00E504FF">
        <w:rPr>
          <w:rFonts w:ascii="Sylfaen" w:hAnsi="Sylfaen" w:cs="Sylfaen"/>
          <w:b/>
          <w:noProof/>
          <w:lang w:val="ka-GE"/>
        </w:rPr>
        <w:t>ინფრასტრუქტურის მშენებლობის, რეაბილიტაციის</w:t>
      </w:r>
      <w:r w:rsidR="00497DCA" w:rsidRPr="00E504FF">
        <w:rPr>
          <w:rFonts w:ascii="Sylfaen" w:hAnsi="Sylfaen" w:cs="Sylfaen"/>
          <w:b/>
          <w:noProof/>
          <w:lang w:val="ka-GE"/>
        </w:rPr>
        <w:t xml:space="preserve"> და </w:t>
      </w:r>
      <w:r w:rsidR="00D8494B" w:rsidRPr="00E504FF">
        <w:rPr>
          <w:rFonts w:ascii="Sylfaen" w:hAnsi="Sylfaen" w:cs="Sylfaen"/>
          <w:b/>
          <w:noProof/>
          <w:lang w:val="ka-GE"/>
        </w:rPr>
        <w:t>ექსპლუატაციის</w:t>
      </w:r>
      <w:r w:rsidR="00EE3F8B" w:rsidRPr="00E504FF">
        <w:rPr>
          <w:rFonts w:ascii="Sylfaen" w:hAnsi="Sylfaen"/>
          <w:noProof/>
          <w:lang w:val="nb-NO"/>
        </w:rPr>
        <w:t xml:space="preserve"> </w:t>
      </w:r>
      <w:r w:rsidR="00C070A7" w:rsidRPr="00E504FF">
        <w:rPr>
          <w:rFonts w:ascii="Sylfaen" w:hAnsi="Sylfaen" w:cs="Sylfaen"/>
          <w:noProof/>
          <w:lang w:val="ka-GE"/>
        </w:rPr>
        <w:t>6</w:t>
      </w:r>
      <w:r w:rsidR="000129E6" w:rsidRPr="00E504FF">
        <w:rPr>
          <w:rFonts w:ascii="Sylfaen" w:hAnsi="Sylfaen" w:cs="Sylfaen"/>
          <w:noProof/>
          <w:lang w:val="ka-GE"/>
        </w:rPr>
        <w:t xml:space="preserve"> თვის</w:t>
      </w:r>
      <w:r w:rsidR="00EE3F8B" w:rsidRPr="00E504FF">
        <w:rPr>
          <w:rFonts w:ascii="Sylfaen" w:hAnsi="Sylfaen"/>
          <w:noProof/>
          <w:lang w:val="nb-NO"/>
        </w:rPr>
        <w:t xml:space="preserve"> </w:t>
      </w:r>
      <w:r w:rsidR="00EE3F8B" w:rsidRPr="00E504FF">
        <w:rPr>
          <w:rFonts w:ascii="Sylfaen" w:hAnsi="Sylfaen" w:cs="Sylfaen"/>
          <w:noProof/>
          <w:lang w:val="nb-NO"/>
        </w:rPr>
        <w:t>საკასო</w:t>
      </w:r>
      <w:r w:rsidR="00EE3F8B" w:rsidRPr="00E504FF">
        <w:rPr>
          <w:rFonts w:ascii="Sylfaen" w:hAnsi="Sylfaen"/>
          <w:noProof/>
          <w:lang w:val="nb-NO"/>
        </w:rPr>
        <w:t xml:space="preserve"> </w:t>
      </w:r>
      <w:r w:rsidR="00EE3F8B" w:rsidRPr="00E504FF">
        <w:rPr>
          <w:rFonts w:ascii="Sylfaen" w:hAnsi="Sylfaen" w:cs="Sylfaen"/>
          <w:noProof/>
          <w:lang w:val="nb-NO"/>
        </w:rPr>
        <w:t>შესრულება</w:t>
      </w:r>
      <w:r w:rsidR="00EE3F8B" w:rsidRPr="00E504FF">
        <w:rPr>
          <w:rFonts w:ascii="Sylfaen" w:hAnsi="Sylfaen"/>
          <w:noProof/>
          <w:lang w:val="nb-NO"/>
        </w:rPr>
        <w:t xml:space="preserve"> </w:t>
      </w:r>
      <w:r w:rsidR="00EE3F8B" w:rsidRPr="00E504FF">
        <w:rPr>
          <w:rFonts w:ascii="Sylfaen" w:hAnsi="Sylfaen" w:cs="Sylfaen"/>
          <w:noProof/>
          <w:lang w:val="nb-NO"/>
        </w:rPr>
        <w:t>შეადგენს</w:t>
      </w:r>
      <w:r w:rsidR="00EE3F8B" w:rsidRPr="00E504FF">
        <w:rPr>
          <w:rFonts w:ascii="Sylfaen" w:hAnsi="Sylfaen"/>
          <w:noProof/>
          <w:lang w:val="nb-NO"/>
        </w:rPr>
        <w:t xml:space="preserve"> </w:t>
      </w:r>
      <w:r w:rsidR="00C070A7" w:rsidRPr="00E504FF">
        <w:rPr>
          <w:rFonts w:ascii="Sylfaen" w:hAnsi="Sylfaen"/>
          <w:noProof/>
        </w:rPr>
        <w:t>8559,0</w:t>
      </w:r>
      <w:r w:rsidR="00EE3F8B" w:rsidRPr="00E504FF">
        <w:rPr>
          <w:rFonts w:ascii="Sylfaen" w:hAnsi="Sylfaen"/>
          <w:noProof/>
          <w:lang w:val="nb-NO"/>
        </w:rPr>
        <w:t xml:space="preserve"> </w:t>
      </w:r>
      <w:r w:rsidR="00EE3F8B" w:rsidRPr="00E504FF">
        <w:rPr>
          <w:rFonts w:ascii="Sylfaen" w:hAnsi="Sylfaen" w:cs="Sylfaen"/>
          <w:noProof/>
          <w:lang w:val="nb-NO"/>
        </w:rPr>
        <w:t>ათას</w:t>
      </w:r>
      <w:r w:rsidR="00EE3F8B" w:rsidRPr="00E504FF">
        <w:rPr>
          <w:rFonts w:ascii="Sylfaen" w:hAnsi="Sylfaen"/>
          <w:noProof/>
          <w:lang w:val="nb-NO"/>
        </w:rPr>
        <w:t xml:space="preserve"> </w:t>
      </w:r>
      <w:r w:rsidR="00EE3F8B" w:rsidRPr="00E504FF">
        <w:rPr>
          <w:rFonts w:ascii="Sylfaen" w:hAnsi="Sylfaen" w:cs="Sylfaen"/>
          <w:noProof/>
          <w:lang w:val="nb-NO"/>
        </w:rPr>
        <w:t>ლარს</w:t>
      </w:r>
      <w:r w:rsidR="00D8494B" w:rsidRPr="00E504FF">
        <w:rPr>
          <w:rFonts w:ascii="Sylfaen" w:hAnsi="Sylfaen"/>
          <w:noProof/>
          <w:lang w:val="ka-GE"/>
        </w:rPr>
        <w:t>.</w:t>
      </w:r>
      <w:r w:rsidR="002507B5" w:rsidRPr="00E504FF">
        <w:rPr>
          <w:rFonts w:ascii="Sylfaen" w:hAnsi="Sylfaen"/>
          <w:noProof/>
          <w:lang w:val="ka-GE"/>
        </w:rPr>
        <w:t xml:space="preserve"> გეგმა 3</w:t>
      </w:r>
      <w:r w:rsidR="00B55DEC" w:rsidRPr="00E504FF">
        <w:rPr>
          <w:rFonts w:ascii="Sylfaen" w:hAnsi="Sylfaen"/>
          <w:noProof/>
          <w:lang w:val="ka-GE"/>
        </w:rPr>
        <w:t xml:space="preserve"> თვეში განისაზღვრა </w:t>
      </w:r>
      <w:r w:rsidR="00125D7C" w:rsidRPr="00E504FF">
        <w:rPr>
          <w:rFonts w:ascii="Sylfaen" w:hAnsi="Sylfaen"/>
          <w:noProof/>
          <w:lang w:val="ka-GE"/>
        </w:rPr>
        <w:t>10822,0</w:t>
      </w:r>
      <w:r w:rsidR="00B55DEC" w:rsidRPr="00E504FF">
        <w:rPr>
          <w:rFonts w:ascii="Sylfaen" w:hAnsi="Sylfaen"/>
          <w:noProof/>
          <w:lang w:val="ka-GE"/>
        </w:rPr>
        <w:t xml:space="preserve"> ათასი ლარით</w:t>
      </w:r>
      <w:r w:rsidR="00366F1D" w:rsidRPr="00E504FF">
        <w:rPr>
          <w:rFonts w:ascii="Sylfaen" w:hAnsi="Sylfaen"/>
          <w:noProof/>
          <w:lang w:val="ka-GE"/>
        </w:rPr>
        <w:t xml:space="preserve"> </w:t>
      </w:r>
      <w:r w:rsidR="00B55DEC" w:rsidRPr="00E504FF">
        <w:rPr>
          <w:rFonts w:ascii="Sylfaen" w:hAnsi="Sylfaen"/>
          <w:noProof/>
          <w:lang w:val="ka-GE"/>
        </w:rPr>
        <w:t>(</w:t>
      </w:r>
      <w:r w:rsidR="00125D7C" w:rsidRPr="00E504FF">
        <w:rPr>
          <w:rFonts w:ascii="Sylfaen" w:hAnsi="Sylfaen"/>
          <w:noProof/>
          <w:lang w:val="ka-GE"/>
        </w:rPr>
        <w:t>79,1</w:t>
      </w:r>
      <w:r w:rsidR="00B55DEC" w:rsidRPr="00E504FF">
        <w:rPr>
          <w:rFonts w:ascii="Sylfaen" w:hAnsi="Sylfaen"/>
          <w:noProof/>
          <w:lang w:val="ka-GE"/>
        </w:rPr>
        <w:t>%).</w:t>
      </w:r>
    </w:p>
    <w:p w:rsidR="00556AD7" w:rsidRPr="00E504FF" w:rsidRDefault="00556AD7" w:rsidP="004B7D7A">
      <w:pPr>
        <w:spacing w:line="360" w:lineRule="auto"/>
        <w:ind w:left="-540" w:firstLine="540"/>
        <w:jc w:val="both"/>
        <w:rPr>
          <w:rFonts w:ascii="Sylfaen" w:hAnsi="Sylfaen"/>
          <w:noProof/>
          <w:lang w:val="ka-GE"/>
        </w:rPr>
      </w:pPr>
      <w:r w:rsidRPr="00E504FF">
        <w:rPr>
          <w:rFonts w:ascii="Sylfaen" w:hAnsi="Sylfaen"/>
          <w:b/>
          <w:noProof/>
          <w:lang w:val="ka-GE"/>
        </w:rPr>
        <w:t>საგზაო ინფრასტრ</w:t>
      </w:r>
      <w:r w:rsidR="004B7723" w:rsidRPr="00E504FF">
        <w:rPr>
          <w:rFonts w:ascii="Sylfaen" w:hAnsi="Sylfaen"/>
          <w:b/>
          <w:noProof/>
          <w:lang w:val="ka-GE"/>
        </w:rPr>
        <w:t>უქტურის მშენებლობა, რეაბილიტაცია</w:t>
      </w:r>
      <w:r w:rsidRPr="00E504FF">
        <w:rPr>
          <w:rFonts w:ascii="Sylfaen" w:hAnsi="Sylfaen"/>
          <w:b/>
          <w:noProof/>
          <w:lang w:val="ka-GE"/>
        </w:rPr>
        <w:t xml:space="preserve"> და მოვლა-შენახვა</w:t>
      </w:r>
      <w:r w:rsidRPr="00E504FF">
        <w:rPr>
          <w:rFonts w:ascii="Sylfaen" w:hAnsi="Sylfaen"/>
          <w:noProof/>
          <w:lang w:val="nb-NO"/>
        </w:rPr>
        <w:t xml:space="preserve"> </w:t>
      </w:r>
      <w:r w:rsidRPr="00E504FF">
        <w:rPr>
          <w:rFonts w:ascii="Sylfaen" w:hAnsi="Sylfaen"/>
          <w:noProof/>
          <w:lang w:val="ka-GE"/>
        </w:rPr>
        <w:t xml:space="preserve">დაფინანსდა </w:t>
      </w:r>
      <w:r w:rsidR="00C070A7" w:rsidRPr="00E504FF">
        <w:rPr>
          <w:rFonts w:ascii="Sylfaen" w:hAnsi="Sylfaen"/>
          <w:noProof/>
          <w:lang w:val="ka-GE"/>
        </w:rPr>
        <w:t>2759,0</w:t>
      </w:r>
      <w:r w:rsidRPr="00E504FF">
        <w:rPr>
          <w:rFonts w:ascii="Sylfaen" w:hAnsi="Sylfaen"/>
          <w:noProof/>
          <w:lang w:val="ka-GE"/>
        </w:rPr>
        <w:t xml:space="preserve"> ათასი ლარით</w:t>
      </w:r>
      <w:r w:rsidR="00B55DEC" w:rsidRPr="00E504FF">
        <w:rPr>
          <w:rFonts w:ascii="Sylfaen" w:hAnsi="Sylfaen"/>
          <w:noProof/>
          <w:lang w:val="ka-GE"/>
        </w:rPr>
        <w:t xml:space="preserve">, გეგმა </w:t>
      </w:r>
      <w:r w:rsidR="00125D7C" w:rsidRPr="00E504FF">
        <w:rPr>
          <w:rFonts w:ascii="Sylfaen" w:hAnsi="Sylfaen"/>
          <w:noProof/>
          <w:lang w:val="ka-GE"/>
        </w:rPr>
        <w:t>3897,6</w:t>
      </w:r>
      <w:r w:rsidR="000A1AC8" w:rsidRPr="00E504FF">
        <w:rPr>
          <w:rFonts w:ascii="Sylfaen" w:hAnsi="Sylfaen"/>
          <w:noProof/>
          <w:lang w:val="ka-GE"/>
        </w:rPr>
        <w:t>,0</w:t>
      </w:r>
      <w:r w:rsidR="00B55DEC" w:rsidRPr="00E504FF">
        <w:rPr>
          <w:rFonts w:ascii="Sylfaen" w:hAnsi="Sylfaen"/>
          <w:noProof/>
          <w:lang w:val="ka-GE"/>
        </w:rPr>
        <w:t xml:space="preserve"> ათასი ლარი შესრულდა </w:t>
      </w:r>
      <w:r w:rsidR="00125D7C" w:rsidRPr="00E504FF">
        <w:rPr>
          <w:rFonts w:ascii="Sylfaen" w:hAnsi="Sylfaen"/>
          <w:noProof/>
          <w:lang w:val="ka-GE"/>
        </w:rPr>
        <w:t>70,8</w:t>
      </w:r>
      <w:r w:rsidR="00B55DEC" w:rsidRPr="00E504FF">
        <w:rPr>
          <w:rFonts w:ascii="Sylfaen" w:hAnsi="Sylfaen"/>
          <w:noProof/>
          <w:lang w:val="ka-GE"/>
        </w:rPr>
        <w:t>%-ით.</w:t>
      </w:r>
    </w:p>
    <w:p w:rsidR="003B151D" w:rsidRPr="00E504FF" w:rsidRDefault="004B7D7A" w:rsidP="003B151D">
      <w:pPr>
        <w:spacing w:line="360" w:lineRule="auto"/>
        <w:ind w:left="-270" w:right="-248"/>
        <w:jc w:val="both"/>
        <w:rPr>
          <w:rFonts w:ascii="Sylfaen" w:eastAsia="Arial Unicode MS" w:hAnsi="Sylfaen" w:cs="Arial Unicode MS"/>
          <w:lang w:val="ka-GE"/>
        </w:rPr>
      </w:pPr>
      <w:r w:rsidRPr="00E504FF">
        <w:rPr>
          <w:rFonts w:ascii="Sylfaen" w:eastAsia="Arial Unicode MS" w:hAnsi="Sylfaen" w:cs="Arial Unicode MS"/>
          <w:b/>
          <w:lang w:val="ka-GE" w:eastAsia="ru-RU"/>
        </w:rPr>
        <w:lastRenderedPageBreak/>
        <w:t xml:space="preserve">გზებისა  და ტროტუარების კაპიტალური შეკეთების </w:t>
      </w:r>
      <w:r w:rsidR="001519FE" w:rsidRPr="00E504FF">
        <w:rPr>
          <w:rFonts w:ascii="Sylfaen" w:eastAsia="Arial Unicode MS" w:hAnsi="Sylfaen" w:cs="Arial Unicode MS"/>
          <w:b/>
          <w:lang w:val="ka-GE" w:eastAsia="ru-RU"/>
        </w:rPr>
        <w:t>ქვეპროგრამაში</w:t>
      </w:r>
      <w:r w:rsidRPr="00E504FF">
        <w:rPr>
          <w:rFonts w:ascii="Sylfaen" w:eastAsia="Arial Unicode MS" w:hAnsi="Sylfaen" w:cs="Arial Unicode MS"/>
          <w:b/>
          <w:lang w:val="ka-GE" w:eastAsia="ru-RU"/>
        </w:rPr>
        <w:t xml:space="preserve"> </w:t>
      </w:r>
      <w:r w:rsidR="00D842EA" w:rsidRPr="00E504FF">
        <w:rPr>
          <w:rFonts w:ascii="Sylfaen" w:eastAsia="Arial Unicode MS" w:hAnsi="Sylfaen" w:cs="Arial Unicode MS"/>
          <w:lang w:val="ka-GE"/>
        </w:rPr>
        <w:t>დასრულებულია</w:t>
      </w:r>
      <w:r w:rsidR="001519FE" w:rsidRPr="00E504FF">
        <w:rPr>
          <w:rFonts w:ascii="Sylfaen" w:eastAsia="Arial Unicode MS" w:hAnsi="Sylfaen" w:cs="Arial Unicode MS"/>
          <w:lang w:val="ka-GE"/>
        </w:rPr>
        <w:t xml:space="preserve"> შემდეგი </w:t>
      </w:r>
      <w:r w:rsidR="00D842EA" w:rsidRPr="00E504FF">
        <w:rPr>
          <w:rFonts w:ascii="Sylfaen" w:eastAsia="Arial Unicode MS" w:hAnsi="Sylfaen" w:cs="Arial Unicode MS"/>
          <w:lang w:val="ka-GE"/>
        </w:rPr>
        <w:t xml:space="preserve">საგზაო </w:t>
      </w:r>
      <w:r w:rsidR="001519FE" w:rsidRPr="00E504FF">
        <w:rPr>
          <w:rFonts w:ascii="Sylfaen" w:eastAsia="Arial Unicode MS" w:hAnsi="Sylfaen" w:cs="Arial Unicode MS"/>
          <w:lang w:val="ka-GE"/>
        </w:rPr>
        <w:t>ობიექტების</w:t>
      </w:r>
      <w:r w:rsidR="00D842EA" w:rsidRPr="00E504FF">
        <w:rPr>
          <w:rFonts w:ascii="Sylfaen" w:eastAsia="Arial Unicode MS" w:hAnsi="Sylfaen" w:cs="Arial Unicode MS"/>
          <w:lang w:val="ka-GE"/>
        </w:rPr>
        <w:t xml:space="preserve"> მშენებლობა-რეაბილიტაცია:  მოსაშვილის ქუჩისა და ლესელიძის ქუჩის მე-5 შესახვევის დარჩენილი ნაწილის გზის რეაბილიტაცია-119,2 ათ. ლარი</w:t>
      </w:r>
      <w:r w:rsidR="005D7222" w:rsidRPr="00E504FF">
        <w:rPr>
          <w:rFonts w:ascii="Sylfaen" w:eastAsia="Arial Unicode MS" w:hAnsi="Sylfaen" w:cs="Arial Unicode MS"/>
          <w:lang w:val="ka-GE"/>
        </w:rPr>
        <w:t xml:space="preserve">, </w:t>
      </w:r>
      <w:r w:rsidR="00D842EA" w:rsidRPr="00E504FF">
        <w:rPr>
          <w:rFonts w:ascii="Sylfaen" w:eastAsia="Arial Unicode MS" w:hAnsi="Sylfaen" w:cs="Arial Unicode MS"/>
          <w:lang w:val="ka-GE"/>
        </w:rPr>
        <w:t>ჭაბუკიანის ქუჩის მეექვსე ჩიხის გზის რეაბილიტაცია -34,8  ათ. ლარი,  რუსთაველის გამზირზე და ფალიაშვილის ქუჩაზე ტროტუარების კეთილმოწყობა -77,5 ათ. ლარი, კულიმბას მოწყობა ფიროსმანის ქუჩაზე -</w:t>
      </w:r>
      <w:r w:rsidR="005D7222" w:rsidRPr="00E504FF">
        <w:rPr>
          <w:rFonts w:ascii="Sylfaen" w:eastAsia="Arial Unicode MS" w:hAnsi="Sylfaen" w:cs="Arial Unicode MS"/>
          <w:lang w:val="ka-GE"/>
        </w:rPr>
        <w:t xml:space="preserve"> </w:t>
      </w:r>
      <w:r w:rsidR="00D842EA" w:rsidRPr="00E504FF">
        <w:rPr>
          <w:rFonts w:ascii="Sylfaen" w:eastAsia="Arial Unicode MS" w:hAnsi="Sylfaen" w:cs="Arial Unicode MS"/>
          <w:lang w:val="ka-GE"/>
        </w:rPr>
        <w:t>5,8</w:t>
      </w:r>
      <w:r w:rsidR="00D842EA" w:rsidRPr="00E504FF">
        <w:rPr>
          <w:rFonts w:ascii="Sylfaen" w:eastAsia="Arial Unicode MS" w:hAnsi="Sylfaen" w:cs="Arial Unicode MS"/>
          <w:lang w:val="ka-GE"/>
        </w:rPr>
        <w:tab/>
        <w:t>ათასი ლარი, ახალგაზრდობის გამზირის მე-3 შესახვევის გზის რეაბილიტაცია</w:t>
      </w:r>
      <w:r w:rsidR="005D7222" w:rsidRPr="00E504FF">
        <w:rPr>
          <w:rFonts w:ascii="Sylfaen" w:eastAsia="Arial Unicode MS" w:hAnsi="Sylfaen" w:cs="Arial Unicode MS"/>
          <w:lang w:val="ka-GE"/>
        </w:rPr>
        <w:t xml:space="preserve"> </w:t>
      </w:r>
      <w:r w:rsidR="00D842EA" w:rsidRPr="00E504FF">
        <w:rPr>
          <w:rFonts w:ascii="Sylfaen" w:eastAsia="Arial Unicode MS" w:hAnsi="Sylfaen" w:cs="Arial Unicode MS"/>
          <w:lang w:val="ka-GE"/>
        </w:rPr>
        <w:t>-</w:t>
      </w:r>
      <w:r w:rsidR="005D7222" w:rsidRPr="00E504FF">
        <w:rPr>
          <w:rFonts w:ascii="Sylfaen" w:eastAsia="Arial Unicode MS" w:hAnsi="Sylfaen" w:cs="Arial Unicode MS"/>
          <w:lang w:val="ka-GE"/>
        </w:rPr>
        <w:t xml:space="preserve"> </w:t>
      </w:r>
      <w:r w:rsidR="00D842EA" w:rsidRPr="00E504FF">
        <w:rPr>
          <w:rFonts w:ascii="Sylfaen" w:eastAsia="Arial Unicode MS" w:hAnsi="Sylfaen" w:cs="Arial Unicode MS"/>
          <w:lang w:val="ka-GE"/>
        </w:rPr>
        <w:t>251,6 ათ. ლარი, ნინოშვილის ქუჩის მე-19 ჩიხის საგზაო ინფრასტრუქტურის რეაბილიტაცია (საქართველოს მთავრობის 2019 წლის 18 დეკემბრის N2630 განკარგულება</w:t>
      </w:r>
      <w:r w:rsidR="005D7222" w:rsidRPr="00E504FF">
        <w:rPr>
          <w:rFonts w:ascii="Sylfaen" w:eastAsia="Arial Unicode MS" w:hAnsi="Sylfaen" w:cs="Arial Unicode MS"/>
          <w:lang w:val="ka-GE"/>
        </w:rPr>
        <w:t xml:space="preserve"> </w:t>
      </w:r>
      <w:r w:rsidR="00D842EA" w:rsidRPr="00E504FF">
        <w:rPr>
          <w:rFonts w:ascii="Sylfaen" w:eastAsia="Arial Unicode MS" w:hAnsi="Sylfaen" w:cs="Arial Unicode MS"/>
          <w:lang w:val="ka-GE"/>
        </w:rPr>
        <w:t>-</w:t>
      </w:r>
      <w:r w:rsidR="005D7222" w:rsidRPr="00E504FF">
        <w:rPr>
          <w:rFonts w:ascii="Sylfaen" w:eastAsia="Arial Unicode MS" w:hAnsi="Sylfaen" w:cs="Arial Unicode MS"/>
          <w:lang w:val="ka-GE"/>
        </w:rPr>
        <w:t xml:space="preserve"> </w:t>
      </w:r>
      <w:r w:rsidR="00D842EA" w:rsidRPr="00E504FF">
        <w:rPr>
          <w:rFonts w:ascii="Sylfaen" w:eastAsia="Arial Unicode MS" w:hAnsi="Sylfaen" w:cs="Arial Unicode MS"/>
          <w:lang w:val="ka-GE"/>
        </w:rPr>
        <w:t>15,0</w:t>
      </w:r>
      <w:r w:rsidR="00D842EA" w:rsidRPr="00E504FF">
        <w:rPr>
          <w:rFonts w:ascii="Sylfaen" w:eastAsia="Arial Unicode MS" w:hAnsi="Sylfaen" w:cs="Arial Unicode MS"/>
          <w:lang w:val="ka-GE"/>
        </w:rPr>
        <w:tab/>
        <w:t>ათასი ლარი, კ.გამსახურდიას ქუჩის XIV შესახვევის საგზაო ინფრასტრუქტურის რეაბილიტაცია</w:t>
      </w:r>
      <w:r w:rsidR="00D842EA" w:rsidRPr="00E504FF">
        <w:rPr>
          <w:rFonts w:ascii="Sylfaen" w:eastAsia="Arial Unicode MS" w:hAnsi="Sylfaen" w:cs="Arial Unicode MS"/>
          <w:lang w:val="ka-GE"/>
        </w:rPr>
        <w:tab/>
        <w:t>-165,7 ათასი ლარი, ზ. ჭავჭავაძის  ქუჩის ტროტუარების სარეაბილიტაციო სამუშაოები-52,9 ათ. ლარი, ნიკეას ქუჩის  მე-2 შესახვევის ტროტუარების რეაბილიტაცია  (საქართველოს მთავრობის 2020 წლის 31დეკემბრის N2685  განკარგულება) - 344,9 ათასი ლარი. ჭაბუკიანის ქუჩის  მერვე ჩიხი გზის რეაბილიტაცია  (საქართველოს მთავრობის 2020 წლის 31დეკემბრის N2685  განკარგულება)</w:t>
      </w:r>
      <w:r w:rsidR="005D7222" w:rsidRPr="00E504FF">
        <w:rPr>
          <w:rFonts w:ascii="Sylfaen" w:eastAsia="Arial Unicode MS" w:hAnsi="Sylfaen" w:cs="Arial Unicode MS"/>
          <w:lang w:val="ka-GE"/>
        </w:rPr>
        <w:t xml:space="preserve">  </w:t>
      </w:r>
      <w:r w:rsidR="00D842EA" w:rsidRPr="00E504FF">
        <w:rPr>
          <w:rFonts w:ascii="Sylfaen" w:eastAsia="Arial Unicode MS" w:hAnsi="Sylfaen" w:cs="Arial Unicode MS"/>
          <w:lang w:val="ka-GE"/>
        </w:rPr>
        <w:t>-</w:t>
      </w:r>
      <w:r w:rsidR="005D7222" w:rsidRPr="00E504FF">
        <w:rPr>
          <w:rFonts w:ascii="Sylfaen" w:eastAsia="Arial Unicode MS" w:hAnsi="Sylfaen" w:cs="Arial Unicode MS"/>
          <w:lang w:val="ka-GE"/>
        </w:rPr>
        <w:t xml:space="preserve"> </w:t>
      </w:r>
      <w:r w:rsidR="00D842EA" w:rsidRPr="00E504FF">
        <w:rPr>
          <w:rFonts w:ascii="Sylfaen" w:eastAsia="Arial Unicode MS" w:hAnsi="Sylfaen" w:cs="Arial Unicode MS"/>
          <w:lang w:val="ka-GE"/>
        </w:rPr>
        <w:t xml:space="preserve"> 138,8</w:t>
      </w:r>
      <w:r w:rsidR="00D842EA" w:rsidRPr="00E504FF">
        <w:rPr>
          <w:rFonts w:ascii="Sylfaen" w:eastAsia="Arial Unicode MS" w:hAnsi="Sylfaen" w:cs="Arial Unicode MS"/>
          <w:lang w:val="ka-GE"/>
        </w:rPr>
        <w:tab/>
        <w:t>ათასი ლარი, ჭავჭავაძის უნივერმაღის ირგვლივ გზის რეაბილიტაცია  (საქართველოს მთავრობის 2020 წლის 31</w:t>
      </w:r>
      <w:r w:rsidR="003B151D" w:rsidRPr="00E504FF">
        <w:rPr>
          <w:rFonts w:ascii="Sylfaen" w:eastAsia="Arial Unicode MS" w:hAnsi="Sylfaen" w:cs="Arial Unicode MS"/>
          <w:lang w:val="ka-GE"/>
        </w:rPr>
        <w:t xml:space="preserve"> </w:t>
      </w:r>
      <w:r w:rsidR="00D842EA" w:rsidRPr="00E504FF">
        <w:rPr>
          <w:rFonts w:ascii="Sylfaen" w:eastAsia="Arial Unicode MS" w:hAnsi="Sylfaen" w:cs="Arial Unicode MS"/>
          <w:lang w:val="ka-GE"/>
        </w:rPr>
        <w:t>დეკემბრის N2685  განკარგულება) - 135,4 ათასი ლარი</w:t>
      </w:r>
      <w:r w:rsidR="003B151D" w:rsidRPr="00E504FF">
        <w:rPr>
          <w:rFonts w:ascii="Sylfaen" w:eastAsia="Arial Unicode MS" w:hAnsi="Sylfaen" w:cs="Arial Unicode MS"/>
          <w:lang w:val="ka-GE"/>
        </w:rPr>
        <w:t>. სამუშაოები  მიმდინარეობს: ქეთევან წამებულის ქუჩის მეორე ჩიხის გზის რეაბილიტაცია - 98,3 ათ. ლარი,  აკაკი ხორავას ქუჩის საგზაო ინფრასტრუქტურის რეაბილიტაცია  (საქართველოს მთავრობის 2020 წლის 31დეკემბრის N2685  განკარგულება) - 1499,3 ათ. ლარი,  ფოთის  ქუჩის საგზაო ინფრასტრუქტურის  რეაბილიტაცია  (საქართველოს მთავრობის 2020 წლის 31 დეკემბრის N2685  განკარგულება) - 1220,0 ათ. ლარი,  შანიძის აღმართის საგზაო ინფრასტრუქტურის რეაბილიტაცია  (საქართველოს მთავრობის 2020 წლის 31დეკემბრის N2685  განკარგულება) - 835,8  ათ. ლარი, მელიქიშვილის ქუჩის საგზაო ინფრასტრუქტურის რეაბილიტაცია - 521.4 ათ. ლარი; ირაკლი აბაშიძის ქუჩის ტროტუარების მოწყობა-185,9 ლარი,  26 მაისის ქუჩის ტროტუარების რეაბილიტაცია</w:t>
      </w:r>
      <w:r w:rsidR="003B151D" w:rsidRPr="00E504FF">
        <w:rPr>
          <w:rFonts w:ascii="Sylfaen" w:eastAsia="Arial Unicode MS" w:hAnsi="Sylfaen" w:cs="Arial Unicode MS"/>
          <w:lang w:val="ka-GE"/>
        </w:rPr>
        <w:tab/>
        <w:t xml:space="preserve">- 400.0 ლარი,  ჯავახიშვილის ქუჩიდან ოღასკურას ეჯლესიამდე საგზაო ინფრასტრუქტურის მოწერიგება - 155.9 ლარი. </w:t>
      </w:r>
    </w:p>
    <w:p w:rsidR="006D79AA" w:rsidRPr="00E504FF" w:rsidRDefault="006D79AA" w:rsidP="004B7D7A">
      <w:pPr>
        <w:spacing w:line="360" w:lineRule="auto"/>
        <w:ind w:left="-540" w:right="-248" w:firstLine="540"/>
        <w:jc w:val="both"/>
        <w:rPr>
          <w:rFonts w:ascii="Sylfaen" w:eastAsia="Arial Unicode MS" w:hAnsi="Sylfaen" w:cs="Arial Unicode MS"/>
          <w:b/>
          <w:lang w:val="ka-GE" w:eastAsia="ru-RU"/>
        </w:rPr>
      </w:pPr>
    </w:p>
    <w:p w:rsidR="0032775C" w:rsidRPr="00E504FF" w:rsidRDefault="006D79AA" w:rsidP="0032775C">
      <w:pPr>
        <w:spacing w:line="360" w:lineRule="auto"/>
        <w:ind w:left="-270" w:right="-248" w:firstLine="360"/>
        <w:jc w:val="both"/>
        <w:rPr>
          <w:rFonts w:ascii="Sylfaen" w:eastAsia="Arial Unicode MS" w:hAnsi="Sylfaen" w:cs="Arial Unicode MS"/>
          <w:lang w:val="ka-GE"/>
        </w:rPr>
      </w:pPr>
      <w:r w:rsidRPr="00E504FF">
        <w:rPr>
          <w:rFonts w:ascii="Sylfaen" w:eastAsiaTheme="minorEastAsia" w:hAnsi="Sylfaen" w:cs="LitNusx"/>
          <w:b/>
          <w:noProof/>
          <w:lang w:val="ka-GE" w:eastAsia="ru-RU"/>
        </w:rPr>
        <w:t xml:space="preserve">სანიაღვრე სისტემების მშენებლობა-რეაბილიტაციის  </w:t>
      </w:r>
      <w:r w:rsidR="004B7D7A" w:rsidRPr="00E504FF">
        <w:rPr>
          <w:rFonts w:ascii="Sylfaen" w:eastAsiaTheme="minorEastAsia" w:hAnsi="Sylfaen" w:cs="LitNusx"/>
          <w:b/>
          <w:noProof/>
          <w:lang w:val="ka-GE" w:eastAsia="ru-RU"/>
        </w:rPr>
        <w:t>ქვე</w:t>
      </w:r>
      <w:r w:rsidRPr="00E504FF">
        <w:rPr>
          <w:rFonts w:ascii="Sylfaen" w:eastAsiaTheme="minorEastAsia" w:hAnsi="Sylfaen" w:cs="LitNusx"/>
          <w:b/>
          <w:noProof/>
          <w:lang w:val="ka-GE" w:eastAsia="ru-RU"/>
        </w:rPr>
        <w:t xml:space="preserve">პროგრამის ფარგლებში </w:t>
      </w:r>
      <w:r w:rsidRPr="00E504FF">
        <w:rPr>
          <w:rFonts w:ascii="Sylfaen" w:eastAsia="Arial Unicode MS" w:hAnsi="Sylfaen" w:cs="Arial Unicode MS"/>
          <w:lang w:val="ka-GE" w:eastAsia="ru-RU"/>
        </w:rPr>
        <w:t>მიმდინარეობს  ბუნებრივი სასულეების ექსპლოატაცია,  სადაც პერიოდულად ხდება ბუნებრივი სასულეების ყელის გაწმენდა და რეაბილიტაცია.</w:t>
      </w:r>
      <w:r w:rsidRPr="00E504FF">
        <w:rPr>
          <w:rFonts w:ascii="Sylfaen" w:eastAsiaTheme="minorEastAsia" w:hAnsi="Sylfaen" w:cs="LitNusx"/>
          <w:b/>
          <w:noProof/>
          <w:lang w:val="ka-GE" w:eastAsia="ru-RU"/>
        </w:rPr>
        <w:t xml:space="preserve"> </w:t>
      </w:r>
      <w:r w:rsidR="0032775C" w:rsidRPr="00E504FF">
        <w:rPr>
          <w:rFonts w:ascii="Sylfaen" w:eastAsia="Arial Unicode MS" w:hAnsi="Sylfaen" w:cs="Arial Unicode MS"/>
          <w:lang w:val="ka-GE"/>
        </w:rPr>
        <w:t xml:space="preserve">დასრულებულია ბარნოვის ქუჩის მეორე შესახვევი #5-თან სანიაღვრე ქსელის მოწყობა და ახალგაზრდობის მე-7 შესახვევის ღვარსადენის მოწყობა. ცისფერყანწელთა ქუჩის #5-ში დაზინაბეული სანიაღვრე ქსელის რეაბილიტაცია. </w:t>
      </w:r>
    </w:p>
    <w:p w:rsidR="006D79AA" w:rsidRPr="00E504FF" w:rsidRDefault="0032775C" w:rsidP="0032775C">
      <w:pPr>
        <w:spacing w:line="360" w:lineRule="auto"/>
        <w:ind w:left="-360" w:right="-248" w:firstLine="360"/>
        <w:jc w:val="both"/>
        <w:rPr>
          <w:rFonts w:ascii="Sylfaen" w:eastAsiaTheme="minorEastAsia" w:hAnsi="Sylfaen" w:cs="LitNusx"/>
          <w:b/>
          <w:noProof/>
          <w:lang w:val="ka-GE" w:eastAsia="ru-RU"/>
        </w:rPr>
      </w:pPr>
      <w:r w:rsidRPr="00E504FF">
        <w:rPr>
          <w:rFonts w:ascii="Sylfaen" w:eastAsia="Arial Unicode MS" w:hAnsi="Sylfaen" w:cs="Arial Unicode MS"/>
          <w:lang w:val="ka-GE"/>
        </w:rPr>
        <w:t>მიმდინარეობს ავტომშენებლის გამზირზე, მდინარე ორასკურას კალაპოტის (კერძო კორპორაცია "ჰუალინგ ჯგუფის" ოფისის წინ) რეკონსტრუქცია - რეაბილიტაცია(გამტარუნარიანობის გაზრდა).</w:t>
      </w:r>
    </w:p>
    <w:p w:rsidR="00514EB8" w:rsidRPr="00E504FF" w:rsidRDefault="0045593F" w:rsidP="00514EB8">
      <w:pPr>
        <w:spacing w:line="360" w:lineRule="auto"/>
        <w:ind w:left="-360" w:right="-248" w:firstLine="360"/>
        <w:jc w:val="both"/>
        <w:rPr>
          <w:rFonts w:ascii="Sylfaen" w:eastAsiaTheme="minorEastAsia" w:hAnsi="Sylfaen" w:cs="LitNusx"/>
          <w:noProof/>
          <w:lang w:val="ka-GE" w:eastAsia="ru-RU"/>
        </w:rPr>
      </w:pPr>
      <w:r w:rsidRPr="00E504FF">
        <w:rPr>
          <w:rFonts w:ascii="Sylfaen" w:eastAsiaTheme="minorEastAsia" w:hAnsi="Sylfaen" w:cs="LitNusx"/>
          <w:b/>
          <w:noProof/>
          <w:lang w:val="ka-GE" w:eastAsia="ru-RU"/>
        </w:rPr>
        <w:lastRenderedPageBreak/>
        <w:t xml:space="preserve">საგზაო ნიშნები და უსაფრთხოების ქვეპროგრამის ფარგლებში </w:t>
      </w:r>
      <w:r w:rsidR="00514EB8" w:rsidRPr="00E504FF">
        <w:rPr>
          <w:rFonts w:ascii="Sylfaen" w:eastAsiaTheme="minorEastAsia" w:hAnsi="Sylfaen" w:cs="LitNusx"/>
          <w:noProof/>
          <w:lang w:val="ka-GE" w:eastAsia="ru-RU"/>
        </w:rPr>
        <w:t>დამონტაჟდა 124 ც ავტოსაგზაო მარეგურილებელი ნიშანი. გარემონტდა სკვერების ატრაქციონი ქალაქის 11 უბანზე. დაიხაზა 5800 მეტრი ღერზულა ხაზი ,50 საფეხმავლო გადასასვლელი, (ე.წ. „ზებრა“)საერთო ფართით 270 მ/კვ.  შეიღება 5400 მეტრი გაზონის კიდე.2764 მეტრი ავტოსადგომის ხაზი. დაყენდა 13 ახალი განათების 6 მეტრიანი და 69 საგზაო ნიშნების 4 მეტრიანი ბოძი, შეიღება 29 გარეგანათების ბოძი.</w:t>
      </w:r>
    </w:p>
    <w:p w:rsidR="009D7267" w:rsidRPr="00E504FF" w:rsidRDefault="009D7267" w:rsidP="00514EB8">
      <w:pPr>
        <w:spacing w:line="360" w:lineRule="auto"/>
        <w:ind w:left="-360" w:right="-248" w:firstLine="360"/>
        <w:jc w:val="both"/>
        <w:rPr>
          <w:rFonts w:ascii="Sylfaen" w:hAnsi="Sylfaen"/>
          <w:noProof/>
          <w:lang w:val="ka-GE"/>
        </w:rPr>
      </w:pPr>
      <w:r w:rsidRPr="00E504FF">
        <w:rPr>
          <w:rFonts w:ascii="Sylfaen" w:hAnsi="Sylfaen"/>
          <w:b/>
          <w:noProof/>
          <w:lang w:val="ka-GE"/>
        </w:rPr>
        <w:t xml:space="preserve">გარე განათების </w:t>
      </w:r>
      <w:r w:rsidRPr="00E504FF">
        <w:rPr>
          <w:rFonts w:ascii="Sylfaen" w:hAnsi="Sylfaen"/>
          <w:noProof/>
          <w:lang w:val="ka-GE"/>
        </w:rPr>
        <w:t xml:space="preserve">პროგრამის </w:t>
      </w:r>
      <w:r w:rsidRPr="00E504FF">
        <w:rPr>
          <w:rFonts w:ascii="Sylfaen" w:hAnsi="Sylfaen"/>
          <w:b/>
          <w:noProof/>
          <w:lang w:val="ka-GE"/>
        </w:rPr>
        <w:t xml:space="preserve"> </w:t>
      </w:r>
      <w:r w:rsidRPr="00E504FF">
        <w:rPr>
          <w:rFonts w:ascii="Sylfaen" w:hAnsi="Sylfaen"/>
          <w:noProof/>
          <w:lang w:val="ka-GE"/>
        </w:rPr>
        <w:t xml:space="preserve">საკასო შესრულებამ </w:t>
      </w:r>
      <w:r w:rsidR="0058371F" w:rsidRPr="00E504FF">
        <w:rPr>
          <w:rFonts w:ascii="Sylfaen" w:hAnsi="Sylfaen"/>
          <w:noProof/>
          <w:lang w:val="ka-GE"/>
        </w:rPr>
        <w:t>1514,3</w:t>
      </w:r>
      <w:r w:rsidRPr="00E504FF">
        <w:rPr>
          <w:rFonts w:ascii="Sylfaen" w:hAnsi="Sylfaen"/>
          <w:noProof/>
          <w:lang w:val="ka-GE"/>
        </w:rPr>
        <w:t xml:space="preserve"> ათასი ლარი შეადგინა.</w:t>
      </w:r>
      <w:r w:rsidR="0058371F" w:rsidRPr="00E504FF">
        <w:rPr>
          <w:rFonts w:ascii="Sylfaen" w:hAnsi="Sylfaen"/>
          <w:noProof/>
          <w:lang w:val="ka-GE"/>
        </w:rPr>
        <w:t xml:space="preserve"> </w:t>
      </w:r>
      <w:r w:rsidRPr="00E504FF">
        <w:rPr>
          <w:rFonts w:ascii="Sylfaen" w:hAnsi="Sylfaen"/>
          <w:noProof/>
          <w:lang w:val="ka-GE"/>
        </w:rPr>
        <w:t>(</w:t>
      </w:r>
      <w:r w:rsidR="00125D7C" w:rsidRPr="00E504FF">
        <w:rPr>
          <w:rFonts w:ascii="Sylfaen" w:hAnsi="Sylfaen"/>
          <w:noProof/>
          <w:lang w:val="ka-GE"/>
        </w:rPr>
        <w:t>71,0</w:t>
      </w:r>
      <w:r w:rsidRPr="00E504FF">
        <w:rPr>
          <w:rFonts w:ascii="Sylfaen" w:hAnsi="Sylfaen"/>
          <w:noProof/>
          <w:lang w:val="ka-GE"/>
        </w:rPr>
        <w:t>%)</w:t>
      </w:r>
    </w:p>
    <w:p w:rsidR="009D7267" w:rsidRPr="00E504FF" w:rsidRDefault="009D7267" w:rsidP="00514EB8">
      <w:pPr>
        <w:spacing w:line="360" w:lineRule="auto"/>
        <w:ind w:left="-360" w:right="-248" w:firstLine="360"/>
        <w:jc w:val="both"/>
        <w:rPr>
          <w:rFonts w:ascii="Sylfaen" w:eastAsiaTheme="minorEastAsia" w:hAnsi="Sylfaen" w:cs="LitNusx"/>
          <w:noProof/>
          <w:lang w:val="ka-GE" w:eastAsia="ru-RU"/>
        </w:rPr>
      </w:pPr>
      <w:r w:rsidRPr="00E504FF">
        <w:rPr>
          <w:rFonts w:ascii="Sylfaen" w:hAnsi="Sylfaen" w:cs="Sylfaen"/>
          <w:b/>
          <w:bCs/>
          <w:lang w:val="ka-GE"/>
        </w:rPr>
        <w:t xml:space="preserve">გარე განათების ქსელის ექსპლუატაციისა და კაპიტალური დაბანდებები გარე განათების სფეროში </w:t>
      </w:r>
      <w:r w:rsidRPr="00E504FF">
        <w:rPr>
          <w:rFonts w:ascii="Sylfaen" w:hAnsi="Sylfaen" w:cs="Sylfaen"/>
          <w:bCs/>
          <w:lang w:val="ka-GE"/>
        </w:rPr>
        <w:t>ქვეპროგრამების ფარგლებში</w:t>
      </w:r>
      <w:r w:rsidRPr="00E504FF">
        <w:rPr>
          <w:rFonts w:ascii="Sylfaen" w:hAnsi="Sylfaen"/>
          <w:noProof/>
          <w:lang w:val="ka-GE"/>
        </w:rPr>
        <w:t xml:space="preserve"> </w:t>
      </w:r>
      <w:r w:rsidR="00514EB8" w:rsidRPr="00E504FF">
        <w:rPr>
          <w:rFonts w:ascii="Sylfaen" w:eastAsiaTheme="minorEastAsia" w:hAnsi="Sylfaen" w:cs="LitNusx"/>
          <w:noProof/>
          <w:lang w:val="ka-GE" w:eastAsia="ru-RU"/>
        </w:rPr>
        <w:t>შეიცვალა 375ც (150</w:t>
      </w:r>
      <w:r w:rsidR="00DD7C79" w:rsidRPr="00E504FF">
        <w:rPr>
          <w:rFonts w:ascii="Sylfaen" w:eastAsiaTheme="minorEastAsia" w:hAnsi="Sylfaen" w:cs="LitNusx"/>
          <w:noProof/>
          <w:lang w:val="ka-GE" w:eastAsia="ru-RU"/>
        </w:rPr>
        <w:t xml:space="preserve"> </w:t>
      </w:r>
      <w:r w:rsidR="00514EB8" w:rsidRPr="00E504FF">
        <w:rPr>
          <w:rFonts w:ascii="Sylfaen" w:eastAsiaTheme="minorEastAsia" w:hAnsi="Sylfaen" w:cs="LitNusx"/>
          <w:noProof/>
          <w:lang w:val="ka-GE" w:eastAsia="ru-RU"/>
        </w:rPr>
        <w:t>ვტ) ნატრიუმიანი ნათურა, 220</w:t>
      </w:r>
      <w:r w:rsidR="00DD7C79" w:rsidRPr="00E504FF">
        <w:rPr>
          <w:rFonts w:ascii="Sylfaen" w:eastAsiaTheme="minorEastAsia" w:hAnsi="Sylfaen" w:cs="LitNusx"/>
          <w:noProof/>
          <w:lang w:val="ka-GE" w:eastAsia="ru-RU"/>
        </w:rPr>
        <w:t xml:space="preserve"> </w:t>
      </w:r>
      <w:r w:rsidR="00514EB8" w:rsidRPr="00E504FF">
        <w:rPr>
          <w:rFonts w:ascii="Sylfaen" w:eastAsiaTheme="minorEastAsia" w:hAnsi="Sylfaen" w:cs="LitNusx"/>
          <w:noProof/>
          <w:lang w:val="ka-GE" w:eastAsia="ru-RU"/>
        </w:rPr>
        <w:t>დროსელი(150ვტ), 230ც იმპულსურ გამშვები, 67ც კონტაქტორი, 95ც ავტომატური ამომრთველი, 142ც ლედ ნათურა დიოდური (10</w:t>
      </w:r>
      <w:r w:rsidR="00DD7C79" w:rsidRPr="00E504FF">
        <w:rPr>
          <w:rFonts w:ascii="Sylfaen" w:eastAsiaTheme="minorEastAsia" w:hAnsi="Sylfaen" w:cs="LitNusx"/>
          <w:noProof/>
          <w:lang w:val="ka-GE" w:eastAsia="ru-RU"/>
        </w:rPr>
        <w:t xml:space="preserve"> </w:t>
      </w:r>
      <w:r w:rsidR="00514EB8" w:rsidRPr="00E504FF">
        <w:rPr>
          <w:rFonts w:ascii="Sylfaen" w:eastAsiaTheme="minorEastAsia" w:hAnsi="Sylfaen" w:cs="LitNusx"/>
          <w:noProof/>
          <w:lang w:val="ka-GE" w:eastAsia="ru-RU"/>
        </w:rPr>
        <w:t>ვტ), 337 მეტრი სპილენძის კაბელი 2x2.5 მმ2. 400 მეტრი სპილენძის კაბელი 2x1.5 მმ2. 324 მეტრი ალუმინის კაბელი 2x2.5 მმ2. 46ც. ფასადის მინათების პერიმეტრული სანათი, 29 ჰალოგენი (150ვტ.) ჩანაცვლდა 375ც ნატრიუმიანი ნათურა დიოდური კონსოლული 90ვტ სანათით. დამონტაჟდა 143ც. ლედ ნათურა დიოდური (20</w:t>
      </w:r>
      <w:r w:rsidR="00DD7C79" w:rsidRPr="00E504FF">
        <w:rPr>
          <w:rFonts w:ascii="Sylfaen" w:eastAsiaTheme="minorEastAsia" w:hAnsi="Sylfaen" w:cs="LitNusx"/>
          <w:noProof/>
          <w:lang w:val="ka-GE" w:eastAsia="ru-RU"/>
        </w:rPr>
        <w:t xml:space="preserve"> </w:t>
      </w:r>
      <w:r w:rsidR="00514EB8" w:rsidRPr="00E504FF">
        <w:rPr>
          <w:rFonts w:ascii="Sylfaen" w:eastAsiaTheme="minorEastAsia" w:hAnsi="Sylfaen" w:cs="LitNusx"/>
          <w:noProof/>
          <w:lang w:val="ka-GE" w:eastAsia="ru-RU"/>
        </w:rPr>
        <w:t>ვტ), 64ც. ფასადის მინათების (თეთრი) (20ვტ). 12ც დიოდური ნათურა (120 ვტ.), 21ც. ფასადის მინათების (10ვტ.) სანათი.189ც ფასადის მინათების (50ვტ.) 24 ფასადის მინათების (20ვტ.) სანათი (ლურჯი). 400 მეტრი გოფრირებული მილი.82ც.ფასადის სანათი(მწვანე), 14 ფოტორელე, 60 იმპულსური გამშვები. 17</w:t>
      </w:r>
      <w:r w:rsidR="00DD7C79" w:rsidRPr="00E504FF">
        <w:rPr>
          <w:rFonts w:ascii="Sylfaen" w:eastAsiaTheme="minorEastAsia" w:hAnsi="Sylfaen" w:cs="LitNusx"/>
          <w:noProof/>
          <w:lang w:val="ka-GE" w:eastAsia="ru-RU"/>
        </w:rPr>
        <w:t xml:space="preserve"> </w:t>
      </w:r>
      <w:r w:rsidR="00514EB8" w:rsidRPr="00E504FF">
        <w:rPr>
          <w:rFonts w:ascii="Sylfaen" w:eastAsiaTheme="minorEastAsia" w:hAnsi="Sylfaen" w:cs="LitNusx"/>
          <w:noProof/>
          <w:lang w:val="ka-GE" w:eastAsia="ru-RU"/>
        </w:rPr>
        <w:t>ც.</w:t>
      </w:r>
      <w:r w:rsidR="00DD7C79" w:rsidRPr="00E504FF">
        <w:rPr>
          <w:rFonts w:ascii="Sylfaen" w:eastAsiaTheme="minorEastAsia" w:hAnsi="Sylfaen" w:cs="LitNusx"/>
          <w:noProof/>
          <w:lang w:val="ka-GE" w:eastAsia="ru-RU"/>
        </w:rPr>
        <w:t xml:space="preserve"> </w:t>
      </w:r>
      <w:r w:rsidR="00514EB8" w:rsidRPr="00E504FF">
        <w:rPr>
          <w:rFonts w:ascii="Sylfaen" w:eastAsiaTheme="minorEastAsia" w:hAnsi="Sylfaen" w:cs="LitNusx"/>
          <w:noProof/>
          <w:lang w:val="ka-GE" w:eastAsia="ru-RU"/>
        </w:rPr>
        <w:t>ფასადის მინათების (50ვტ.) ლედ-სანათი., 10ც. ფასადის მინათების (20ვტ.) სანათი (ლურჯი</w:t>
      </w:r>
      <w:r w:rsidR="00DD7C79" w:rsidRPr="00E504FF">
        <w:rPr>
          <w:rFonts w:ascii="Sylfaen" w:eastAsiaTheme="minorEastAsia" w:hAnsi="Sylfaen" w:cs="LitNusx"/>
          <w:noProof/>
          <w:lang w:val="ka-GE" w:eastAsia="ru-RU"/>
        </w:rPr>
        <w:t>)</w:t>
      </w:r>
      <w:r w:rsidR="00514EB8" w:rsidRPr="00E504FF">
        <w:rPr>
          <w:rFonts w:ascii="Sylfaen" w:eastAsiaTheme="minorEastAsia" w:hAnsi="Sylfaen" w:cs="LitNusx"/>
          <w:noProof/>
          <w:lang w:val="ka-GE" w:eastAsia="ru-RU"/>
        </w:rPr>
        <w:t xml:space="preserve"> 7ც. დროის რელე. 14ც. ფასადის ლედ სანათი (150ვტ.). 1ც. ფასადის ლედ სანათი (300ვტ.). 21ც მეტალოჰალოგენი</w:t>
      </w:r>
      <w:r w:rsidR="00DD7C79" w:rsidRPr="00E504FF">
        <w:rPr>
          <w:rFonts w:ascii="Sylfaen" w:eastAsiaTheme="minorEastAsia" w:hAnsi="Sylfaen" w:cs="LitNusx"/>
          <w:noProof/>
          <w:lang w:val="ka-GE" w:eastAsia="ru-RU"/>
        </w:rPr>
        <w:t xml:space="preserve"> </w:t>
      </w:r>
      <w:r w:rsidR="00514EB8" w:rsidRPr="00E504FF">
        <w:rPr>
          <w:rFonts w:ascii="Sylfaen" w:eastAsiaTheme="minorEastAsia" w:hAnsi="Sylfaen" w:cs="LitNusx"/>
          <w:noProof/>
          <w:lang w:val="ka-GE" w:eastAsia="ru-RU"/>
        </w:rPr>
        <w:t>(150ვტ). დამონტაჟდა ახალი მრიცხველი 1ც. (სამფაზიანი) 6ც (ფაზა/ნოლი).</w:t>
      </w:r>
    </w:p>
    <w:p w:rsidR="000337F7" w:rsidRPr="00E504FF" w:rsidRDefault="00E92016" w:rsidP="00E92016">
      <w:pPr>
        <w:spacing w:line="360" w:lineRule="auto"/>
        <w:ind w:left="-450" w:firstLine="567"/>
        <w:jc w:val="both"/>
        <w:rPr>
          <w:rFonts w:ascii="Sylfaen" w:hAnsi="Sylfaen" w:cs="Sylfaen"/>
          <w:noProof/>
          <w:lang w:val="ka-GE"/>
        </w:rPr>
      </w:pPr>
      <w:r w:rsidRPr="00E504FF">
        <w:rPr>
          <w:rFonts w:ascii="Sylfaen" w:hAnsi="Sylfaen" w:cs="Sylfaen"/>
          <w:b/>
          <w:noProof/>
          <w:lang w:val="ka-GE"/>
        </w:rPr>
        <w:t>მშენებლობა, ავარიული ობიექტებისა და შენობების რეაბილიტაცია</w:t>
      </w:r>
      <w:r w:rsidR="000337F7" w:rsidRPr="00E504FF">
        <w:rPr>
          <w:rFonts w:ascii="Sylfaen" w:hAnsi="Sylfaen" w:cs="Sylfaen"/>
          <w:noProof/>
          <w:lang w:val="ka-GE"/>
        </w:rPr>
        <w:t xml:space="preserve">  დაფინანსდა 1632,9</w:t>
      </w:r>
      <w:r w:rsidRPr="00E504FF">
        <w:rPr>
          <w:rFonts w:ascii="Sylfaen" w:hAnsi="Sylfaen" w:cs="Sylfaen"/>
          <w:noProof/>
          <w:lang w:val="ka-GE"/>
        </w:rPr>
        <w:t xml:space="preserve"> ათასი ლარით, გეგმა - </w:t>
      </w:r>
      <w:r w:rsidR="00125D7C" w:rsidRPr="00E504FF">
        <w:rPr>
          <w:rFonts w:ascii="Sylfaen" w:hAnsi="Sylfaen" w:cs="Sylfaen"/>
          <w:noProof/>
          <w:lang w:val="ka-GE"/>
        </w:rPr>
        <w:t>1790,0 ათ ლარი შესრულდა  91,2</w:t>
      </w:r>
      <w:r w:rsidRPr="00E504FF">
        <w:rPr>
          <w:rFonts w:ascii="Sylfaen" w:hAnsi="Sylfaen" w:cs="Sylfaen"/>
          <w:noProof/>
          <w:lang w:val="ka-GE"/>
        </w:rPr>
        <w:t xml:space="preserve">%-ით. </w:t>
      </w:r>
    </w:p>
    <w:p w:rsidR="0015614A" w:rsidRPr="00E504FF" w:rsidRDefault="00E92016" w:rsidP="0015614A">
      <w:pPr>
        <w:spacing w:line="360" w:lineRule="auto"/>
        <w:ind w:left="-450" w:firstLine="567"/>
        <w:jc w:val="both"/>
        <w:rPr>
          <w:rFonts w:ascii="Sylfaen" w:hAnsi="Sylfaen"/>
          <w:lang w:val="ka-GE"/>
        </w:rPr>
      </w:pPr>
      <w:r w:rsidRPr="00E504FF">
        <w:rPr>
          <w:rFonts w:ascii="Sylfaen" w:hAnsi="Sylfaen"/>
          <w:b/>
          <w:lang w:val="ka-GE"/>
        </w:rPr>
        <w:t xml:space="preserve">სოციალურად დაუცველი ოჯახების, ავარიული საცხოვრებელი სახლების რეაბილიტაციის </w:t>
      </w:r>
      <w:r w:rsidRPr="00E504FF">
        <w:rPr>
          <w:rFonts w:ascii="Sylfaen" w:hAnsi="Sylfaen"/>
          <w:lang w:val="ka-GE"/>
        </w:rPr>
        <w:t xml:space="preserve">ქვეპროგრამის ფარგლებში </w:t>
      </w:r>
      <w:r w:rsidR="0015614A" w:rsidRPr="00E504FF">
        <w:rPr>
          <w:rFonts w:ascii="Sylfaen" w:hAnsi="Sylfaen"/>
          <w:lang w:val="ka-GE"/>
        </w:rPr>
        <w:t>აღნიშნული პროგრამის ფარგლებში 2021 წელს დასრულდა 23 ავარიულ სახურავიანი სახლის რეაბილიტაცია. 2021 წელს გამოცხადებული ტენდერის ფარგლებში განხორციელდა 4 ავარიულ სახურავიანი სახლის რეაბილიტაცია (ყაზბეგის ქ. N49, ყაზბეგის 1-ლი ჩიხი N3, რიონჰესის ქუჩა N11 და წყაროს ქუჩა N3).</w:t>
      </w:r>
    </w:p>
    <w:p w:rsidR="006D79AA" w:rsidRPr="00E504FF" w:rsidRDefault="006D79AA" w:rsidP="0015614A">
      <w:pPr>
        <w:spacing w:line="360" w:lineRule="auto"/>
        <w:ind w:left="-450" w:firstLine="567"/>
        <w:jc w:val="both"/>
        <w:rPr>
          <w:rFonts w:ascii="Sylfaen" w:eastAsia="Arial Unicode MS" w:hAnsi="Sylfaen" w:cs="Arial Unicode MS"/>
          <w:b/>
          <w:lang w:val="ka-GE" w:eastAsia="ru-RU"/>
        </w:rPr>
      </w:pPr>
      <w:r w:rsidRPr="00E504FF">
        <w:rPr>
          <w:rFonts w:ascii="Sylfaen" w:eastAsia="Arial Unicode MS" w:hAnsi="Sylfaen" w:cs="Arial Unicode MS"/>
          <w:b/>
          <w:lang w:val="ka-GE" w:eastAsia="ru-RU"/>
        </w:rPr>
        <w:t xml:space="preserve">საყრდენი კედლების მშენებლობა-რეაბილიტაციის </w:t>
      </w:r>
      <w:r w:rsidR="00E92016" w:rsidRPr="00E504FF">
        <w:rPr>
          <w:rFonts w:ascii="Sylfaen" w:eastAsia="Arial Unicode MS" w:hAnsi="Sylfaen" w:cs="Arial Unicode MS"/>
          <w:b/>
          <w:lang w:val="ka-GE" w:eastAsia="ru-RU"/>
        </w:rPr>
        <w:t>ქვე</w:t>
      </w:r>
      <w:r w:rsidRPr="00E504FF">
        <w:rPr>
          <w:rFonts w:ascii="Sylfaen" w:eastAsia="Arial Unicode MS" w:hAnsi="Sylfaen" w:cs="Arial Unicode MS"/>
          <w:b/>
          <w:lang w:val="ka-GE" w:eastAsia="ru-RU"/>
        </w:rPr>
        <w:t>პროგრამით განსაზღვრული სამუშაოები</w:t>
      </w:r>
      <w:r w:rsidR="00E92016" w:rsidRPr="00E504FF">
        <w:rPr>
          <w:rFonts w:ascii="Sylfaen" w:eastAsia="Arial Unicode MS" w:hAnsi="Sylfaen" w:cs="Arial Unicode MS"/>
          <w:b/>
          <w:lang w:val="ka-GE" w:eastAsia="ru-RU"/>
        </w:rPr>
        <w:t>დან</w:t>
      </w:r>
      <w:r w:rsidR="0015614A" w:rsidRPr="00E504FF">
        <w:rPr>
          <w:rFonts w:ascii="Sylfaen" w:eastAsia="Arial Unicode MS" w:hAnsi="Sylfaen" w:cs="Arial Unicode MS"/>
          <w:b/>
          <w:lang w:val="ka-GE" w:eastAsia="ru-RU"/>
        </w:rPr>
        <w:t xml:space="preserve"> </w:t>
      </w:r>
      <w:r w:rsidRPr="00E504FF">
        <w:rPr>
          <w:rFonts w:ascii="Sylfaen" w:eastAsia="Arial Unicode MS" w:hAnsi="Sylfaen" w:cs="Arial Unicode MS"/>
          <w:lang w:val="ka-GE" w:eastAsia="ru-RU"/>
        </w:rPr>
        <w:t>2021 წელში გადმოვიდა და დასრულდა  პეტრიწის ქუჩის</w:t>
      </w:r>
      <w:r w:rsidR="00E92016" w:rsidRPr="00E504FF">
        <w:rPr>
          <w:rFonts w:ascii="Sylfaen" w:eastAsia="Arial Unicode MS" w:hAnsi="Sylfaen" w:cs="Arial Unicode MS"/>
          <w:lang w:val="ka-GE" w:eastAsia="ru-RU"/>
        </w:rPr>
        <w:t xml:space="preserve"> N</w:t>
      </w:r>
      <w:r w:rsidRPr="00E504FF">
        <w:rPr>
          <w:rFonts w:ascii="Sylfaen" w:eastAsia="Arial Unicode MS" w:hAnsi="Sylfaen" w:cs="Arial Unicode MS"/>
          <w:lang w:val="ka-GE" w:eastAsia="ru-RU"/>
        </w:rPr>
        <w:t>14-სა და</w:t>
      </w:r>
      <w:r w:rsidR="00E92016" w:rsidRPr="00E504FF">
        <w:rPr>
          <w:rFonts w:ascii="Sylfaen" w:eastAsia="Arial Unicode MS" w:hAnsi="Sylfaen" w:cs="Arial Unicode MS"/>
          <w:lang w:val="ka-GE" w:eastAsia="ru-RU"/>
        </w:rPr>
        <w:t xml:space="preserve"> N</w:t>
      </w:r>
      <w:r w:rsidRPr="00E504FF">
        <w:rPr>
          <w:rFonts w:ascii="Sylfaen" w:eastAsia="Arial Unicode MS" w:hAnsi="Sylfaen" w:cs="Arial Unicode MS"/>
          <w:lang w:val="ka-GE" w:eastAsia="ru-RU"/>
        </w:rPr>
        <w:t>20-ს შორის</w:t>
      </w:r>
      <w:r w:rsidR="00E92016" w:rsidRPr="00E504FF">
        <w:rPr>
          <w:rFonts w:ascii="Sylfaen" w:eastAsia="Arial Unicode MS" w:hAnsi="Sylfaen" w:cs="Arial Unicode MS"/>
          <w:lang w:val="ka-GE" w:eastAsia="ru-RU"/>
        </w:rPr>
        <w:t>ა</w:t>
      </w:r>
      <w:r w:rsidRPr="00E504FF">
        <w:rPr>
          <w:rFonts w:ascii="Sylfaen" w:eastAsia="Arial Unicode MS" w:hAnsi="Sylfaen" w:cs="Arial Unicode MS"/>
          <w:lang w:val="ka-GE" w:eastAsia="ru-RU"/>
        </w:rPr>
        <w:t xml:space="preserve"> და სოლომონ მეორეს ქუჩის</w:t>
      </w:r>
      <w:r w:rsidR="00E92016" w:rsidRPr="00E504FF">
        <w:rPr>
          <w:rFonts w:ascii="Sylfaen" w:eastAsia="Arial Unicode MS" w:hAnsi="Sylfaen" w:cs="Arial Unicode MS"/>
          <w:lang w:val="ka-GE" w:eastAsia="ru-RU"/>
        </w:rPr>
        <w:t xml:space="preserve"> N</w:t>
      </w:r>
      <w:r w:rsidRPr="00E504FF">
        <w:rPr>
          <w:rFonts w:ascii="Sylfaen" w:eastAsia="Arial Unicode MS" w:hAnsi="Sylfaen" w:cs="Arial Unicode MS"/>
          <w:lang w:val="ka-GE" w:eastAsia="ru-RU"/>
        </w:rPr>
        <w:t xml:space="preserve">67-თან საყრდენი კედლების მოწყობა. </w:t>
      </w:r>
      <w:r w:rsidR="00E92016" w:rsidRPr="00E504FF">
        <w:rPr>
          <w:rFonts w:ascii="Sylfaen" w:eastAsia="Arial Unicode MS" w:hAnsi="Sylfaen" w:cs="Arial Unicode MS"/>
          <w:lang w:val="ka-GE" w:eastAsia="ru-RU"/>
        </w:rPr>
        <w:t xml:space="preserve">აგრეთვე მოეწყო </w:t>
      </w:r>
      <w:r w:rsidRPr="00E504FF">
        <w:rPr>
          <w:rFonts w:ascii="Sylfaen" w:eastAsia="Arial Unicode MS" w:hAnsi="Sylfaen" w:cs="Arial Unicode MS"/>
          <w:lang w:val="ka-GE" w:eastAsia="ru-RU"/>
        </w:rPr>
        <w:t xml:space="preserve">ასლანიკაშვილის ქუჩის N22 საყრდენი </w:t>
      </w:r>
      <w:r w:rsidR="00E92016" w:rsidRPr="00E504FF">
        <w:rPr>
          <w:rFonts w:ascii="Sylfaen" w:eastAsia="Arial Unicode MS" w:hAnsi="Sylfaen" w:cs="Arial Unicode MS"/>
          <w:lang w:val="ka-GE" w:eastAsia="ru-RU"/>
        </w:rPr>
        <w:t>კედლი.</w:t>
      </w:r>
      <w:r w:rsidR="00E92016" w:rsidRPr="00E504FF">
        <w:rPr>
          <w:rFonts w:ascii="Sylfaen" w:eastAsia="Arial Unicode MS" w:hAnsi="Sylfaen" w:cs="Arial Unicode MS"/>
          <w:b/>
          <w:lang w:val="ka-GE" w:eastAsia="ru-RU"/>
        </w:rPr>
        <w:t xml:space="preserve"> </w:t>
      </w:r>
      <w:r w:rsidRPr="00E504FF">
        <w:rPr>
          <w:rFonts w:ascii="Sylfaen" w:eastAsia="Arial Unicode MS" w:hAnsi="Sylfaen" w:cs="Arial Unicode MS"/>
          <w:lang w:val="ka-GE" w:eastAsia="ru-RU"/>
        </w:rPr>
        <w:t>მიმდინარეობს:</w:t>
      </w:r>
      <w:r w:rsidR="00E92016" w:rsidRPr="00E504FF">
        <w:rPr>
          <w:rFonts w:ascii="Sylfaen" w:eastAsia="Arial Unicode MS" w:hAnsi="Sylfaen" w:cs="Arial Unicode MS"/>
          <w:b/>
          <w:lang w:val="ka-GE" w:eastAsia="ru-RU"/>
        </w:rPr>
        <w:t xml:space="preserve"> </w:t>
      </w:r>
      <w:r w:rsidRPr="00E504FF">
        <w:rPr>
          <w:rFonts w:ascii="Sylfaen" w:eastAsia="Arial Unicode MS" w:hAnsi="Sylfaen" w:cs="Arial Unicode MS"/>
          <w:lang w:val="ka-GE" w:eastAsia="ru-RU"/>
        </w:rPr>
        <w:t>მწვანე ყვავილას ქუჩის N9ა საყრდენი კედელის მოწყობა  (საქართველოს მთავრობის 2020 წლის 31დეკემბრის N2685  განკარგულება</w:t>
      </w:r>
      <w:r w:rsidR="00E92016" w:rsidRPr="00E504FF">
        <w:rPr>
          <w:rFonts w:ascii="Sylfaen" w:eastAsia="Arial Unicode MS" w:hAnsi="Sylfaen" w:cs="Arial Unicode MS"/>
          <w:lang w:val="ka-GE" w:eastAsia="ru-RU"/>
        </w:rPr>
        <w:t>.</w:t>
      </w:r>
      <w:r w:rsidRPr="00E504FF">
        <w:rPr>
          <w:rFonts w:ascii="Sylfaen" w:eastAsia="Arial Unicode MS" w:hAnsi="Sylfaen" w:cs="Arial Unicode MS"/>
          <w:lang w:val="ka-GE" w:eastAsia="ru-RU"/>
        </w:rPr>
        <w:t xml:space="preserve"> </w:t>
      </w:r>
    </w:p>
    <w:p w:rsidR="0015614A" w:rsidRPr="00E504FF" w:rsidRDefault="006D79AA" w:rsidP="0015614A">
      <w:pPr>
        <w:spacing w:line="360" w:lineRule="auto"/>
        <w:ind w:left="-360" w:right="-248" w:firstLine="360"/>
        <w:jc w:val="both"/>
        <w:rPr>
          <w:rFonts w:ascii="Sylfaen" w:eastAsia="Arial Unicode MS" w:hAnsi="Sylfaen" w:cs="Arial Unicode MS"/>
          <w:lang w:val="ka-GE"/>
        </w:rPr>
      </w:pPr>
      <w:r w:rsidRPr="00E504FF">
        <w:rPr>
          <w:rFonts w:ascii="Sylfaen" w:eastAsia="Arial Unicode MS" w:hAnsi="Sylfaen" w:cs="Arial Unicode MS"/>
          <w:lang w:val="ka-GE" w:eastAsia="ru-RU"/>
        </w:rPr>
        <w:t xml:space="preserve"> </w:t>
      </w:r>
      <w:r w:rsidR="00E92016" w:rsidRPr="00E504FF">
        <w:rPr>
          <w:rFonts w:ascii="Sylfaen" w:eastAsia="Arial Unicode MS" w:hAnsi="Sylfaen" w:cs="Arial Unicode MS"/>
          <w:b/>
          <w:lang w:val="ka-GE"/>
        </w:rPr>
        <w:t>ადმინისტრაციული ორგანოების შენობების მშენებლობა რეკონსტრუქციის ქვეპროგრამის</w:t>
      </w:r>
      <w:r w:rsidR="00E43DC8" w:rsidRPr="00E504FF">
        <w:rPr>
          <w:rFonts w:ascii="Sylfaen" w:eastAsia="Arial Unicode MS" w:hAnsi="Sylfaen" w:cs="Arial Unicode MS"/>
          <w:b/>
          <w:lang w:val="ka-GE"/>
        </w:rPr>
        <w:t xml:space="preserve"> </w:t>
      </w:r>
      <w:r w:rsidR="00E92016" w:rsidRPr="00E504FF">
        <w:rPr>
          <w:rFonts w:ascii="Sylfaen" w:eastAsia="Arial Unicode MS" w:hAnsi="Sylfaen" w:cs="Arial Unicode MS"/>
          <w:b/>
          <w:lang w:val="ka-GE"/>
        </w:rPr>
        <w:t xml:space="preserve">ფარგლებში </w:t>
      </w:r>
      <w:r w:rsidR="00E92016" w:rsidRPr="00E504FF">
        <w:rPr>
          <w:rFonts w:ascii="Sylfaen" w:eastAsia="Arial Unicode MS" w:hAnsi="Sylfaen" w:cs="Arial Unicode MS"/>
          <w:lang w:val="ka-GE"/>
        </w:rPr>
        <w:t xml:space="preserve"> </w:t>
      </w:r>
      <w:r w:rsidR="0015614A" w:rsidRPr="00E504FF">
        <w:rPr>
          <w:rFonts w:ascii="Sylfaen" w:eastAsia="Arial Unicode MS" w:hAnsi="Sylfaen" w:cs="Arial Unicode MS"/>
          <w:lang w:val="ka-GE"/>
        </w:rPr>
        <w:t xml:space="preserve"> 2020 წლიდან გადმოვიდა და დასრულებულია გუმათის ამბულატორიის რეაბილიტაცია;  პროექტის ფარგლებში  გაკეთდა  და დასრულებულია ავტოპარკის მშენებლობა; ნაწილობრივ  </w:t>
      </w:r>
      <w:r w:rsidR="0015614A" w:rsidRPr="00E504FF">
        <w:rPr>
          <w:rFonts w:ascii="Sylfaen" w:eastAsia="Arial Unicode MS" w:hAnsi="Sylfaen" w:cs="Arial Unicode MS"/>
          <w:lang w:val="ka-GE"/>
        </w:rPr>
        <w:lastRenderedPageBreak/>
        <w:t xml:space="preserve">დასრულდა შ.პ.ს. „ქუთაისის N4 შერეული პოლიკლინიკის“ მე-2 სართულის სარემონტო სამუშაოები. მიმდინარეობს ქალაქ ქუთაისში ადმინისტრაციული ერთეულების შენობების (ავტოქარხანა, კახიონოური, მუხნარი, ნიკეა, საფიჩხია, უქიმერიონი, ძელქვიანი) რემონტი.  </w:t>
      </w:r>
    </w:p>
    <w:p w:rsidR="006D79AA" w:rsidRPr="00E504FF" w:rsidRDefault="0015614A" w:rsidP="0015614A">
      <w:pPr>
        <w:spacing w:line="360" w:lineRule="auto"/>
        <w:ind w:left="-360" w:right="-248" w:firstLine="360"/>
        <w:jc w:val="both"/>
        <w:rPr>
          <w:rFonts w:ascii="Sylfaen" w:eastAsia="Arial Unicode MS" w:hAnsi="Sylfaen" w:cs="Arial Unicode MS"/>
          <w:b/>
          <w:lang w:val="ka-GE"/>
        </w:rPr>
      </w:pPr>
      <w:r w:rsidRPr="00E504FF">
        <w:rPr>
          <w:rFonts w:ascii="Sylfaen" w:eastAsia="Arial Unicode MS" w:hAnsi="Sylfaen" w:cs="Arial Unicode MS"/>
          <w:lang w:val="ka-GE"/>
        </w:rPr>
        <w:t>მიმდინარეობს: თაბუკაშვილის ქუჩაზე "ვაკისუბნის" ადმინისტრაციული შენობის მშენებლობა- 149.0 ათ. ლარი.</w:t>
      </w:r>
    </w:p>
    <w:p w:rsidR="00E92016" w:rsidRPr="00E504FF" w:rsidRDefault="00E92016" w:rsidP="00E43DC8">
      <w:pPr>
        <w:spacing w:line="360" w:lineRule="auto"/>
        <w:ind w:left="-360" w:firstLine="360"/>
        <w:jc w:val="both"/>
        <w:rPr>
          <w:rFonts w:ascii="Sylfaen" w:hAnsi="Sylfaen"/>
          <w:noProof/>
          <w:lang w:val="ka-GE"/>
        </w:rPr>
      </w:pPr>
      <w:r w:rsidRPr="00E504FF">
        <w:rPr>
          <w:rFonts w:ascii="Sylfaen" w:hAnsi="Sylfaen" w:cs="Sylfaen"/>
          <w:b/>
          <w:noProof/>
          <w:lang w:val="ka-GE"/>
        </w:rPr>
        <w:t>ბინათმესაკუთრეთა ამხანაგობის განვითარების პროგრამის</w:t>
      </w:r>
      <w:r w:rsidRPr="00E504FF">
        <w:rPr>
          <w:rFonts w:ascii="Sylfaen" w:hAnsi="Sylfaen" w:cs="Sylfaen"/>
          <w:noProof/>
          <w:lang w:val="ka-GE"/>
        </w:rPr>
        <w:t xml:space="preserve"> </w:t>
      </w:r>
      <w:r w:rsidRPr="00E504FF">
        <w:rPr>
          <w:rFonts w:ascii="Sylfaen" w:hAnsi="Sylfaen"/>
          <w:noProof/>
          <w:lang w:val="ka-GE"/>
        </w:rPr>
        <w:t xml:space="preserve">საკასო შესრულება შეადგენს </w:t>
      </w:r>
      <w:r w:rsidR="00771B03" w:rsidRPr="00E504FF">
        <w:rPr>
          <w:rFonts w:ascii="Sylfaen" w:hAnsi="Sylfaen"/>
          <w:noProof/>
          <w:lang w:val="ka-GE"/>
        </w:rPr>
        <w:t xml:space="preserve">1112,9 </w:t>
      </w:r>
      <w:r w:rsidRPr="00E504FF">
        <w:rPr>
          <w:rFonts w:ascii="Sylfaen" w:hAnsi="Sylfaen"/>
          <w:noProof/>
          <w:lang w:val="ka-GE"/>
        </w:rPr>
        <w:t xml:space="preserve">ათას ლარს, გეგმა განისაზღვრა </w:t>
      </w:r>
      <w:r w:rsidR="00090B3B" w:rsidRPr="00E504FF">
        <w:rPr>
          <w:rFonts w:ascii="Sylfaen" w:hAnsi="Sylfaen"/>
          <w:noProof/>
          <w:lang w:val="ka-GE"/>
        </w:rPr>
        <w:t>1240,4</w:t>
      </w:r>
      <w:r w:rsidRPr="00E504FF">
        <w:rPr>
          <w:rFonts w:ascii="Sylfaen" w:hAnsi="Sylfaen"/>
          <w:noProof/>
          <w:lang w:val="ka-GE"/>
        </w:rPr>
        <w:t xml:space="preserve"> ათასი ლარით</w:t>
      </w:r>
      <w:r w:rsidR="00771B03" w:rsidRPr="00E504FF">
        <w:rPr>
          <w:rFonts w:ascii="Sylfaen" w:hAnsi="Sylfaen"/>
          <w:noProof/>
          <w:lang w:val="ka-GE"/>
        </w:rPr>
        <w:t xml:space="preserve"> </w:t>
      </w:r>
      <w:r w:rsidRPr="00E504FF">
        <w:rPr>
          <w:rFonts w:ascii="Sylfaen" w:hAnsi="Sylfaen"/>
          <w:noProof/>
          <w:lang w:val="ka-GE"/>
        </w:rPr>
        <w:t>(</w:t>
      </w:r>
      <w:r w:rsidR="00090B3B" w:rsidRPr="00E504FF">
        <w:rPr>
          <w:rFonts w:ascii="Sylfaen" w:hAnsi="Sylfaen"/>
          <w:noProof/>
          <w:lang w:val="ka-GE"/>
        </w:rPr>
        <w:t>89,7</w:t>
      </w:r>
      <w:r w:rsidRPr="00E504FF">
        <w:rPr>
          <w:rFonts w:ascii="Sylfaen" w:hAnsi="Sylfaen"/>
          <w:noProof/>
          <w:lang w:val="ka-GE"/>
        </w:rPr>
        <w:t>%).</w:t>
      </w:r>
    </w:p>
    <w:p w:rsidR="00AC4945" w:rsidRPr="00E504FF" w:rsidRDefault="00AC4945" w:rsidP="00E43DC8">
      <w:pPr>
        <w:spacing w:line="360" w:lineRule="auto"/>
        <w:ind w:left="-360" w:firstLine="360"/>
        <w:jc w:val="both"/>
        <w:rPr>
          <w:rFonts w:ascii="Sylfaen" w:hAnsi="Sylfaen"/>
          <w:noProof/>
          <w:lang w:val="ka-GE"/>
        </w:rPr>
      </w:pPr>
      <w:r w:rsidRPr="00E504FF">
        <w:rPr>
          <w:rFonts w:ascii="Sylfaen" w:hAnsi="Sylfaen"/>
          <w:b/>
          <w:noProof/>
          <w:lang w:val="ka-GE"/>
        </w:rPr>
        <w:t xml:space="preserve">მრავალბინიანი საცხოვრებელი სახლების ეზოების კეთილმოწყობის </w:t>
      </w:r>
      <w:r w:rsidRPr="00E504FF">
        <w:rPr>
          <w:rFonts w:ascii="Sylfaen" w:hAnsi="Sylfaen"/>
          <w:noProof/>
          <w:lang w:val="ka-GE"/>
        </w:rPr>
        <w:t>ფარგლებში დასრულდა 36 ეზოს მოწყობა-რეაბილიტაცია.</w:t>
      </w:r>
    </w:p>
    <w:p w:rsidR="00410F6B" w:rsidRPr="00E504FF" w:rsidRDefault="00410F6B" w:rsidP="00E43DC8">
      <w:pPr>
        <w:spacing w:line="360" w:lineRule="auto"/>
        <w:ind w:left="-360" w:firstLine="360"/>
        <w:jc w:val="both"/>
        <w:rPr>
          <w:rFonts w:ascii="Sylfaen" w:hAnsi="Sylfaen"/>
          <w:noProof/>
          <w:lang w:val="ka-GE"/>
        </w:rPr>
      </w:pPr>
      <w:r w:rsidRPr="00E504FF">
        <w:rPr>
          <w:rFonts w:ascii="Sylfaen" w:hAnsi="Sylfaen"/>
          <w:b/>
          <w:lang w:val="ka-GE"/>
        </w:rPr>
        <w:t xml:space="preserve">მრავალბინიანი საცხოვრებელი სახლების ლიფტების რეაბილიტაციის </w:t>
      </w:r>
      <w:r w:rsidR="00150E4E" w:rsidRPr="00E504FF">
        <w:rPr>
          <w:rFonts w:ascii="Sylfaen" w:hAnsi="Sylfaen"/>
          <w:lang w:val="ka-GE"/>
        </w:rPr>
        <w:t>ფარგლებში 13</w:t>
      </w:r>
      <w:r w:rsidRPr="00E504FF">
        <w:rPr>
          <w:rFonts w:ascii="Sylfaen" w:hAnsi="Sylfaen"/>
          <w:lang w:val="ka-GE"/>
        </w:rPr>
        <w:t xml:space="preserve"> ლიფტის რეაბილიტაციის სამუშაოები, კერძოდ: სულხან-საბას N99 პირველი სადარბაზო, სულხან-საბას N37 მესამე სადარბაზო, აღმაშენებლის გამზ. N140 მეორე სადარბაზო, მახვილაძის ქ. N17 პირველი სადარბაზო, თაბუკაშვილის ქ.  N205 მესამე სადარბაზო, ბუხაიძის ქ. N11 მესამე სადარბაზო, ბუხაიძის N11 მეორე სადარბაზო, ხარებავას ქ. N8 მეორე სადარბაზო, თაბუკაშვილის ქ.  N32 პირველი სადარბაზო, ნიკეას მე-2 შეს. N10 პირველი სადარბაზო.</w:t>
      </w:r>
      <w:r w:rsidR="00150E4E" w:rsidRPr="00E504FF">
        <w:rPr>
          <w:rFonts w:ascii="Sylfaen" w:hAnsi="Sylfaen"/>
          <w:lang w:val="ka-GE"/>
        </w:rPr>
        <w:t xml:space="preserve"> ზ. ჭავჭავაძის ქ. N20 მეორე სადარბაზო, დ. აღმაშენებლის გამზ. N112/3 პირველი სადარბაზო,</w:t>
      </w:r>
      <w:r w:rsidR="00150E4E" w:rsidRPr="00E504FF">
        <w:rPr>
          <w:bCs/>
          <w:lang w:val="ka-GE"/>
        </w:rPr>
        <w:t xml:space="preserve"> </w:t>
      </w:r>
      <w:r w:rsidR="00150E4E" w:rsidRPr="00E504FF">
        <w:rPr>
          <w:rFonts w:ascii="Sylfaen" w:hAnsi="Sylfaen" w:cs="Sylfaen"/>
          <w:bCs/>
          <w:lang w:val="ka-GE"/>
        </w:rPr>
        <w:t>ჟიული</w:t>
      </w:r>
      <w:r w:rsidR="00150E4E" w:rsidRPr="00E504FF">
        <w:rPr>
          <w:bCs/>
          <w:lang w:val="ka-GE"/>
        </w:rPr>
        <w:t xml:space="preserve"> </w:t>
      </w:r>
      <w:r w:rsidR="00150E4E" w:rsidRPr="00E504FF">
        <w:rPr>
          <w:rFonts w:ascii="Sylfaen" w:hAnsi="Sylfaen" w:cs="Sylfaen"/>
          <w:bCs/>
          <w:lang w:val="ka-GE"/>
        </w:rPr>
        <w:t>შარტავას</w:t>
      </w:r>
      <w:r w:rsidR="00150E4E" w:rsidRPr="00E504FF">
        <w:rPr>
          <w:bCs/>
          <w:lang w:val="ka-GE"/>
        </w:rPr>
        <w:t xml:space="preserve"> </w:t>
      </w:r>
      <w:r w:rsidR="00150E4E" w:rsidRPr="00E504FF">
        <w:rPr>
          <w:rFonts w:ascii="Sylfaen" w:hAnsi="Sylfaen" w:cs="Sylfaen"/>
          <w:bCs/>
          <w:lang w:val="ka-GE"/>
        </w:rPr>
        <w:t>ქ</w:t>
      </w:r>
      <w:r w:rsidR="00150E4E" w:rsidRPr="00E504FF">
        <w:rPr>
          <w:bCs/>
          <w:lang w:val="ka-GE"/>
        </w:rPr>
        <w:t xml:space="preserve">. N1 </w:t>
      </w:r>
      <w:r w:rsidR="00150E4E" w:rsidRPr="00E504FF">
        <w:rPr>
          <w:rFonts w:ascii="Sylfaen" w:hAnsi="Sylfaen" w:cs="Sylfaen"/>
          <w:bCs/>
          <w:lang w:val="ka-GE"/>
        </w:rPr>
        <w:t>მეორე</w:t>
      </w:r>
      <w:r w:rsidR="00150E4E" w:rsidRPr="00E504FF">
        <w:rPr>
          <w:bCs/>
          <w:lang w:val="ka-GE"/>
        </w:rPr>
        <w:t xml:space="preserve"> </w:t>
      </w:r>
      <w:r w:rsidR="00150E4E" w:rsidRPr="00E504FF">
        <w:rPr>
          <w:rFonts w:ascii="Sylfaen" w:hAnsi="Sylfaen" w:cs="Sylfaen"/>
          <w:bCs/>
          <w:lang w:val="ka-GE"/>
        </w:rPr>
        <w:t>სადარბაზო</w:t>
      </w:r>
      <w:r w:rsidR="00150E4E" w:rsidRPr="00E504FF">
        <w:rPr>
          <w:bCs/>
          <w:lang w:val="ka-GE"/>
        </w:rPr>
        <w:t>.</w:t>
      </w:r>
    </w:p>
    <w:p w:rsidR="007D43F4" w:rsidRPr="00E504FF" w:rsidRDefault="007D43F4" w:rsidP="007D43F4">
      <w:pPr>
        <w:spacing w:line="360" w:lineRule="auto"/>
        <w:ind w:left="-450" w:firstLine="450"/>
        <w:jc w:val="both"/>
        <w:rPr>
          <w:rFonts w:ascii="Sylfaen" w:hAnsi="Sylfaen"/>
          <w:lang w:val="ka-GE"/>
        </w:rPr>
      </w:pPr>
      <w:r w:rsidRPr="00E504FF">
        <w:rPr>
          <w:rFonts w:ascii="Sylfaen" w:hAnsi="Sylfaen"/>
          <w:b/>
          <w:lang w:val="ka-GE"/>
        </w:rPr>
        <w:t xml:space="preserve">მრავალბინიანი საცხოვრებელი სახლების ეზოების ფურნიტურის </w:t>
      </w:r>
      <w:r w:rsidRPr="00E504FF">
        <w:rPr>
          <w:rFonts w:ascii="Sylfaen" w:hAnsi="Sylfaen"/>
          <w:lang w:val="ka-GE"/>
        </w:rPr>
        <w:t xml:space="preserve">ქვეპროგრამა ხორციელდება თანადაფინანსების პრინციპით, </w:t>
      </w:r>
      <w:r w:rsidRPr="00E504FF">
        <w:rPr>
          <w:rFonts w:ascii="Sylfaen" w:hAnsi="Sylfaen" w:cs="Sylfaen"/>
          <w:lang w:val="ka-GE"/>
        </w:rPr>
        <w:t>ქვეპროგრამის</w:t>
      </w:r>
      <w:r w:rsidRPr="00E504FF">
        <w:rPr>
          <w:rFonts w:ascii="Sylfaen" w:hAnsi="Sylfaen"/>
          <w:lang w:val="ka-GE"/>
        </w:rPr>
        <w:t xml:space="preserve"> ფარგლებში განხორციელდა ბინათმესაკუთრეთა ამხანაგობებისთვის შეძენილი ძელსკამების მონტაჟის ანაზღაურება. </w:t>
      </w:r>
      <w:r w:rsidR="00B71DF6" w:rsidRPr="00E504FF">
        <w:rPr>
          <w:rFonts w:ascii="Sylfaen" w:hAnsi="Sylfaen"/>
          <w:lang w:val="ka-GE"/>
        </w:rPr>
        <w:t>მიმდინარეობს ხელშეკრულება</w:t>
      </w:r>
      <w:r w:rsidRPr="00E504FF">
        <w:rPr>
          <w:rFonts w:ascii="Sylfaen" w:hAnsi="Sylfaen"/>
          <w:lang w:val="ka-GE"/>
        </w:rPr>
        <w:t xml:space="preserve"> 133 ძელსკამის შეძენა-მონტაჟზე (თანადაფინანსება 80%/20%). ასევე განახორციელა 4 ატრაქციონის შეძენა-მონტაჟი. მიმდინარეობს შესრულებული სამუშაოების ანაზღაურების პროცესი. ატრაქციონების მისამართებია: შ. დადიანის ქუჩა N57-59, მაისურაძის ქუჩა N11, ნიკეას პირველი შესახვევი N9, ნიკეას პირველი შესახვევი N11.</w:t>
      </w:r>
      <w:r w:rsidR="00B71DF6" w:rsidRPr="00E504FF">
        <w:rPr>
          <w:rFonts w:ascii="Sylfaen" w:hAnsi="Sylfaen"/>
          <w:lang w:val="ka-GE"/>
        </w:rPr>
        <w:t xml:space="preserve"> გამოცხადებულია ტენდერი 2 დასასვენებლად განკუთვნილი ფანჩატურის მოწყობაზე.</w:t>
      </w:r>
    </w:p>
    <w:p w:rsidR="00086B81" w:rsidRPr="00E504FF" w:rsidRDefault="00086B81" w:rsidP="00086B81">
      <w:pPr>
        <w:spacing w:line="360" w:lineRule="auto"/>
        <w:ind w:left="-450" w:firstLine="450"/>
        <w:jc w:val="both"/>
        <w:rPr>
          <w:rFonts w:ascii="Sylfaen" w:hAnsi="Sylfaen"/>
          <w:lang w:val="ka-GE"/>
        </w:rPr>
      </w:pPr>
      <w:r w:rsidRPr="00E504FF">
        <w:rPr>
          <w:rFonts w:ascii="Sylfaen" w:hAnsi="Sylfaen"/>
          <w:b/>
          <w:lang w:val="ka-GE"/>
        </w:rPr>
        <w:t xml:space="preserve">მრავალბინიანი საცხოვრებელი სახლების წყალსაწრეტი მილებისა და პარაპეტების რეაბილიტაციის პროგრამა </w:t>
      </w:r>
      <w:r w:rsidRPr="00E504FF">
        <w:rPr>
          <w:rFonts w:ascii="Sylfaen" w:hAnsi="Sylfaen"/>
          <w:lang w:val="ka-GE"/>
        </w:rPr>
        <w:t>ხორციელდება თანადაფინანსების პრინციპით, ქალაქ ქუთაისის მუნიციპალიტეტის მერია - 90%, ბინათმესაკუთრეთა ამხანაგონა - 10%. ბინათმესაკუთრეთა ამხანაგობა ვალდებულია წარმოადგონოს სრულყოფილი საპროექტო-სახარჯთაღრიცხვო დოკუმენტაცია. სამუშაოები განხორციელდა შემდეგ მისამართებზე: სულხან-საბას N97, ავტომშენებლის 1-შეს. N6, გველესიანის N1, ლეონიძის N6, კ. მესხის N9ა, ბუკიას N7ა და რუსთაველის N120.</w:t>
      </w:r>
    </w:p>
    <w:p w:rsidR="007D43F4" w:rsidRPr="00E504FF" w:rsidRDefault="007D43F4" w:rsidP="007D43F4">
      <w:pPr>
        <w:spacing w:line="360" w:lineRule="auto"/>
        <w:ind w:left="-450" w:firstLine="450"/>
        <w:jc w:val="both"/>
        <w:rPr>
          <w:rFonts w:ascii="Sylfaen" w:eastAsia="Calibri" w:hAnsi="Sylfaen"/>
          <w:b/>
          <w:lang w:val="ka-GE"/>
        </w:rPr>
      </w:pPr>
      <w:r w:rsidRPr="00E504FF">
        <w:rPr>
          <w:rFonts w:ascii="Sylfaen" w:eastAsia="Calibri" w:hAnsi="Sylfaen"/>
          <w:b/>
          <w:lang w:val="ka-GE"/>
        </w:rPr>
        <w:t xml:space="preserve">მრავალბინიანი საცხოვრებელი სახლების დაზიანებული კანალიზაციის სისტემების რეაბილიტაცია </w:t>
      </w:r>
      <w:r w:rsidRPr="00E504FF">
        <w:rPr>
          <w:rFonts w:ascii="Sylfaen" w:eastAsia="Calibri" w:hAnsi="Sylfaen"/>
          <w:lang w:val="ka-GE"/>
        </w:rPr>
        <w:t xml:space="preserve">ქვეპროგრამა ხორციელდება თანადაფინანსების პრინციპით, </w:t>
      </w:r>
      <w:r w:rsidR="00E74B2F" w:rsidRPr="00E504FF">
        <w:rPr>
          <w:rFonts w:ascii="Sylfaen" w:eastAsia="Calibri" w:hAnsi="Sylfaen"/>
          <w:lang w:val="ka-GE"/>
        </w:rPr>
        <w:t>განხორციელდა</w:t>
      </w:r>
      <w:r w:rsidRPr="00E504FF">
        <w:rPr>
          <w:rFonts w:ascii="Sylfaen" w:eastAsia="Calibri" w:hAnsi="Sylfaen"/>
          <w:lang w:val="ka-GE"/>
        </w:rPr>
        <w:t xml:space="preserve"> </w:t>
      </w:r>
      <w:r w:rsidRPr="00E504FF">
        <w:rPr>
          <w:rFonts w:ascii="Sylfaen" w:eastAsia="Calibri" w:hAnsi="Sylfaen" w:cs="Arial"/>
          <w:bCs/>
          <w:shd w:val="clear" w:color="auto" w:fill="FFFFFF"/>
          <w:lang w:val="ka-GE"/>
        </w:rPr>
        <w:t xml:space="preserve">9 </w:t>
      </w:r>
      <w:r w:rsidRPr="00E504FF">
        <w:rPr>
          <w:rFonts w:ascii="Sylfaen" w:eastAsia="Calibri" w:hAnsi="Sylfaen" w:cs="Arial"/>
          <w:bCs/>
          <w:shd w:val="clear" w:color="auto" w:fill="FFFFFF"/>
          <w:lang w:val="ka-GE"/>
        </w:rPr>
        <w:lastRenderedPageBreak/>
        <w:t>ობიექტის დაზიანებული შიდა საკანალიზაციო ქსელის რეაბილიტაცია. სარეაბილიტაციო ობიექტების მისამართებია: ავტომშენებლის N31 (სამი სადარბაზო), ჯავახიშვილის N2 (ოთხი სადარბაზო), შარტავას N2/38 (ოთხი სადარბაზო), ხარებავას N4ა, კ. გამსახურდიას N18 (ორი სადარბაზო), ბუკიას N5 (ოთხი სადარბაზო), მუსხელიშვილის N1ა (მეოთხე სადარბაზო), ხუნდაძის N50 (ოთხი სადარბაზო), კაკაურიძის N3  (I სადარბაზო</w:t>
      </w:r>
      <w:r w:rsidR="00E74B2F" w:rsidRPr="00E504FF">
        <w:rPr>
          <w:rFonts w:ascii="Sylfaen" w:eastAsia="Calibri" w:hAnsi="Sylfaen" w:cs="Arial"/>
          <w:bCs/>
          <w:shd w:val="clear" w:color="auto" w:fill="FFFFFF"/>
          <w:lang w:val="ka-GE"/>
        </w:rPr>
        <w:t>).</w:t>
      </w:r>
    </w:p>
    <w:p w:rsidR="00EC1D77" w:rsidRPr="00E504FF" w:rsidRDefault="008535C2" w:rsidP="00E71062">
      <w:pPr>
        <w:spacing w:line="360" w:lineRule="auto"/>
        <w:ind w:left="-450" w:firstLine="450"/>
        <w:jc w:val="both"/>
        <w:rPr>
          <w:rFonts w:ascii="Sylfaen" w:hAnsi="Sylfaen"/>
          <w:lang w:val="ka-GE"/>
        </w:rPr>
      </w:pPr>
      <w:r w:rsidRPr="00E504FF">
        <w:rPr>
          <w:rFonts w:ascii="Sylfaen" w:eastAsia="Calibri" w:hAnsi="Sylfaen"/>
          <w:b/>
          <w:lang w:val="ka-GE"/>
        </w:rPr>
        <w:t xml:space="preserve">მრავალბინიანი საცხოვრებელი სახლების სადარბაზოების რეაბილიტაცია. ქვეპროგრამის ფარგლებში </w:t>
      </w:r>
      <w:r w:rsidRPr="00E504FF">
        <w:rPr>
          <w:rFonts w:ascii="Sylfaen" w:eastAsia="Calibri" w:hAnsi="Sylfaen"/>
          <w:lang w:val="ka-GE"/>
        </w:rPr>
        <w:t xml:space="preserve">შესყიდულ იქნა 193 სადარბაზოს რეაბილიტაციისთვის საპროექტო სახარჯთაღრიცხვო დოკუმენტაცია, გამოცხადდა 6 ტენდერი 267 ობიექტის რეაბილიტაციის მიზნით. </w:t>
      </w:r>
      <w:r w:rsidR="00EC1D77" w:rsidRPr="00E504FF">
        <w:rPr>
          <w:rFonts w:ascii="Sylfaen" w:hAnsi="Sylfaen"/>
          <w:lang w:val="ka-GE"/>
        </w:rPr>
        <w:t>დღეისათვის დასრულებულია 5 ხელშეკრულებით გათვალისწინებული 255 სადარბაზოს რეაბილიტაცია. გამოცხადებულია ტენდერი 11 სადარბაზოს რეაბილიტაციაზე.</w:t>
      </w:r>
    </w:p>
    <w:p w:rsidR="009E2E3C" w:rsidRPr="00E504FF" w:rsidRDefault="009E2E3C" w:rsidP="009E2E3C">
      <w:pPr>
        <w:spacing w:line="360" w:lineRule="auto"/>
        <w:ind w:left="-450" w:firstLine="450"/>
        <w:jc w:val="both"/>
        <w:rPr>
          <w:rFonts w:ascii="Sylfaen" w:hAnsi="Sylfaen"/>
          <w:lang w:val="ka-GE"/>
        </w:rPr>
      </w:pPr>
      <w:r w:rsidRPr="00E504FF">
        <w:rPr>
          <w:rFonts w:ascii="Sylfaen" w:hAnsi="Sylfaen"/>
          <w:b/>
          <w:lang w:val="ka-GE"/>
        </w:rPr>
        <w:t xml:space="preserve">მრავალბინიანი საცხოვრებელი სახლების მცხოვრებთათვის სხვადასხვა სახეობის გადასახური მასალის შეძენა-გადაცემა პროგრამის ფარგლებში შეძენილ იქნა </w:t>
      </w:r>
      <w:r w:rsidRPr="00E504FF">
        <w:rPr>
          <w:rFonts w:ascii="Sylfaen" w:hAnsi="Sylfaen"/>
          <w:lang w:val="ka-GE"/>
        </w:rPr>
        <w:t xml:space="preserve">20000 კვ.მ ჰიდროსაიზოლაციო მასალა, 4800 კვ.მ გოფრირებული თუნუქის და 2500 კვ.მ ფურცლოვანი თუნუქი. </w:t>
      </w:r>
    </w:p>
    <w:p w:rsidR="00E71062" w:rsidRPr="00E504FF" w:rsidRDefault="00E71062" w:rsidP="00E71062">
      <w:pPr>
        <w:spacing w:line="360" w:lineRule="auto"/>
        <w:ind w:left="-450" w:firstLine="450"/>
        <w:jc w:val="both"/>
        <w:rPr>
          <w:rFonts w:ascii="Sylfaen" w:hAnsi="Sylfaen"/>
          <w:noProof/>
          <w:lang w:val="ka-GE"/>
        </w:rPr>
      </w:pPr>
      <w:r w:rsidRPr="00E504FF">
        <w:rPr>
          <w:rFonts w:ascii="Sylfaen" w:hAnsi="Sylfaen"/>
          <w:b/>
          <w:noProof/>
          <w:lang w:val="ka-GE"/>
        </w:rPr>
        <w:t>ქალაქის კეთილმოწყობის პროგრამა</w:t>
      </w:r>
      <w:r w:rsidRPr="00E504FF">
        <w:rPr>
          <w:rFonts w:ascii="Sylfaen" w:hAnsi="Sylfaen"/>
          <w:noProof/>
          <w:lang w:val="ka-GE"/>
        </w:rPr>
        <w:t xml:space="preserve"> დაფინანსდა </w:t>
      </w:r>
      <w:r w:rsidR="00090B3B" w:rsidRPr="00E504FF">
        <w:rPr>
          <w:rFonts w:ascii="Sylfaen" w:hAnsi="Sylfaen"/>
          <w:noProof/>
          <w:lang w:val="ka-GE"/>
        </w:rPr>
        <w:t>83,7</w:t>
      </w:r>
      <w:r w:rsidRPr="00E504FF">
        <w:rPr>
          <w:rFonts w:ascii="Sylfaen" w:hAnsi="Sylfaen"/>
          <w:noProof/>
          <w:lang w:val="ka-GE"/>
        </w:rPr>
        <w:t>%-ით, გეგ</w:t>
      </w:r>
      <w:r w:rsidR="00090B3B" w:rsidRPr="00E504FF">
        <w:rPr>
          <w:rFonts w:ascii="Sylfaen" w:hAnsi="Sylfaen"/>
          <w:noProof/>
          <w:lang w:val="ka-GE"/>
        </w:rPr>
        <w:t>მა შეადგენს 340</w:t>
      </w:r>
      <w:r w:rsidRPr="00E504FF">
        <w:rPr>
          <w:rFonts w:ascii="Sylfaen" w:hAnsi="Sylfaen"/>
          <w:noProof/>
          <w:lang w:val="ka-GE"/>
        </w:rPr>
        <w:t xml:space="preserve">,0 ათას ლარს, </w:t>
      </w:r>
      <w:r w:rsidR="001A4A99" w:rsidRPr="00E504FF">
        <w:rPr>
          <w:rFonts w:ascii="Sylfaen" w:hAnsi="Sylfaen"/>
          <w:noProof/>
          <w:lang w:val="ka-GE"/>
        </w:rPr>
        <w:t>საკასო ხარჯი - 284,6</w:t>
      </w:r>
      <w:r w:rsidRPr="00E504FF">
        <w:rPr>
          <w:rFonts w:ascii="Sylfaen" w:hAnsi="Sylfaen"/>
          <w:noProof/>
          <w:lang w:val="ka-GE"/>
        </w:rPr>
        <w:t xml:space="preserve"> ათას ლარს.</w:t>
      </w:r>
    </w:p>
    <w:p w:rsidR="00E71062" w:rsidRPr="00E504FF" w:rsidRDefault="00E71062" w:rsidP="00E71062">
      <w:pPr>
        <w:spacing w:line="360" w:lineRule="auto"/>
        <w:ind w:left="-450" w:right="-248" w:firstLine="450"/>
        <w:jc w:val="both"/>
        <w:rPr>
          <w:rFonts w:ascii="Sylfaen" w:eastAsia="Arial Unicode MS" w:hAnsi="Sylfaen" w:cs="Arial Unicode MS"/>
          <w:lang w:val="ka-GE" w:eastAsia="ru-RU"/>
        </w:rPr>
      </w:pPr>
      <w:r w:rsidRPr="00E504FF">
        <w:rPr>
          <w:rFonts w:ascii="Sylfaen" w:eastAsia="Arial Unicode MS" w:hAnsi="Sylfaen" w:cs="Arial Unicode MS"/>
          <w:b/>
          <w:lang w:val="ka-GE" w:eastAsia="ru-RU"/>
        </w:rPr>
        <w:t xml:space="preserve">მემორიალური დაფებისა და პანთეონის მოვლა - პატრონობის ქვეპროგრამის </w:t>
      </w:r>
      <w:r w:rsidRPr="00E504FF">
        <w:rPr>
          <w:rFonts w:ascii="Sylfaen" w:eastAsia="Arial Unicode MS" w:hAnsi="Sylfaen" w:cs="Arial Unicode MS"/>
          <w:lang w:val="ka-GE" w:eastAsia="ru-RU"/>
        </w:rPr>
        <w:t>ფარგლებში მიმდინარეობს  მზეჭაბუკის ძეგლის,  8 აგვისტოსა  და 9 მაისის მემორიალების მოწყობა</w:t>
      </w:r>
      <w:r w:rsidR="00226218" w:rsidRPr="00E504FF">
        <w:rPr>
          <w:rFonts w:ascii="Sylfaen" w:eastAsia="Arial Unicode MS" w:hAnsi="Sylfaen" w:cs="Arial Unicode MS"/>
          <w:lang w:val="ka-GE" w:eastAsia="ru-RU"/>
        </w:rPr>
        <w:t>, დაგეგმილია კოტე მესხის ძეგლის მოწყობა.</w:t>
      </w:r>
    </w:p>
    <w:p w:rsidR="006C1C99" w:rsidRPr="00BA4140" w:rsidRDefault="006C1C99" w:rsidP="006C1C99">
      <w:pPr>
        <w:spacing w:line="360" w:lineRule="auto"/>
        <w:ind w:left="-450" w:firstLine="450"/>
        <w:jc w:val="both"/>
        <w:rPr>
          <w:rFonts w:ascii="Sylfaen" w:hAnsi="Sylfaen"/>
          <w:noProof/>
          <w:lang w:val="ka-GE"/>
        </w:rPr>
      </w:pPr>
      <w:r w:rsidRPr="00E504FF">
        <w:rPr>
          <w:rFonts w:ascii="Sylfaen" w:hAnsi="Sylfaen"/>
          <w:b/>
          <w:noProof/>
          <w:lang w:val="ka-GE"/>
        </w:rPr>
        <w:t>მუნიციპალური ტრანსპორტის სუბსიდირება განხორცილდა</w:t>
      </w:r>
      <w:r w:rsidR="00E43114" w:rsidRPr="00E504FF">
        <w:rPr>
          <w:rFonts w:ascii="Sylfaen" w:hAnsi="Sylfaen"/>
          <w:noProof/>
          <w:lang w:val="ka-GE"/>
        </w:rPr>
        <w:t xml:space="preserve"> 785,0 ათასი ლარით (რაც გეგმის 850,0 ათასი ლარის 92,4</w:t>
      </w:r>
      <w:r w:rsidRPr="00E504FF">
        <w:rPr>
          <w:rFonts w:ascii="Sylfaen" w:hAnsi="Sylfaen"/>
          <w:noProof/>
          <w:lang w:val="ka-GE"/>
        </w:rPr>
        <w:t>%-ია).</w:t>
      </w:r>
      <w:r w:rsidR="00BA4140" w:rsidRPr="008D62BF">
        <w:rPr>
          <w:rFonts w:ascii="Sylfaen" w:hAnsi="Sylfaen"/>
          <w:noProof/>
          <w:lang w:val="ka-GE"/>
        </w:rPr>
        <w:t xml:space="preserve"> </w:t>
      </w:r>
      <w:r w:rsidR="00BA4140">
        <w:rPr>
          <w:rFonts w:ascii="Sylfaen" w:hAnsi="Sylfaen"/>
          <w:noProof/>
          <w:lang w:val="ka-GE"/>
        </w:rPr>
        <w:t xml:space="preserve">პროგრამის ფარგლებში შედგენილ იქნა </w:t>
      </w:r>
      <w:r w:rsidR="00BA4140" w:rsidRPr="00BA4140">
        <w:rPr>
          <w:rFonts w:ascii="Sylfaen" w:hAnsi="Sylfaen"/>
          <w:noProof/>
          <w:lang w:val="ka-GE"/>
        </w:rPr>
        <w:t>მოძრაობის გრაფიკები, სვლაგეზის კილომეტრაჟისა და მანქანათა რაოდენობის გათვალისწინებით.   ყოველდღიურად ხდება სვლაგეზებზე მიმაგრებულ ავტობუსებსა  და მძღოლებზე საგზურების ამოწერა და დღის ბოლოს გრაფიკის მიხედვით ავტობუსების მიღება.</w:t>
      </w:r>
      <w:r w:rsidR="00BA4140">
        <w:rPr>
          <w:rFonts w:ascii="Sylfaen" w:hAnsi="Sylfaen"/>
          <w:noProof/>
          <w:lang w:val="ka-GE"/>
        </w:rPr>
        <w:t xml:space="preserve"> ავტობუსებში მიმდინარეობს გადახდის ელექტრონული სისტემის მონტაჟი.</w:t>
      </w:r>
    </w:p>
    <w:p w:rsidR="0051144C" w:rsidRPr="00E504FF" w:rsidRDefault="0051144C" w:rsidP="006C1C99">
      <w:pPr>
        <w:spacing w:line="360" w:lineRule="auto"/>
        <w:ind w:left="-450" w:firstLine="450"/>
        <w:jc w:val="both"/>
        <w:rPr>
          <w:rFonts w:ascii="Sylfaen" w:hAnsi="Sylfaen"/>
          <w:noProof/>
          <w:lang w:val="ka-GE"/>
        </w:rPr>
      </w:pPr>
      <w:r w:rsidRPr="00E504FF">
        <w:rPr>
          <w:rFonts w:ascii="Sylfaen" w:hAnsi="Sylfaen"/>
          <w:b/>
          <w:noProof/>
          <w:lang w:val="ka-GE"/>
        </w:rPr>
        <w:t xml:space="preserve">სტიქიის შედეგად სალიკვიდაციო ღონისძიებების განხორციელებისათვის </w:t>
      </w:r>
      <w:r w:rsidRPr="00E504FF">
        <w:rPr>
          <w:rFonts w:ascii="Sylfaen" w:hAnsi="Sylfaen"/>
          <w:noProof/>
          <w:lang w:val="ka-GE"/>
        </w:rPr>
        <w:t>მიმდინარეობს კიკვიძის ქუჩის მეორე ჩიხის N19-თან საყრდენი კედელის მოწყობა და მწვანეყვავილას ქუჩის N9ა-ში სტიქიის ლოკალიზების ღონისძიებები.</w:t>
      </w:r>
    </w:p>
    <w:p w:rsidR="006C1C99" w:rsidRPr="00E504FF" w:rsidRDefault="006C1C99" w:rsidP="006C1C99">
      <w:pPr>
        <w:spacing w:line="360" w:lineRule="auto"/>
        <w:ind w:left="-450" w:firstLine="450"/>
        <w:jc w:val="both"/>
        <w:rPr>
          <w:rFonts w:ascii="Sylfaen" w:hAnsi="Sylfaen"/>
          <w:noProof/>
          <w:lang w:val="ka-GE"/>
        </w:rPr>
      </w:pPr>
      <w:r w:rsidRPr="00E504FF">
        <w:rPr>
          <w:rFonts w:ascii="Sylfaen" w:hAnsi="Sylfaen"/>
          <w:b/>
          <w:noProof/>
          <w:lang w:val="ka-GE"/>
        </w:rPr>
        <w:t>საპროექტო-სახარჯთაღრიცხვო სამუშაოების პროგრამა</w:t>
      </w:r>
      <w:r w:rsidR="0051144C" w:rsidRPr="00E504FF">
        <w:rPr>
          <w:rFonts w:ascii="Sylfaen" w:hAnsi="Sylfaen"/>
          <w:noProof/>
          <w:lang w:val="ka-GE"/>
        </w:rPr>
        <w:t xml:space="preserve"> დაფინანსდა </w:t>
      </w:r>
      <w:r w:rsidR="009E55BD" w:rsidRPr="00E504FF">
        <w:rPr>
          <w:rFonts w:ascii="Sylfaen" w:hAnsi="Sylfaen"/>
          <w:noProof/>
          <w:lang w:val="ka-GE"/>
        </w:rPr>
        <w:t>71,7</w:t>
      </w:r>
      <w:r w:rsidRPr="00E504FF">
        <w:rPr>
          <w:rFonts w:ascii="Sylfaen" w:hAnsi="Sylfaen"/>
          <w:noProof/>
          <w:lang w:val="ka-GE"/>
        </w:rPr>
        <w:t xml:space="preserve"> ათასი ლარით. გეგმა შეადგენს </w:t>
      </w:r>
      <w:r w:rsidR="00E43114" w:rsidRPr="00E504FF">
        <w:rPr>
          <w:rFonts w:ascii="Sylfaen" w:hAnsi="Sylfaen"/>
          <w:noProof/>
          <w:lang w:val="ka-GE"/>
        </w:rPr>
        <w:t>80</w:t>
      </w:r>
      <w:r w:rsidRPr="00E504FF">
        <w:rPr>
          <w:rFonts w:ascii="Sylfaen" w:hAnsi="Sylfaen"/>
          <w:noProof/>
          <w:lang w:val="ka-GE"/>
        </w:rPr>
        <w:t>,0 ათას ლ</w:t>
      </w:r>
      <w:r w:rsidR="00E43114" w:rsidRPr="00E504FF">
        <w:rPr>
          <w:rFonts w:ascii="Sylfaen" w:hAnsi="Sylfaen"/>
          <w:noProof/>
          <w:lang w:val="ka-GE"/>
        </w:rPr>
        <w:t>არს. დაფინანსება განხორციელდა 89,6</w:t>
      </w:r>
      <w:r w:rsidRPr="00E504FF">
        <w:rPr>
          <w:rFonts w:ascii="Sylfaen" w:hAnsi="Sylfaen"/>
          <w:noProof/>
          <w:lang w:val="ka-GE"/>
        </w:rPr>
        <w:t>%-ით.</w:t>
      </w:r>
    </w:p>
    <w:p w:rsidR="006C1C99" w:rsidRPr="00E504FF" w:rsidRDefault="006C1C99" w:rsidP="006C1C99">
      <w:pPr>
        <w:spacing w:line="360" w:lineRule="auto"/>
        <w:ind w:left="-450" w:firstLine="450"/>
        <w:jc w:val="both"/>
        <w:rPr>
          <w:rFonts w:ascii="Sylfaen" w:hAnsi="Sylfaen"/>
          <w:noProof/>
          <w:lang w:val="ka-GE"/>
        </w:rPr>
      </w:pPr>
      <w:r w:rsidRPr="00E504FF">
        <w:rPr>
          <w:rFonts w:ascii="Sylfaen" w:hAnsi="Sylfaen"/>
          <w:b/>
          <w:noProof/>
          <w:lang w:val="ka-GE"/>
        </w:rPr>
        <w:t>საპროექტო დოკუმენტაციისა და სამშენებლო სამუშაოების ტექნიკური ზედამხედველობის მომსახურებისათვის</w:t>
      </w:r>
      <w:r w:rsidR="00B51E46" w:rsidRPr="00E504FF">
        <w:rPr>
          <w:rFonts w:ascii="Sylfaen" w:hAnsi="Sylfaen"/>
          <w:noProof/>
          <w:lang w:val="ka-GE"/>
        </w:rPr>
        <w:t xml:space="preserve"> დაიხარჯა 197,6 ათასი ლარი. გეგმა (230,0 ათასი ლარი) შესრულდა 85,9</w:t>
      </w:r>
      <w:r w:rsidRPr="00E504FF">
        <w:rPr>
          <w:rFonts w:ascii="Sylfaen" w:hAnsi="Sylfaen"/>
          <w:noProof/>
          <w:lang w:val="ka-GE"/>
        </w:rPr>
        <w:t>%-ით.</w:t>
      </w:r>
    </w:p>
    <w:p w:rsidR="006C1C99" w:rsidRPr="00E504FF" w:rsidRDefault="006C1C99" w:rsidP="006C1C99">
      <w:pPr>
        <w:spacing w:line="360" w:lineRule="auto"/>
        <w:ind w:left="-450" w:firstLine="450"/>
        <w:jc w:val="both"/>
        <w:rPr>
          <w:rFonts w:ascii="Sylfaen" w:hAnsi="Sylfaen"/>
          <w:noProof/>
          <w:lang w:val="ka-GE"/>
        </w:rPr>
      </w:pPr>
      <w:r w:rsidRPr="00E504FF">
        <w:rPr>
          <w:rFonts w:ascii="Sylfaen" w:hAnsi="Sylfaen"/>
          <w:b/>
          <w:noProof/>
          <w:lang w:val="ka-GE"/>
        </w:rPr>
        <w:t>დასუფთავება და გარემოს დაცვის</w:t>
      </w:r>
      <w:r w:rsidR="00B51E46" w:rsidRPr="00E504FF">
        <w:rPr>
          <w:rFonts w:ascii="Sylfaen" w:hAnsi="Sylfaen"/>
          <w:noProof/>
          <w:lang w:val="ka-GE"/>
        </w:rPr>
        <w:t xml:space="preserve"> გეგმა 3609,8</w:t>
      </w:r>
      <w:r w:rsidRPr="00E504FF">
        <w:rPr>
          <w:rFonts w:ascii="Sylfaen" w:hAnsi="Sylfaen"/>
          <w:noProof/>
          <w:lang w:val="ka-GE"/>
        </w:rPr>
        <w:t xml:space="preserve"> ათასი ლარი შესრულდა </w:t>
      </w:r>
      <w:r w:rsidR="00E43114" w:rsidRPr="00E504FF">
        <w:rPr>
          <w:rFonts w:ascii="Sylfaen" w:hAnsi="Sylfaen"/>
          <w:noProof/>
          <w:lang w:val="ka-GE"/>
        </w:rPr>
        <w:t>3960,0 ათასი ლარით (91,2</w:t>
      </w:r>
      <w:r w:rsidRPr="00E504FF">
        <w:rPr>
          <w:rFonts w:ascii="Sylfaen" w:hAnsi="Sylfaen"/>
          <w:noProof/>
          <w:lang w:val="ka-GE"/>
        </w:rPr>
        <w:t>%).</w:t>
      </w:r>
    </w:p>
    <w:p w:rsidR="00C03740" w:rsidRPr="00E504FF" w:rsidRDefault="006C1C99" w:rsidP="00C03740">
      <w:pPr>
        <w:spacing w:line="360" w:lineRule="auto"/>
        <w:ind w:left="-450" w:firstLine="450"/>
        <w:jc w:val="both"/>
        <w:rPr>
          <w:rFonts w:ascii="Sylfaen" w:hAnsi="Sylfaen" w:cs="Sylfaen"/>
          <w:lang w:val="ka-GE"/>
        </w:rPr>
      </w:pPr>
      <w:r w:rsidRPr="00E504FF">
        <w:rPr>
          <w:rFonts w:ascii="Sylfaen" w:hAnsi="Sylfaen"/>
          <w:b/>
          <w:noProof/>
          <w:lang w:val="ka-GE"/>
        </w:rPr>
        <w:lastRenderedPageBreak/>
        <w:t>ქალაქის დასუფთავება და ნარჩენების გატანა</w:t>
      </w:r>
      <w:r w:rsidRPr="00E504FF">
        <w:rPr>
          <w:rFonts w:ascii="Sylfaen" w:hAnsi="Sylfaen"/>
          <w:noProof/>
          <w:lang w:val="ka-GE"/>
        </w:rPr>
        <w:t xml:space="preserve"> დაფინანსდა </w:t>
      </w:r>
      <w:r w:rsidR="00116905" w:rsidRPr="00E504FF">
        <w:rPr>
          <w:rFonts w:ascii="Sylfaen" w:hAnsi="Sylfaen"/>
          <w:noProof/>
          <w:lang w:val="ka-GE"/>
        </w:rPr>
        <w:t>99,9</w:t>
      </w:r>
      <w:r w:rsidRPr="00E504FF">
        <w:rPr>
          <w:rFonts w:ascii="Sylfaen" w:hAnsi="Sylfaen"/>
          <w:noProof/>
          <w:lang w:val="ka-GE"/>
        </w:rPr>
        <w:t xml:space="preserve">%-ით, </w:t>
      </w:r>
      <w:r w:rsidR="00116905" w:rsidRPr="00E504FF">
        <w:rPr>
          <w:rFonts w:ascii="Sylfaen" w:hAnsi="Sylfaen"/>
          <w:noProof/>
          <w:lang w:val="ka-GE"/>
        </w:rPr>
        <w:t>1233,4</w:t>
      </w:r>
      <w:r w:rsidRPr="00E504FF">
        <w:rPr>
          <w:rFonts w:ascii="Sylfaen" w:hAnsi="Sylfaen"/>
          <w:noProof/>
          <w:lang w:val="ka-GE"/>
        </w:rPr>
        <w:t xml:space="preserve"> ათასი ლარით. </w:t>
      </w:r>
      <w:r w:rsidR="00116905" w:rsidRPr="00E504FF">
        <w:rPr>
          <w:rFonts w:ascii="Sylfaen" w:hAnsi="Sylfaen" w:cs="Sylfaen"/>
          <w:lang w:val="ka-GE"/>
        </w:rPr>
        <w:t>ქალაქ</w:t>
      </w:r>
      <w:r w:rsidR="00116905" w:rsidRPr="00E504FF">
        <w:rPr>
          <w:lang w:val="ka-GE"/>
        </w:rPr>
        <w:t xml:space="preserve"> </w:t>
      </w:r>
      <w:r w:rsidR="00116905" w:rsidRPr="00E504FF">
        <w:rPr>
          <w:rFonts w:ascii="Sylfaen" w:hAnsi="Sylfaen" w:cs="Sylfaen"/>
          <w:lang w:val="ka-GE"/>
        </w:rPr>
        <w:t>ქუთაისის</w:t>
      </w:r>
      <w:r w:rsidR="00116905" w:rsidRPr="00E504FF">
        <w:rPr>
          <w:lang w:val="ka-GE"/>
        </w:rPr>
        <w:t xml:space="preserve"> </w:t>
      </w:r>
      <w:r w:rsidR="00116905" w:rsidRPr="00E504FF">
        <w:rPr>
          <w:rFonts w:ascii="Sylfaen" w:hAnsi="Sylfaen" w:cs="Sylfaen"/>
          <w:lang w:val="ka-GE"/>
        </w:rPr>
        <w:t>მუნიციპალიტეტის</w:t>
      </w:r>
      <w:r w:rsidR="00116905" w:rsidRPr="00E504FF">
        <w:rPr>
          <w:lang w:val="ka-GE"/>
        </w:rPr>
        <w:t xml:space="preserve"> </w:t>
      </w:r>
      <w:r w:rsidR="00116905" w:rsidRPr="00E504FF">
        <w:rPr>
          <w:rFonts w:ascii="Sylfaen" w:hAnsi="Sylfaen" w:cs="Sylfaen"/>
          <w:lang w:val="ka-GE"/>
        </w:rPr>
        <w:t>ტერიტორიიდან</w:t>
      </w:r>
      <w:r w:rsidR="00116905" w:rsidRPr="00E504FF">
        <w:rPr>
          <w:lang w:val="ka-GE"/>
        </w:rPr>
        <w:t xml:space="preserve"> </w:t>
      </w:r>
      <w:r w:rsidR="00716DAE" w:rsidRPr="00E504FF">
        <w:rPr>
          <w:rFonts w:ascii="Sylfaen" w:hAnsi="Sylfaen" w:cs="Sylfaen"/>
          <w:lang w:val="ka-GE"/>
        </w:rPr>
        <w:t>ქალაქ ქუთაისის მუნიციპალიტეტის ტერიტორიიდან გატანილ იქნა საყოფასხოვრებო ნარჩენი 2262.5 ტონა და 57938.2 მ3. დაიგვა და დასუფთავდა - 43  მ2. ქალაქის ქუჩები და 550695,6 მ2 ადმინისტრაციული შენობა.</w:t>
      </w:r>
      <w:r w:rsidR="00116905" w:rsidRPr="00E504FF">
        <w:rPr>
          <w:lang w:val="ka-GE"/>
        </w:rPr>
        <w:t xml:space="preserve">. </w:t>
      </w:r>
      <w:r w:rsidR="00116905" w:rsidRPr="00E504FF">
        <w:rPr>
          <w:rFonts w:ascii="Sylfaen" w:hAnsi="Sylfaen" w:cs="Sylfaen"/>
          <w:lang w:val="ka-GE"/>
        </w:rPr>
        <w:t>დაიპრესა</w:t>
      </w:r>
      <w:r w:rsidR="00116905" w:rsidRPr="00E504FF">
        <w:rPr>
          <w:lang w:val="ka-GE"/>
        </w:rPr>
        <w:t xml:space="preserve"> </w:t>
      </w:r>
      <w:r w:rsidR="00116905" w:rsidRPr="00E504FF">
        <w:rPr>
          <w:rFonts w:ascii="Sylfaen" w:hAnsi="Sylfaen" w:cs="Sylfaen"/>
          <w:lang w:val="ka-GE"/>
        </w:rPr>
        <w:t>ქალაქის</w:t>
      </w:r>
      <w:r w:rsidR="00116905" w:rsidRPr="00E504FF">
        <w:rPr>
          <w:lang w:val="ka-GE"/>
        </w:rPr>
        <w:t xml:space="preserve"> </w:t>
      </w:r>
      <w:r w:rsidR="00116905" w:rsidRPr="00E504FF">
        <w:rPr>
          <w:rFonts w:ascii="Sylfaen" w:hAnsi="Sylfaen" w:cs="Sylfaen"/>
          <w:lang w:val="ka-GE"/>
        </w:rPr>
        <w:t>ტერიტორიიდან</w:t>
      </w:r>
      <w:r w:rsidR="00116905" w:rsidRPr="00E504FF">
        <w:rPr>
          <w:lang w:val="ka-GE"/>
        </w:rPr>
        <w:t xml:space="preserve"> </w:t>
      </w:r>
      <w:r w:rsidR="00116905" w:rsidRPr="00E504FF">
        <w:rPr>
          <w:rFonts w:ascii="Sylfaen" w:hAnsi="Sylfaen" w:cs="Sylfaen"/>
          <w:lang w:val="ka-GE"/>
        </w:rPr>
        <w:t>მოპოვებული</w:t>
      </w:r>
      <w:r w:rsidR="00AF150A" w:rsidRPr="00E504FF">
        <w:rPr>
          <w:lang w:val="ka-GE"/>
        </w:rPr>
        <w:t xml:space="preserve"> 67</w:t>
      </w:r>
      <w:r w:rsidR="00116905" w:rsidRPr="00E504FF">
        <w:rPr>
          <w:lang w:val="ka-GE"/>
        </w:rPr>
        <w:t xml:space="preserve"> </w:t>
      </w:r>
      <w:r w:rsidR="00116905" w:rsidRPr="00E504FF">
        <w:rPr>
          <w:rFonts w:ascii="Sylfaen" w:hAnsi="Sylfaen" w:cs="Sylfaen"/>
          <w:lang w:val="ka-GE"/>
        </w:rPr>
        <w:t>შეკვრა</w:t>
      </w:r>
      <w:r w:rsidR="00116905" w:rsidRPr="00E504FF">
        <w:rPr>
          <w:lang w:val="ka-GE"/>
        </w:rPr>
        <w:t xml:space="preserve"> </w:t>
      </w:r>
      <w:r w:rsidR="00116905" w:rsidRPr="00E504FF">
        <w:rPr>
          <w:rFonts w:ascii="Sylfaen" w:hAnsi="Sylfaen" w:cs="Sylfaen"/>
          <w:lang w:val="ka-GE"/>
        </w:rPr>
        <w:t>მუყაო</w:t>
      </w:r>
      <w:r w:rsidR="00116905" w:rsidRPr="00E504FF">
        <w:rPr>
          <w:lang w:val="ka-GE"/>
        </w:rPr>
        <w:t>.</w:t>
      </w:r>
      <w:r w:rsidR="004B7D7A" w:rsidRPr="00E504FF">
        <w:rPr>
          <w:rFonts w:ascii="Sylfaen" w:hAnsi="Sylfaen"/>
          <w:lang w:val="ka-GE"/>
        </w:rPr>
        <w:t xml:space="preserve"> </w:t>
      </w:r>
      <w:r w:rsidR="004B7D7A" w:rsidRPr="00E504FF">
        <w:rPr>
          <w:rFonts w:ascii="Sylfaen" w:hAnsi="Sylfaen" w:cs="Sylfaen"/>
          <w:lang w:val="ka-GE"/>
        </w:rPr>
        <w:t>გაიწმინდა</w:t>
      </w:r>
      <w:r w:rsidR="004B7D7A" w:rsidRPr="00E504FF">
        <w:rPr>
          <w:lang w:val="ka-GE"/>
        </w:rPr>
        <w:t xml:space="preserve"> - 9493 </w:t>
      </w:r>
      <w:r w:rsidR="004B7D7A" w:rsidRPr="00E504FF">
        <w:rPr>
          <w:rFonts w:ascii="Sylfaen" w:hAnsi="Sylfaen" w:cs="Sylfaen"/>
          <w:lang w:val="ka-GE"/>
        </w:rPr>
        <w:t>მეტრი</w:t>
      </w:r>
      <w:r w:rsidR="004B7D7A" w:rsidRPr="00E504FF">
        <w:rPr>
          <w:lang w:val="ka-GE"/>
        </w:rPr>
        <w:t xml:space="preserve"> </w:t>
      </w:r>
      <w:r w:rsidR="004B7D7A" w:rsidRPr="00E504FF">
        <w:rPr>
          <w:rFonts w:ascii="Sylfaen" w:hAnsi="Sylfaen" w:cs="Sylfaen"/>
          <w:lang w:val="ka-GE"/>
        </w:rPr>
        <w:t>სანიაღვრე</w:t>
      </w:r>
      <w:r w:rsidR="004B7D7A" w:rsidRPr="00E504FF">
        <w:rPr>
          <w:lang w:val="ka-GE"/>
        </w:rPr>
        <w:t xml:space="preserve"> </w:t>
      </w:r>
      <w:r w:rsidR="004B7D7A" w:rsidRPr="00E504FF">
        <w:rPr>
          <w:rFonts w:ascii="Sylfaen" w:hAnsi="Sylfaen" w:cs="Sylfaen"/>
          <w:lang w:val="ka-GE"/>
        </w:rPr>
        <w:t>არხი</w:t>
      </w:r>
      <w:r w:rsidR="004B7D7A" w:rsidRPr="00E504FF">
        <w:rPr>
          <w:lang w:val="ka-GE"/>
        </w:rPr>
        <w:t xml:space="preserve">. </w:t>
      </w:r>
      <w:r w:rsidR="004B7D7A" w:rsidRPr="00E504FF">
        <w:rPr>
          <w:rFonts w:ascii="Sylfaen" w:hAnsi="Sylfaen"/>
          <w:lang w:val="ka-GE"/>
        </w:rPr>
        <w:t xml:space="preserve"> </w:t>
      </w:r>
      <w:r w:rsidR="00C03740" w:rsidRPr="00E504FF">
        <w:rPr>
          <w:rFonts w:ascii="Sylfaen" w:hAnsi="Sylfaen" w:cs="Sylfaen"/>
          <w:lang w:val="ka-GE"/>
        </w:rPr>
        <w:t xml:space="preserve">გაიწმინდა - 15739 მეტრი სანიაღვრე არხი. ამოიწმინდა და რეაბილიტაცია ჩაუტარდა - 1033 ჭას და ცხაურს. ბალახისაგან გაითიბა - 268512 მ2 ფართობი. შესრულდა - 319 სხვა დამატებითი სამუშაო. დამონტაჟდა - 69 ცალი სანიაღვრე ჭა. </w:t>
      </w:r>
    </w:p>
    <w:p w:rsidR="00545490" w:rsidRPr="00E504FF" w:rsidRDefault="006D79AA" w:rsidP="00C03740">
      <w:pPr>
        <w:spacing w:line="360" w:lineRule="auto"/>
        <w:ind w:left="-450" w:firstLine="450"/>
        <w:jc w:val="both"/>
        <w:rPr>
          <w:rFonts w:ascii="Sylfaen" w:eastAsia="Arial Unicode MS" w:hAnsi="Sylfaen" w:cs="Arial Unicode MS"/>
          <w:lang w:val="ka-GE" w:eastAsia="ru-RU"/>
        </w:rPr>
      </w:pPr>
      <w:r w:rsidRPr="00E504FF">
        <w:rPr>
          <w:rFonts w:ascii="Sylfaen" w:eastAsia="Arial Unicode MS" w:hAnsi="Sylfaen" w:cs="Arial Unicode MS"/>
          <w:b/>
          <w:lang w:val="ka-GE" w:eastAsia="ru-RU"/>
        </w:rPr>
        <w:t xml:space="preserve">გამწვანებისა და სკვერების კეთილმოწყობის </w:t>
      </w:r>
      <w:r w:rsidR="00116905" w:rsidRPr="00E504FF">
        <w:rPr>
          <w:rFonts w:ascii="Sylfaen" w:eastAsia="Arial Unicode MS" w:hAnsi="Sylfaen" w:cs="Arial Unicode MS"/>
          <w:b/>
          <w:lang w:val="ka-GE" w:eastAsia="ru-RU"/>
        </w:rPr>
        <w:t>ქვე</w:t>
      </w:r>
      <w:r w:rsidRPr="00E504FF">
        <w:rPr>
          <w:rFonts w:ascii="Sylfaen" w:eastAsia="Arial Unicode MS" w:hAnsi="Sylfaen" w:cs="Arial Unicode MS"/>
          <w:b/>
          <w:lang w:val="ka-GE" w:eastAsia="ru-RU"/>
        </w:rPr>
        <w:t>პროგრამი</w:t>
      </w:r>
      <w:r w:rsidR="00116905" w:rsidRPr="00E504FF">
        <w:rPr>
          <w:rFonts w:ascii="Sylfaen" w:eastAsia="Arial Unicode MS" w:hAnsi="Sylfaen" w:cs="Arial Unicode MS"/>
          <w:b/>
          <w:lang w:val="ka-GE" w:eastAsia="ru-RU"/>
        </w:rPr>
        <w:t xml:space="preserve">ს </w:t>
      </w:r>
      <w:r w:rsidR="00116905" w:rsidRPr="00E504FF">
        <w:rPr>
          <w:rFonts w:ascii="Sylfaen" w:eastAsia="Arial Unicode MS" w:hAnsi="Sylfaen" w:cs="Arial Unicode MS"/>
          <w:lang w:val="ka-GE" w:eastAsia="ru-RU"/>
        </w:rPr>
        <w:t>ფარგლებში 2020 წლიდან გადმოვიდა და დასრულდა</w:t>
      </w:r>
      <w:r w:rsidR="00116905" w:rsidRPr="00E504FF">
        <w:rPr>
          <w:rFonts w:ascii="Sylfaen" w:eastAsia="Arial Unicode MS" w:hAnsi="Sylfaen" w:cs="Arial Unicode MS"/>
          <w:b/>
          <w:lang w:val="ka-GE" w:eastAsia="ru-RU"/>
        </w:rPr>
        <w:t xml:space="preserve"> </w:t>
      </w:r>
      <w:r w:rsidR="00116905" w:rsidRPr="00E504FF">
        <w:rPr>
          <w:rFonts w:ascii="Sylfaen" w:eastAsia="Arial Unicode MS" w:hAnsi="Sylfaen" w:cs="Arial Unicode MS"/>
          <w:lang w:val="ka-GE" w:eastAsia="ru-RU"/>
        </w:rPr>
        <w:t xml:space="preserve">ვაჟა- ფშაველას ქუჩის N58 -თან სკვერის მოწყობა;  </w:t>
      </w:r>
      <w:r w:rsidR="00545490" w:rsidRPr="00E504FF">
        <w:rPr>
          <w:rFonts w:ascii="Sylfaen" w:eastAsia="Arial Unicode MS" w:hAnsi="Sylfaen" w:cs="Arial Unicode MS"/>
          <w:lang w:val="ka-GE" w:eastAsia="ru-RU"/>
        </w:rPr>
        <w:t>ასევე დასრულებულია: ნიკიას ქუჩაზე, ყოფილ სამხედრო დასახლებაში სკვერის მოწყობა, ნიკეას ქუჩის მეორე შესახვევი, #40 სკოლასთან სკვერის მშენებლობა, რუსთაველის გაზმირი N106 სკვერის (უქიმერიონის ადმინისტრაციული ოფისის წინ)  რეაბილიტაცია, თამარ მეფის ქუჩაზე, მ.კოსტავას სკვერის რეაბილიტაცია. მიმდინარეობს: ნიკიტინის ქუჩაზე სკვერის მშენებლობა. დაგეგმილია: ი. ჭავჭავაძის გამზ. N46ა და N48 შორის (ს/კ 03.04.26.479) სკვერის  მოწყობა. ი. ჭავჭავაძის გამზ. N48 და N50 შორის (ს/კ 03.04.26.565) სკვერის მოწყობა, სკვერის მოწყობა ირაკლი აბაშიძის გამზირზე (მზეჭაბუკის მონუმენტის ირგვლივ),  მე-17 საბავშვო ბაღის წინ სკვერის რეაბილიტაცია, თომაშვილის ქუჩზე სკვერის მშენებლობა, სკვერის რეაბილიტაცია ცაცხვების ქუჩის #51.</w:t>
      </w:r>
    </w:p>
    <w:p w:rsidR="00E70EDC" w:rsidRPr="00E504FF" w:rsidRDefault="00E70EDC" w:rsidP="00E70EDC">
      <w:pPr>
        <w:spacing w:line="360" w:lineRule="auto"/>
        <w:ind w:left="-450" w:right="-248" w:firstLine="450"/>
        <w:jc w:val="both"/>
        <w:rPr>
          <w:rFonts w:ascii="Sylfaen" w:eastAsia="Arial Unicode MS" w:hAnsi="Sylfaen" w:cs="Arial Unicode MS"/>
          <w:lang w:val="ka-GE" w:eastAsia="ru-RU"/>
        </w:rPr>
      </w:pPr>
      <w:r w:rsidRPr="00E504FF">
        <w:rPr>
          <w:rFonts w:ascii="Sylfaen" w:eastAsia="Arial Unicode MS" w:hAnsi="Sylfaen" w:cs="Arial Unicode MS"/>
          <w:lang w:val="ka-GE" w:eastAsia="ru-RU"/>
        </w:rPr>
        <w:t>პროგრამის ფარგლებში ხორციელდება</w:t>
      </w:r>
      <w:r w:rsidR="00545490" w:rsidRPr="00E504FF">
        <w:rPr>
          <w:rFonts w:ascii="Sylfaen" w:eastAsia="Arial Unicode MS" w:hAnsi="Sylfaen" w:cs="Arial Unicode MS"/>
          <w:lang w:val="ka-GE" w:eastAsia="ru-RU"/>
        </w:rPr>
        <w:t xml:space="preserve"> ქალაქის მწვანე საფარის მოვლა-პატრონობა და განახლების მომსახურების შესყიდვა, რომლის ფარგლებშიც ყოველდღიურად მოხდება სკვერების დაგვა-დასუფთავება, სეზონურად მოხდება შესაბამისი ყვავილების დარგვა, ხე-მცენარეების შეწამვლა და ა.შ. ასევე, ამავე ხელშეკრულების ფარგლებში, ქალაქის სხვადასხვა ტერიტორიაზე დაირგვება სხვადასხვა ჯიშის ყვავილები.</w:t>
      </w:r>
    </w:p>
    <w:p w:rsidR="004B7D7A" w:rsidRPr="00E504FF" w:rsidRDefault="004B7D7A" w:rsidP="00545490">
      <w:pPr>
        <w:spacing w:line="360" w:lineRule="auto"/>
        <w:ind w:left="-450" w:right="-248" w:firstLine="450"/>
        <w:jc w:val="both"/>
        <w:rPr>
          <w:lang w:val="ka-GE"/>
        </w:rPr>
      </w:pPr>
      <w:r w:rsidRPr="00E504FF">
        <w:rPr>
          <w:rFonts w:ascii="Sylfaen" w:eastAsia="Arial Unicode MS" w:hAnsi="Sylfaen" w:cs="Arial Unicode MS"/>
          <w:b/>
          <w:lang w:val="ka-GE" w:eastAsia="ru-RU"/>
        </w:rPr>
        <w:t xml:space="preserve">ხე-მცენარეების გადაბელვის ქვეპროგრამით </w:t>
      </w:r>
      <w:r w:rsidRPr="00E504FF">
        <w:rPr>
          <w:rFonts w:ascii="Sylfaen" w:eastAsia="Arial Unicode MS" w:hAnsi="Sylfaen" w:cs="Arial Unicode MS"/>
          <w:lang w:val="ka-GE" w:eastAsia="ru-RU"/>
        </w:rPr>
        <w:t xml:space="preserve">განსაზღვრული თანხის ფარგლებში </w:t>
      </w:r>
      <w:r w:rsidRPr="00E504FF">
        <w:rPr>
          <w:rFonts w:ascii="Sylfaen" w:hAnsi="Sylfaen" w:cs="Sylfaen"/>
          <w:lang w:val="ka-GE"/>
        </w:rPr>
        <w:t>გადაიბელა</w:t>
      </w:r>
      <w:r w:rsidRPr="00E504FF">
        <w:rPr>
          <w:lang w:val="ka-GE"/>
        </w:rPr>
        <w:t xml:space="preserve"> </w:t>
      </w:r>
      <w:r w:rsidRPr="00E504FF">
        <w:rPr>
          <w:rFonts w:ascii="Sylfaen" w:hAnsi="Sylfaen" w:cs="Sylfaen"/>
          <w:lang w:val="ka-GE"/>
        </w:rPr>
        <w:t>და</w:t>
      </w:r>
      <w:r w:rsidRPr="00E504FF">
        <w:rPr>
          <w:lang w:val="ka-GE"/>
        </w:rPr>
        <w:t xml:space="preserve"> </w:t>
      </w:r>
      <w:r w:rsidRPr="00E504FF">
        <w:rPr>
          <w:rFonts w:ascii="Sylfaen" w:hAnsi="Sylfaen" w:cs="Sylfaen"/>
          <w:lang w:val="ka-GE"/>
        </w:rPr>
        <w:t>სხვლა</w:t>
      </w:r>
      <w:r w:rsidRPr="00E504FF">
        <w:rPr>
          <w:lang w:val="ka-GE"/>
        </w:rPr>
        <w:t>-</w:t>
      </w:r>
      <w:r w:rsidRPr="00E504FF">
        <w:rPr>
          <w:rFonts w:ascii="Sylfaen" w:hAnsi="Sylfaen" w:cs="Sylfaen"/>
          <w:lang w:val="ka-GE"/>
        </w:rPr>
        <w:t>ფორმირება</w:t>
      </w:r>
      <w:r w:rsidRPr="00E504FF">
        <w:rPr>
          <w:lang w:val="ka-GE"/>
        </w:rPr>
        <w:t xml:space="preserve"> </w:t>
      </w:r>
      <w:r w:rsidRPr="00E504FF">
        <w:rPr>
          <w:rFonts w:ascii="Sylfaen" w:hAnsi="Sylfaen" w:cs="Sylfaen"/>
          <w:lang w:val="ka-GE"/>
        </w:rPr>
        <w:t>ჩაუტარდა</w:t>
      </w:r>
      <w:r w:rsidR="007E785C" w:rsidRPr="00E504FF">
        <w:rPr>
          <w:lang w:val="ka-GE"/>
        </w:rPr>
        <w:t xml:space="preserve"> - 598</w:t>
      </w:r>
      <w:r w:rsidRPr="00E504FF">
        <w:rPr>
          <w:lang w:val="ka-GE"/>
        </w:rPr>
        <w:t xml:space="preserve"> </w:t>
      </w:r>
      <w:r w:rsidRPr="00E504FF">
        <w:rPr>
          <w:rFonts w:ascii="Sylfaen" w:hAnsi="Sylfaen" w:cs="Sylfaen"/>
          <w:lang w:val="ka-GE"/>
        </w:rPr>
        <w:t>ძირ</w:t>
      </w:r>
      <w:r w:rsidRPr="00E504FF">
        <w:rPr>
          <w:lang w:val="ka-GE"/>
        </w:rPr>
        <w:t xml:space="preserve"> </w:t>
      </w:r>
      <w:r w:rsidRPr="00E504FF">
        <w:rPr>
          <w:rFonts w:ascii="Sylfaen" w:hAnsi="Sylfaen" w:cs="Sylfaen"/>
          <w:lang w:val="ka-GE"/>
        </w:rPr>
        <w:t>ხეს</w:t>
      </w:r>
      <w:r w:rsidRPr="00E504FF">
        <w:rPr>
          <w:lang w:val="ka-GE"/>
        </w:rPr>
        <w:t xml:space="preserve">. </w:t>
      </w:r>
      <w:r w:rsidRPr="00E504FF">
        <w:rPr>
          <w:rFonts w:ascii="Sylfaen" w:hAnsi="Sylfaen" w:cs="Sylfaen"/>
          <w:lang w:val="ka-GE"/>
        </w:rPr>
        <w:t>მოიჭრა</w:t>
      </w:r>
      <w:r w:rsidRPr="00E504FF">
        <w:rPr>
          <w:lang w:val="ka-GE"/>
        </w:rPr>
        <w:t xml:space="preserve"> </w:t>
      </w:r>
      <w:r w:rsidRPr="00E504FF">
        <w:rPr>
          <w:rFonts w:ascii="Sylfaen" w:hAnsi="Sylfaen" w:cs="Sylfaen"/>
          <w:lang w:val="ka-GE"/>
        </w:rPr>
        <w:t>გამხმარი</w:t>
      </w:r>
      <w:r w:rsidRPr="00E504FF">
        <w:rPr>
          <w:lang w:val="ka-GE"/>
        </w:rPr>
        <w:t xml:space="preserve"> </w:t>
      </w:r>
      <w:r w:rsidRPr="00E504FF">
        <w:rPr>
          <w:rFonts w:ascii="Sylfaen" w:hAnsi="Sylfaen" w:cs="Sylfaen"/>
          <w:lang w:val="ka-GE"/>
        </w:rPr>
        <w:t>და</w:t>
      </w:r>
      <w:r w:rsidRPr="00E504FF">
        <w:rPr>
          <w:lang w:val="ka-GE"/>
        </w:rPr>
        <w:t xml:space="preserve"> </w:t>
      </w:r>
      <w:r w:rsidRPr="00E504FF">
        <w:rPr>
          <w:rFonts w:ascii="Sylfaen" w:hAnsi="Sylfaen" w:cs="Sylfaen"/>
          <w:lang w:val="ka-GE"/>
        </w:rPr>
        <w:t>სტიქიით</w:t>
      </w:r>
      <w:r w:rsidRPr="00E504FF">
        <w:rPr>
          <w:lang w:val="ka-GE"/>
        </w:rPr>
        <w:t xml:space="preserve"> </w:t>
      </w:r>
      <w:r w:rsidRPr="00E504FF">
        <w:rPr>
          <w:rFonts w:ascii="Sylfaen" w:hAnsi="Sylfaen" w:cs="Sylfaen"/>
          <w:lang w:val="ka-GE"/>
        </w:rPr>
        <w:t>დაზიანებული</w:t>
      </w:r>
      <w:r w:rsidR="007E785C" w:rsidRPr="00E504FF">
        <w:rPr>
          <w:lang w:val="ka-GE"/>
        </w:rPr>
        <w:t xml:space="preserve"> - 96</w:t>
      </w:r>
      <w:r w:rsidRPr="00E504FF">
        <w:rPr>
          <w:lang w:val="ka-GE"/>
        </w:rPr>
        <w:t xml:space="preserve"> </w:t>
      </w:r>
      <w:r w:rsidRPr="00E504FF">
        <w:rPr>
          <w:rFonts w:ascii="Sylfaen" w:hAnsi="Sylfaen" w:cs="Sylfaen"/>
          <w:lang w:val="ka-GE"/>
        </w:rPr>
        <w:t>ძირი</w:t>
      </w:r>
      <w:r w:rsidRPr="00E504FF">
        <w:rPr>
          <w:lang w:val="ka-GE"/>
        </w:rPr>
        <w:t xml:space="preserve"> </w:t>
      </w:r>
      <w:r w:rsidRPr="00E504FF">
        <w:rPr>
          <w:rFonts w:ascii="Sylfaen" w:hAnsi="Sylfaen" w:cs="Sylfaen"/>
          <w:lang w:val="ka-GE"/>
        </w:rPr>
        <w:t>ხე</w:t>
      </w:r>
      <w:r w:rsidRPr="00E504FF">
        <w:rPr>
          <w:lang w:val="ka-GE"/>
        </w:rPr>
        <w:t xml:space="preserve">. </w:t>
      </w:r>
      <w:r w:rsidRPr="00E504FF">
        <w:rPr>
          <w:rFonts w:ascii="Sylfaen" w:hAnsi="Sylfaen" w:cs="Sylfaen"/>
          <w:lang w:val="ka-GE"/>
        </w:rPr>
        <w:t>დაიმორა</w:t>
      </w:r>
      <w:r w:rsidRPr="00E504FF">
        <w:rPr>
          <w:lang w:val="ka-GE"/>
        </w:rPr>
        <w:t xml:space="preserve"> 176.3 </w:t>
      </w:r>
      <w:r w:rsidRPr="00E504FF">
        <w:rPr>
          <w:rFonts w:ascii="Sylfaen" w:hAnsi="Sylfaen" w:cs="Sylfaen"/>
          <w:lang w:val="ka-GE"/>
        </w:rPr>
        <w:t>მ</w:t>
      </w:r>
      <w:r w:rsidRPr="00E504FF">
        <w:rPr>
          <w:lang w:val="ka-GE"/>
        </w:rPr>
        <w:t xml:space="preserve"> 3 </w:t>
      </w:r>
      <w:r w:rsidRPr="00E504FF">
        <w:rPr>
          <w:rFonts w:ascii="Sylfaen" w:hAnsi="Sylfaen" w:cs="Sylfaen"/>
          <w:lang w:val="ka-GE"/>
        </w:rPr>
        <w:t>საშეშე</w:t>
      </w:r>
      <w:r w:rsidRPr="00E504FF">
        <w:rPr>
          <w:lang w:val="ka-GE"/>
        </w:rPr>
        <w:t xml:space="preserve"> </w:t>
      </w:r>
      <w:r w:rsidRPr="00E504FF">
        <w:rPr>
          <w:rFonts w:ascii="Sylfaen" w:hAnsi="Sylfaen" w:cs="Sylfaen"/>
          <w:lang w:val="ka-GE"/>
        </w:rPr>
        <w:t>მერქანი</w:t>
      </w:r>
      <w:r w:rsidRPr="00E504FF">
        <w:rPr>
          <w:lang w:val="ka-GE"/>
        </w:rPr>
        <w:t xml:space="preserve">. </w:t>
      </w:r>
      <w:r w:rsidRPr="00E504FF">
        <w:rPr>
          <w:rFonts w:ascii="Sylfaen" w:hAnsi="Sylfaen" w:cs="Sylfaen"/>
          <w:lang w:val="ka-GE"/>
        </w:rPr>
        <w:t>მიღებული</w:t>
      </w:r>
      <w:r w:rsidRPr="00E504FF">
        <w:rPr>
          <w:lang w:val="ka-GE"/>
        </w:rPr>
        <w:t xml:space="preserve"> </w:t>
      </w:r>
      <w:r w:rsidRPr="00E504FF">
        <w:rPr>
          <w:rFonts w:ascii="Sylfaen" w:hAnsi="Sylfaen" w:cs="Sylfaen"/>
          <w:lang w:val="ka-GE"/>
        </w:rPr>
        <w:t>საშეშედ</w:t>
      </w:r>
      <w:r w:rsidRPr="00E504FF">
        <w:rPr>
          <w:lang w:val="ka-GE"/>
        </w:rPr>
        <w:t xml:space="preserve"> </w:t>
      </w:r>
      <w:r w:rsidRPr="00E504FF">
        <w:rPr>
          <w:rFonts w:ascii="Sylfaen" w:hAnsi="Sylfaen" w:cs="Sylfaen"/>
          <w:lang w:val="ka-GE"/>
        </w:rPr>
        <w:t>ვარგისი</w:t>
      </w:r>
      <w:r w:rsidRPr="00E504FF">
        <w:rPr>
          <w:lang w:val="ka-GE"/>
        </w:rPr>
        <w:t xml:space="preserve"> </w:t>
      </w:r>
      <w:r w:rsidRPr="00E504FF">
        <w:rPr>
          <w:rFonts w:ascii="Sylfaen" w:hAnsi="Sylfaen" w:cs="Sylfaen"/>
          <w:lang w:val="ka-GE"/>
        </w:rPr>
        <w:t>მერქნით</w:t>
      </w:r>
      <w:r w:rsidRPr="00E504FF">
        <w:rPr>
          <w:lang w:val="ka-GE"/>
        </w:rPr>
        <w:t xml:space="preserve"> </w:t>
      </w:r>
      <w:r w:rsidRPr="00E504FF">
        <w:rPr>
          <w:rFonts w:ascii="Sylfaen" w:hAnsi="Sylfaen" w:cs="Sylfaen"/>
          <w:lang w:val="ka-GE"/>
        </w:rPr>
        <w:t>დაკმაყოფილდა</w:t>
      </w:r>
      <w:r w:rsidRPr="00E504FF">
        <w:rPr>
          <w:lang w:val="ka-GE"/>
        </w:rPr>
        <w:t xml:space="preserve"> - 56 </w:t>
      </w:r>
      <w:r w:rsidRPr="00E504FF">
        <w:rPr>
          <w:rFonts w:ascii="Sylfaen" w:hAnsi="Sylfaen" w:cs="Sylfaen"/>
          <w:lang w:val="ka-GE"/>
        </w:rPr>
        <w:t>ბენეფიციარი</w:t>
      </w:r>
      <w:r w:rsidRPr="00E504FF">
        <w:rPr>
          <w:lang w:val="ka-GE"/>
        </w:rPr>
        <w:t xml:space="preserve">, </w:t>
      </w:r>
      <w:r w:rsidRPr="00E504FF">
        <w:rPr>
          <w:rFonts w:ascii="Sylfaen" w:hAnsi="Sylfaen" w:cs="Sylfaen"/>
          <w:lang w:val="ka-GE"/>
        </w:rPr>
        <w:t>ხილო</w:t>
      </w:r>
      <w:r w:rsidRPr="00E504FF">
        <w:rPr>
          <w:lang w:val="ka-GE"/>
        </w:rPr>
        <w:t xml:space="preserve"> </w:t>
      </w:r>
      <w:r w:rsidRPr="00E504FF">
        <w:rPr>
          <w:rFonts w:ascii="Sylfaen" w:hAnsi="Sylfaen" w:cs="Sylfaen"/>
          <w:lang w:val="ka-GE"/>
        </w:rPr>
        <w:t>დანარჩენი</w:t>
      </w:r>
      <w:r w:rsidRPr="00E504FF">
        <w:rPr>
          <w:lang w:val="ka-GE"/>
        </w:rPr>
        <w:t xml:space="preserve"> </w:t>
      </w:r>
      <w:r w:rsidRPr="00E504FF">
        <w:rPr>
          <w:rFonts w:ascii="Sylfaen" w:hAnsi="Sylfaen" w:cs="Sylfaen"/>
          <w:lang w:val="ka-GE"/>
        </w:rPr>
        <w:t>უვარგისი</w:t>
      </w:r>
      <w:r w:rsidRPr="00E504FF">
        <w:rPr>
          <w:lang w:val="ka-GE"/>
        </w:rPr>
        <w:t xml:space="preserve"> </w:t>
      </w:r>
      <w:r w:rsidRPr="00E504FF">
        <w:rPr>
          <w:rFonts w:ascii="Sylfaen" w:hAnsi="Sylfaen" w:cs="Sylfaen"/>
          <w:lang w:val="ka-GE"/>
        </w:rPr>
        <w:t>მასალა</w:t>
      </w:r>
      <w:r w:rsidRPr="00E504FF">
        <w:rPr>
          <w:lang w:val="ka-GE"/>
        </w:rPr>
        <w:t xml:space="preserve"> </w:t>
      </w:r>
      <w:r w:rsidRPr="00E504FF">
        <w:rPr>
          <w:rFonts w:ascii="Sylfaen" w:hAnsi="Sylfaen" w:cs="Sylfaen"/>
          <w:lang w:val="ka-GE"/>
        </w:rPr>
        <w:t>დასაწყობრდა</w:t>
      </w:r>
      <w:r w:rsidRPr="00E504FF">
        <w:rPr>
          <w:lang w:val="ka-GE"/>
        </w:rPr>
        <w:t xml:space="preserve"> </w:t>
      </w:r>
      <w:r w:rsidRPr="00E504FF">
        <w:rPr>
          <w:rFonts w:ascii="Sylfaen" w:hAnsi="Sylfaen" w:cs="Sylfaen"/>
          <w:lang w:val="ka-GE"/>
        </w:rPr>
        <w:t>შემდგომში</w:t>
      </w:r>
      <w:r w:rsidRPr="00E504FF">
        <w:rPr>
          <w:lang w:val="ka-GE"/>
        </w:rPr>
        <w:t xml:space="preserve"> </w:t>
      </w:r>
      <w:r w:rsidRPr="00E504FF">
        <w:rPr>
          <w:rFonts w:ascii="Sylfaen" w:hAnsi="Sylfaen" w:cs="Sylfaen"/>
          <w:lang w:val="ka-GE"/>
        </w:rPr>
        <w:t>კომპოსტირებისათვის</w:t>
      </w:r>
      <w:r w:rsidRPr="00E504FF">
        <w:rPr>
          <w:lang w:val="ka-GE"/>
        </w:rPr>
        <w:t>.</w:t>
      </w:r>
    </w:p>
    <w:p w:rsidR="006D79AA" w:rsidRPr="00E504FF" w:rsidRDefault="004B7D7A" w:rsidP="004B7D7A">
      <w:pPr>
        <w:spacing w:line="360" w:lineRule="auto"/>
        <w:ind w:left="-450" w:right="-248" w:firstLine="450"/>
        <w:jc w:val="both"/>
        <w:rPr>
          <w:rFonts w:ascii="Sylfaen" w:eastAsia="Arial Unicode MS" w:hAnsi="Sylfaen" w:cs="Arial Unicode MS"/>
          <w:b/>
          <w:lang w:val="ka-GE" w:eastAsia="ru-RU"/>
        </w:rPr>
      </w:pPr>
      <w:r w:rsidRPr="00E504FF">
        <w:rPr>
          <w:rFonts w:ascii="Sylfaen" w:eastAsia="Arial Unicode MS" w:hAnsi="Sylfaen" w:cs="Arial Unicode MS"/>
          <w:b/>
          <w:lang w:val="ka-GE" w:eastAsia="ru-RU"/>
        </w:rPr>
        <w:t xml:space="preserve">უპატრონო ცხოველების ოპერირების ქვეპროგრამის ფარგლებში </w:t>
      </w:r>
      <w:r w:rsidRPr="00E504FF">
        <w:rPr>
          <w:rFonts w:ascii="Sylfaen" w:hAnsi="Sylfaen" w:cs="Sylfaen"/>
          <w:lang w:val="ka-GE"/>
        </w:rPr>
        <w:t>უმეთვალყურეო</w:t>
      </w:r>
      <w:r w:rsidRPr="00E504FF">
        <w:rPr>
          <w:lang w:val="ka-GE"/>
        </w:rPr>
        <w:t xml:space="preserve"> </w:t>
      </w:r>
      <w:r w:rsidRPr="00E504FF">
        <w:rPr>
          <w:rFonts w:ascii="Sylfaen" w:hAnsi="Sylfaen" w:cs="Sylfaen"/>
          <w:lang w:val="ka-GE"/>
        </w:rPr>
        <w:t>ცხოველების</w:t>
      </w:r>
      <w:r w:rsidRPr="00E504FF">
        <w:rPr>
          <w:lang w:val="ka-GE"/>
        </w:rPr>
        <w:t xml:space="preserve"> </w:t>
      </w:r>
      <w:r w:rsidRPr="00E504FF">
        <w:rPr>
          <w:rFonts w:ascii="Sylfaen" w:hAnsi="Sylfaen" w:cs="Sylfaen"/>
          <w:lang w:val="ka-GE"/>
        </w:rPr>
        <w:t>თავშესაფარში</w:t>
      </w:r>
      <w:r w:rsidRPr="00E504FF">
        <w:rPr>
          <w:lang w:val="ka-GE"/>
        </w:rPr>
        <w:t xml:space="preserve"> </w:t>
      </w:r>
      <w:r w:rsidRPr="00E504FF">
        <w:rPr>
          <w:rFonts w:ascii="Sylfaen" w:hAnsi="Sylfaen" w:cs="Sylfaen"/>
          <w:lang w:val="ka-GE"/>
        </w:rPr>
        <w:t>შემოიყვანილ</w:t>
      </w:r>
      <w:r w:rsidRPr="00E504FF">
        <w:rPr>
          <w:lang w:val="ka-GE"/>
        </w:rPr>
        <w:t xml:space="preserve"> </w:t>
      </w:r>
      <w:r w:rsidRPr="00E504FF">
        <w:rPr>
          <w:rFonts w:ascii="Sylfaen" w:hAnsi="Sylfaen" w:cs="Sylfaen"/>
          <w:lang w:val="ka-GE"/>
        </w:rPr>
        <w:t>იქნა</w:t>
      </w:r>
      <w:r w:rsidR="00E12F72" w:rsidRPr="00E504FF">
        <w:rPr>
          <w:lang w:val="ka-GE"/>
        </w:rPr>
        <w:t xml:space="preserve"> 551</w:t>
      </w:r>
      <w:r w:rsidRPr="00E504FF">
        <w:rPr>
          <w:lang w:val="ka-GE"/>
        </w:rPr>
        <w:t xml:space="preserve"> </w:t>
      </w:r>
      <w:r w:rsidRPr="00E504FF">
        <w:rPr>
          <w:rFonts w:ascii="Sylfaen" w:hAnsi="Sylfaen" w:cs="Sylfaen"/>
          <w:lang w:val="ka-GE"/>
        </w:rPr>
        <w:t>ძაღლი</w:t>
      </w:r>
      <w:r w:rsidR="00E12F72" w:rsidRPr="00E504FF">
        <w:rPr>
          <w:lang w:val="ka-GE"/>
        </w:rPr>
        <w:t>, 48</w:t>
      </w:r>
      <w:r w:rsidRPr="00E504FF">
        <w:rPr>
          <w:lang w:val="ka-GE"/>
        </w:rPr>
        <w:t xml:space="preserve"> </w:t>
      </w:r>
      <w:r w:rsidRPr="00E504FF">
        <w:rPr>
          <w:rFonts w:ascii="Sylfaen" w:hAnsi="Sylfaen" w:cs="Sylfaen"/>
          <w:lang w:val="ka-GE"/>
        </w:rPr>
        <w:t>ლეკვი</w:t>
      </w:r>
      <w:r w:rsidRPr="00E504FF">
        <w:rPr>
          <w:lang w:val="ka-GE"/>
        </w:rPr>
        <w:t xml:space="preserve"> </w:t>
      </w:r>
      <w:r w:rsidRPr="00E504FF">
        <w:rPr>
          <w:rFonts w:ascii="Sylfaen" w:hAnsi="Sylfaen" w:cs="Sylfaen"/>
          <w:lang w:val="ka-GE"/>
        </w:rPr>
        <w:t>და</w:t>
      </w:r>
      <w:r w:rsidR="00E12F72" w:rsidRPr="00E504FF">
        <w:rPr>
          <w:lang w:val="ka-GE"/>
        </w:rPr>
        <w:t xml:space="preserve"> 70</w:t>
      </w:r>
      <w:r w:rsidRPr="00E504FF">
        <w:rPr>
          <w:lang w:val="ka-GE"/>
        </w:rPr>
        <w:t xml:space="preserve"> </w:t>
      </w:r>
      <w:r w:rsidRPr="00E504FF">
        <w:rPr>
          <w:rFonts w:ascii="Sylfaen" w:hAnsi="Sylfaen" w:cs="Sylfaen"/>
          <w:lang w:val="ka-GE"/>
        </w:rPr>
        <w:t>მსხვილფეხა</w:t>
      </w:r>
      <w:r w:rsidRPr="00E504FF">
        <w:rPr>
          <w:lang w:val="ka-GE"/>
        </w:rPr>
        <w:t xml:space="preserve"> </w:t>
      </w:r>
      <w:r w:rsidRPr="00E504FF">
        <w:rPr>
          <w:rFonts w:ascii="Sylfaen" w:hAnsi="Sylfaen" w:cs="Sylfaen"/>
          <w:lang w:val="ka-GE"/>
        </w:rPr>
        <w:t>რქოსანი</w:t>
      </w:r>
      <w:r w:rsidRPr="00E504FF">
        <w:rPr>
          <w:lang w:val="ka-GE"/>
        </w:rPr>
        <w:t xml:space="preserve"> </w:t>
      </w:r>
      <w:r w:rsidRPr="00E504FF">
        <w:rPr>
          <w:rFonts w:ascii="Sylfaen" w:hAnsi="Sylfaen" w:cs="Sylfaen"/>
          <w:lang w:val="ka-GE"/>
        </w:rPr>
        <w:t>პირუტყვი</w:t>
      </w:r>
      <w:r w:rsidRPr="00E504FF">
        <w:rPr>
          <w:lang w:val="ka-GE"/>
        </w:rPr>
        <w:t xml:space="preserve">. </w:t>
      </w:r>
      <w:r w:rsidRPr="00E504FF">
        <w:rPr>
          <w:rFonts w:ascii="Sylfaen" w:hAnsi="Sylfaen" w:cs="Sylfaen"/>
          <w:lang w:val="ka-GE"/>
        </w:rPr>
        <w:t>გაშვილდა</w:t>
      </w:r>
      <w:r w:rsidR="00E12F72" w:rsidRPr="00E504FF">
        <w:rPr>
          <w:lang w:val="ka-GE"/>
        </w:rPr>
        <w:t xml:space="preserve"> 49</w:t>
      </w:r>
      <w:r w:rsidRPr="00E504FF">
        <w:rPr>
          <w:lang w:val="ka-GE"/>
        </w:rPr>
        <w:t xml:space="preserve"> </w:t>
      </w:r>
      <w:r w:rsidRPr="00E504FF">
        <w:rPr>
          <w:rFonts w:ascii="Sylfaen" w:hAnsi="Sylfaen" w:cs="Sylfaen"/>
          <w:lang w:val="ka-GE"/>
        </w:rPr>
        <w:t>ძაღლი</w:t>
      </w:r>
      <w:r w:rsidRPr="00E504FF">
        <w:rPr>
          <w:lang w:val="ka-GE"/>
        </w:rPr>
        <w:t xml:space="preserve"> </w:t>
      </w:r>
      <w:r w:rsidRPr="00E504FF">
        <w:rPr>
          <w:rFonts w:ascii="Sylfaen" w:hAnsi="Sylfaen" w:cs="Sylfaen"/>
          <w:lang w:val="ka-GE"/>
        </w:rPr>
        <w:t>და</w:t>
      </w:r>
      <w:r w:rsidR="00E12F72" w:rsidRPr="00E504FF">
        <w:rPr>
          <w:lang w:val="ka-GE"/>
        </w:rPr>
        <w:t xml:space="preserve"> 44</w:t>
      </w:r>
      <w:r w:rsidRPr="00E504FF">
        <w:rPr>
          <w:lang w:val="ka-GE"/>
        </w:rPr>
        <w:t xml:space="preserve"> </w:t>
      </w:r>
      <w:r w:rsidRPr="00E504FF">
        <w:rPr>
          <w:rFonts w:ascii="Sylfaen" w:hAnsi="Sylfaen" w:cs="Sylfaen"/>
          <w:lang w:val="ka-GE"/>
        </w:rPr>
        <w:t>ლეკვი</w:t>
      </w:r>
      <w:r w:rsidRPr="00E504FF">
        <w:rPr>
          <w:lang w:val="ka-GE"/>
        </w:rPr>
        <w:t xml:space="preserve">. </w:t>
      </w:r>
      <w:r w:rsidRPr="00E504FF">
        <w:rPr>
          <w:rFonts w:ascii="Sylfaen" w:hAnsi="Sylfaen" w:cs="Sylfaen"/>
          <w:lang w:val="ka-GE"/>
        </w:rPr>
        <w:t>ევთანაზია</w:t>
      </w:r>
      <w:r w:rsidRPr="00E504FF">
        <w:rPr>
          <w:lang w:val="ka-GE"/>
        </w:rPr>
        <w:t xml:space="preserve"> </w:t>
      </w:r>
      <w:r w:rsidRPr="00E504FF">
        <w:rPr>
          <w:rFonts w:ascii="Sylfaen" w:hAnsi="Sylfaen" w:cs="Sylfaen"/>
          <w:lang w:val="ka-GE"/>
        </w:rPr>
        <w:t>გაუკეთდა</w:t>
      </w:r>
      <w:r w:rsidR="00E12F72" w:rsidRPr="00E504FF">
        <w:rPr>
          <w:lang w:val="ka-GE"/>
        </w:rPr>
        <w:t xml:space="preserve"> 41</w:t>
      </w:r>
      <w:r w:rsidRPr="00E504FF">
        <w:rPr>
          <w:lang w:val="ka-GE"/>
        </w:rPr>
        <w:t xml:space="preserve"> </w:t>
      </w:r>
      <w:r w:rsidRPr="00E504FF">
        <w:rPr>
          <w:rFonts w:ascii="Sylfaen" w:hAnsi="Sylfaen" w:cs="Sylfaen"/>
          <w:lang w:val="ka-GE"/>
        </w:rPr>
        <w:t>ძაღლს</w:t>
      </w:r>
      <w:r w:rsidRPr="00E504FF">
        <w:rPr>
          <w:lang w:val="ka-GE"/>
        </w:rPr>
        <w:t xml:space="preserve">. </w:t>
      </w:r>
      <w:r w:rsidRPr="00E504FF">
        <w:rPr>
          <w:rFonts w:ascii="Sylfaen" w:hAnsi="Sylfaen" w:cs="Sylfaen"/>
          <w:lang w:val="ka-GE"/>
        </w:rPr>
        <w:t>ბუნებრივად</w:t>
      </w:r>
      <w:r w:rsidRPr="00E504FF">
        <w:rPr>
          <w:lang w:val="ka-GE"/>
        </w:rPr>
        <w:t xml:space="preserve"> </w:t>
      </w:r>
      <w:r w:rsidRPr="00E504FF">
        <w:rPr>
          <w:rFonts w:ascii="Sylfaen" w:hAnsi="Sylfaen" w:cs="Sylfaen"/>
          <w:lang w:val="ka-GE"/>
        </w:rPr>
        <w:t>გარდაიცვალა</w:t>
      </w:r>
      <w:r w:rsidRPr="00E504FF">
        <w:rPr>
          <w:lang w:val="ka-GE"/>
        </w:rPr>
        <w:t xml:space="preserve"> </w:t>
      </w:r>
      <w:r w:rsidR="00E12F72" w:rsidRPr="00E504FF">
        <w:rPr>
          <w:rFonts w:ascii="Sylfaen" w:hAnsi="Sylfaen"/>
          <w:lang w:val="ka-GE"/>
        </w:rPr>
        <w:t>14</w:t>
      </w:r>
      <w:r w:rsidRPr="00E504FF">
        <w:rPr>
          <w:lang w:val="ka-GE"/>
        </w:rPr>
        <w:t xml:space="preserve"> </w:t>
      </w:r>
      <w:r w:rsidRPr="00E504FF">
        <w:rPr>
          <w:rFonts w:ascii="Sylfaen" w:hAnsi="Sylfaen" w:cs="Sylfaen"/>
          <w:lang w:val="ka-GE"/>
        </w:rPr>
        <w:t>ძაღლი</w:t>
      </w:r>
      <w:r w:rsidRPr="00E504FF">
        <w:rPr>
          <w:lang w:val="ka-GE"/>
        </w:rPr>
        <w:t xml:space="preserve">. </w:t>
      </w:r>
      <w:r w:rsidRPr="00E504FF">
        <w:rPr>
          <w:rFonts w:ascii="Sylfaen" w:hAnsi="Sylfaen" w:cs="Sylfaen"/>
          <w:lang w:val="ka-GE"/>
        </w:rPr>
        <w:t>ოპერაცია</w:t>
      </w:r>
      <w:r w:rsidRPr="00E504FF">
        <w:rPr>
          <w:lang w:val="ka-GE"/>
        </w:rPr>
        <w:t xml:space="preserve"> </w:t>
      </w:r>
      <w:r w:rsidRPr="00E504FF">
        <w:rPr>
          <w:rFonts w:ascii="Sylfaen" w:hAnsi="Sylfaen" w:cs="Sylfaen"/>
          <w:lang w:val="ka-GE"/>
        </w:rPr>
        <w:t>ჩაუტარდა</w:t>
      </w:r>
      <w:r w:rsidR="00E12F72" w:rsidRPr="00E504FF">
        <w:rPr>
          <w:lang w:val="ka-GE"/>
        </w:rPr>
        <w:t xml:space="preserve"> 509</w:t>
      </w:r>
      <w:r w:rsidRPr="00E504FF">
        <w:rPr>
          <w:lang w:val="ka-GE"/>
        </w:rPr>
        <w:t xml:space="preserve"> </w:t>
      </w:r>
      <w:r w:rsidRPr="00E504FF">
        <w:rPr>
          <w:rFonts w:ascii="Sylfaen" w:hAnsi="Sylfaen" w:cs="Sylfaen"/>
          <w:lang w:val="ka-GE"/>
        </w:rPr>
        <w:t>ძაღლს</w:t>
      </w:r>
      <w:r w:rsidRPr="00E504FF">
        <w:rPr>
          <w:lang w:val="ka-GE"/>
        </w:rPr>
        <w:t xml:space="preserve">, </w:t>
      </w:r>
      <w:r w:rsidRPr="00E504FF">
        <w:rPr>
          <w:rFonts w:ascii="Sylfaen" w:hAnsi="Sylfaen" w:cs="Sylfaen"/>
          <w:lang w:val="ka-GE"/>
        </w:rPr>
        <w:t>აიცრა</w:t>
      </w:r>
      <w:r w:rsidR="00E12F72" w:rsidRPr="00E504FF">
        <w:rPr>
          <w:lang w:val="ka-GE"/>
        </w:rPr>
        <w:t xml:space="preserve"> 562</w:t>
      </w:r>
      <w:r w:rsidRPr="00E504FF">
        <w:rPr>
          <w:lang w:val="ka-GE"/>
        </w:rPr>
        <w:t xml:space="preserve"> </w:t>
      </w:r>
      <w:r w:rsidRPr="00E504FF">
        <w:rPr>
          <w:rFonts w:ascii="Sylfaen" w:hAnsi="Sylfaen" w:cs="Sylfaen"/>
          <w:lang w:val="ka-GE"/>
        </w:rPr>
        <w:t>და</w:t>
      </w:r>
      <w:r w:rsidRPr="00E504FF">
        <w:rPr>
          <w:lang w:val="ka-GE"/>
        </w:rPr>
        <w:t xml:space="preserve"> </w:t>
      </w:r>
      <w:r w:rsidRPr="00E504FF">
        <w:rPr>
          <w:rFonts w:ascii="Sylfaen" w:hAnsi="Sylfaen" w:cs="Sylfaen"/>
          <w:lang w:val="ka-GE"/>
        </w:rPr>
        <w:t>ბუნებრივ</w:t>
      </w:r>
      <w:r w:rsidRPr="00E504FF">
        <w:rPr>
          <w:lang w:val="ka-GE"/>
        </w:rPr>
        <w:t xml:space="preserve"> </w:t>
      </w:r>
      <w:r w:rsidRPr="00E504FF">
        <w:rPr>
          <w:rFonts w:ascii="Sylfaen" w:hAnsi="Sylfaen" w:cs="Sylfaen"/>
          <w:lang w:val="ka-GE"/>
        </w:rPr>
        <w:t>არეალში</w:t>
      </w:r>
      <w:r w:rsidRPr="00E504FF">
        <w:rPr>
          <w:lang w:val="ka-GE"/>
        </w:rPr>
        <w:t xml:space="preserve"> </w:t>
      </w:r>
      <w:r w:rsidRPr="00E504FF">
        <w:rPr>
          <w:rFonts w:ascii="Sylfaen" w:hAnsi="Sylfaen" w:cs="Sylfaen"/>
          <w:lang w:val="ka-GE"/>
        </w:rPr>
        <w:t>გაიშვა</w:t>
      </w:r>
      <w:r w:rsidR="00E12F72" w:rsidRPr="00E504FF">
        <w:rPr>
          <w:lang w:val="ka-GE"/>
        </w:rPr>
        <w:t xml:space="preserve"> 451</w:t>
      </w:r>
      <w:r w:rsidRPr="00E504FF">
        <w:rPr>
          <w:lang w:val="ka-GE"/>
        </w:rPr>
        <w:t xml:space="preserve"> </w:t>
      </w:r>
      <w:r w:rsidRPr="00E504FF">
        <w:rPr>
          <w:rFonts w:ascii="Sylfaen" w:hAnsi="Sylfaen" w:cs="Sylfaen"/>
          <w:lang w:val="ka-GE"/>
        </w:rPr>
        <w:t>ძაღლი</w:t>
      </w:r>
      <w:r w:rsidRPr="00E504FF">
        <w:rPr>
          <w:lang w:val="ka-GE"/>
        </w:rPr>
        <w:t xml:space="preserve">. </w:t>
      </w:r>
      <w:r w:rsidRPr="00E504FF">
        <w:rPr>
          <w:rFonts w:ascii="Sylfaen" w:hAnsi="Sylfaen" w:cs="Sylfaen"/>
          <w:lang w:val="ka-GE"/>
        </w:rPr>
        <w:t>დამატებით</w:t>
      </w:r>
      <w:r w:rsidRPr="00E504FF">
        <w:rPr>
          <w:lang w:val="ka-GE"/>
        </w:rPr>
        <w:t xml:space="preserve"> </w:t>
      </w:r>
      <w:r w:rsidRPr="00E504FF">
        <w:rPr>
          <w:rFonts w:ascii="Sylfaen" w:hAnsi="Sylfaen" w:cs="Sylfaen"/>
          <w:lang w:val="ka-GE"/>
        </w:rPr>
        <w:t>კერძო</w:t>
      </w:r>
      <w:r w:rsidRPr="00E504FF">
        <w:rPr>
          <w:lang w:val="ka-GE"/>
        </w:rPr>
        <w:t xml:space="preserve"> </w:t>
      </w:r>
      <w:r w:rsidRPr="00E504FF">
        <w:rPr>
          <w:rFonts w:ascii="Sylfaen" w:hAnsi="Sylfaen" w:cs="Sylfaen"/>
          <w:lang w:val="ka-GE"/>
        </w:rPr>
        <w:t>მოსახლეობიდან</w:t>
      </w:r>
      <w:r w:rsidRPr="00E504FF">
        <w:rPr>
          <w:lang w:val="ka-GE"/>
        </w:rPr>
        <w:t xml:space="preserve"> </w:t>
      </w:r>
      <w:r w:rsidRPr="00E504FF">
        <w:rPr>
          <w:rFonts w:ascii="Sylfaen" w:hAnsi="Sylfaen" w:cs="Sylfaen"/>
          <w:lang w:val="ka-GE"/>
        </w:rPr>
        <w:t>შემოყვანილი</w:t>
      </w:r>
      <w:r w:rsidRPr="00E504FF">
        <w:rPr>
          <w:lang w:val="ka-GE"/>
        </w:rPr>
        <w:t xml:space="preserve"> </w:t>
      </w:r>
      <w:r w:rsidRPr="00E504FF">
        <w:rPr>
          <w:rFonts w:ascii="Sylfaen" w:hAnsi="Sylfaen" w:cs="Sylfaen"/>
          <w:lang w:val="ka-GE"/>
        </w:rPr>
        <w:t>შინაური</w:t>
      </w:r>
      <w:r w:rsidRPr="00E504FF">
        <w:rPr>
          <w:lang w:val="ka-GE"/>
        </w:rPr>
        <w:t xml:space="preserve"> </w:t>
      </w:r>
      <w:r w:rsidRPr="00E504FF">
        <w:rPr>
          <w:rFonts w:ascii="Sylfaen" w:hAnsi="Sylfaen" w:cs="Sylfaen"/>
          <w:lang w:val="ka-GE"/>
        </w:rPr>
        <w:t>ცხოველების</w:t>
      </w:r>
      <w:r w:rsidRPr="00E504FF">
        <w:rPr>
          <w:lang w:val="ka-GE"/>
        </w:rPr>
        <w:t xml:space="preserve"> </w:t>
      </w:r>
      <w:r w:rsidRPr="00E504FF">
        <w:rPr>
          <w:rFonts w:ascii="Sylfaen" w:hAnsi="Sylfaen" w:cs="Sylfaen"/>
          <w:lang w:val="ka-GE"/>
        </w:rPr>
        <w:t>მომსახურებიდან</w:t>
      </w:r>
      <w:r w:rsidRPr="00E504FF">
        <w:rPr>
          <w:lang w:val="ka-GE"/>
        </w:rPr>
        <w:t xml:space="preserve"> </w:t>
      </w:r>
      <w:r w:rsidRPr="00E504FF">
        <w:rPr>
          <w:rFonts w:ascii="Sylfaen" w:hAnsi="Sylfaen" w:cs="Sylfaen"/>
          <w:lang w:val="ka-GE"/>
        </w:rPr>
        <w:t>ორგანიზაციამ</w:t>
      </w:r>
      <w:r w:rsidRPr="00E504FF">
        <w:rPr>
          <w:lang w:val="ka-GE"/>
        </w:rPr>
        <w:t xml:space="preserve"> </w:t>
      </w:r>
      <w:r w:rsidRPr="00E504FF">
        <w:rPr>
          <w:rFonts w:ascii="Sylfaen" w:hAnsi="Sylfaen" w:cs="Sylfaen"/>
          <w:lang w:val="ka-GE"/>
        </w:rPr>
        <w:t>მიიღო</w:t>
      </w:r>
      <w:r w:rsidR="00E12F72" w:rsidRPr="00E504FF">
        <w:rPr>
          <w:lang w:val="ka-GE"/>
        </w:rPr>
        <w:t xml:space="preserve"> 6,9</w:t>
      </w:r>
      <w:r w:rsidRPr="00E504FF">
        <w:rPr>
          <w:lang w:val="ka-GE"/>
        </w:rPr>
        <w:t xml:space="preserve"> </w:t>
      </w:r>
      <w:r w:rsidR="00C27AF3" w:rsidRPr="00E504FF">
        <w:rPr>
          <w:rFonts w:ascii="Sylfaen" w:hAnsi="Sylfaen"/>
          <w:lang w:val="ka-GE"/>
        </w:rPr>
        <w:t xml:space="preserve">ათასი </w:t>
      </w:r>
      <w:r w:rsidRPr="00E504FF">
        <w:rPr>
          <w:rFonts w:ascii="Sylfaen" w:hAnsi="Sylfaen" w:cs="Sylfaen"/>
          <w:lang w:val="ka-GE"/>
        </w:rPr>
        <w:t>ლარი</w:t>
      </w:r>
      <w:r w:rsidRPr="00E504FF">
        <w:rPr>
          <w:lang w:val="ka-GE"/>
        </w:rPr>
        <w:t>.</w:t>
      </w:r>
    </w:p>
    <w:p w:rsidR="001C1191" w:rsidRPr="00E504FF" w:rsidRDefault="006D79AA" w:rsidP="003C64CE">
      <w:pPr>
        <w:spacing w:line="360" w:lineRule="auto"/>
        <w:ind w:left="-450"/>
        <w:jc w:val="both"/>
        <w:rPr>
          <w:rFonts w:ascii="Sylfaen" w:hAnsi="Sylfaen" w:cs="Sylfaen"/>
          <w:noProof/>
          <w:lang w:val="ka-GE"/>
        </w:rPr>
      </w:pPr>
      <w:r w:rsidRPr="00E504FF">
        <w:rPr>
          <w:rFonts w:ascii="Sylfaen" w:eastAsia="Arial Unicode MS" w:hAnsi="Sylfaen" w:cs="Arial Unicode MS"/>
          <w:b/>
          <w:lang w:val="ka-GE" w:eastAsia="ru-RU"/>
        </w:rPr>
        <w:lastRenderedPageBreak/>
        <w:t xml:space="preserve">     </w:t>
      </w:r>
      <w:r w:rsidR="008E7E53" w:rsidRPr="00E504FF">
        <w:rPr>
          <w:rFonts w:ascii="Sylfaen" w:hAnsi="Sylfaen" w:cs="Sylfaen"/>
          <w:b/>
          <w:noProof/>
          <w:lang w:val="nb-NO"/>
        </w:rPr>
        <w:t>განათლების</w:t>
      </w:r>
      <w:r w:rsidR="008E7E53" w:rsidRPr="00E504FF">
        <w:rPr>
          <w:rFonts w:ascii="Sylfaen" w:hAnsi="Sylfaen" w:cs="Sylfaen"/>
          <w:b/>
          <w:noProof/>
          <w:lang w:val="ka-GE"/>
        </w:rPr>
        <w:t xml:space="preserve"> სფეროდან </w:t>
      </w:r>
      <w:r w:rsidR="00E41854" w:rsidRPr="00E504FF">
        <w:rPr>
          <w:rFonts w:ascii="Sylfaen" w:hAnsi="Sylfaen" w:cs="Sylfaen"/>
          <w:noProof/>
          <w:lang w:val="ka-GE"/>
        </w:rPr>
        <w:t xml:space="preserve">სკოლამდელი </w:t>
      </w:r>
      <w:r w:rsidR="00C12E0B" w:rsidRPr="00E504FF">
        <w:rPr>
          <w:rFonts w:ascii="Sylfaen" w:hAnsi="Sylfaen" w:cs="Sylfaen"/>
          <w:noProof/>
          <w:lang w:val="ka-GE"/>
        </w:rPr>
        <w:t>დაწესებულებების ფუნქციონირების ხარჯები</w:t>
      </w:r>
      <w:r w:rsidR="00E41854" w:rsidRPr="00E504FF">
        <w:rPr>
          <w:rFonts w:ascii="Sylfaen" w:hAnsi="Sylfaen" w:cs="Sylfaen"/>
          <w:noProof/>
          <w:lang w:val="ka-GE"/>
        </w:rPr>
        <w:t xml:space="preserve"> დაფინანსდ</w:t>
      </w:r>
      <w:r w:rsidR="008E7E53" w:rsidRPr="00E504FF">
        <w:rPr>
          <w:rFonts w:ascii="Sylfaen" w:hAnsi="Sylfaen" w:cs="Sylfaen"/>
          <w:noProof/>
          <w:lang w:val="ka-GE"/>
        </w:rPr>
        <w:t>ა</w:t>
      </w:r>
      <w:r w:rsidR="00E41854" w:rsidRPr="00E504FF">
        <w:rPr>
          <w:rFonts w:ascii="Sylfaen" w:hAnsi="Sylfaen" w:cs="Sylfaen"/>
          <w:noProof/>
          <w:lang w:val="ka-GE"/>
        </w:rPr>
        <w:t xml:space="preserve"> </w:t>
      </w:r>
      <w:r w:rsidR="008F28C4" w:rsidRPr="00E504FF">
        <w:rPr>
          <w:rFonts w:ascii="Sylfaen" w:hAnsi="Sylfaen" w:cs="Sylfaen"/>
          <w:noProof/>
          <w:lang w:val="ka-GE"/>
        </w:rPr>
        <w:t xml:space="preserve">5033,5 </w:t>
      </w:r>
      <w:r w:rsidR="00E41854" w:rsidRPr="00E504FF">
        <w:rPr>
          <w:rFonts w:ascii="Sylfaen" w:hAnsi="Sylfaen" w:cs="Sylfaen"/>
          <w:noProof/>
          <w:lang w:val="ka-GE"/>
        </w:rPr>
        <w:t>ათასი ლარით</w:t>
      </w:r>
      <w:r w:rsidR="008E7E53" w:rsidRPr="00E504FF">
        <w:rPr>
          <w:rFonts w:ascii="Sylfaen" w:hAnsi="Sylfaen" w:cs="Sylfaen"/>
          <w:noProof/>
          <w:lang w:val="ka-GE"/>
        </w:rPr>
        <w:t xml:space="preserve">, </w:t>
      </w:r>
      <w:r w:rsidR="00E41854" w:rsidRPr="00E504FF">
        <w:rPr>
          <w:rFonts w:ascii="Sylfaen" w:hAnsi="Sylfaen" w:cs="Sylfaen"/>
          <w:noProof/>
          <w:lang w:val="ka-GE"/>
        </w:rPr>
        <w:t xml:space="preserve">გეგმა შეადგენს </w:t>
      </w:r>
      <w:r w:rsidR="008F28C4" w:rsidRPr="00E504FF">
        <w:rPr>
          <w:rFonts w:ascii="Sylfaen" w:hAnsi="Sylfaen" w:cs="Sylfaen"/>
          <w:noProof/>
          <w:lang w:val="ka-GE"/>
        </w:rPr>
        <w:t>5300,0</w:t>
      </w:r>
      <w:r w:rsidR="00E41854" w:rsidRPr="00E504FF">
        <w:rPr>
          <w:rFonts w:ascii="Sylfaen" w:hAnsi="Sylfaen" w:cs="Sylfaen"/>
          <w:noProof/>
          <w:lang w:val="ka-GE"/>
        </w:rPr>
        <w:t xml:space="preserve"> ათას ლარს (</w:t>
      </w:r>
      <w:r w:rsidR="008F28C4" w:rsidRPr="00E504FF">
        <w:rPr>
          <w:rFonts w:ascii="Sylfaen" w:hAnsi="Sylfaen" w:cs="Sylfaen"/>
          <w:noProof/>
          <w:lang w:val="ka-GE"/>
        </w:rPr>
        <w:t>95</w:t>
      </w:r>
      <w:r w:rsidR="009E6665" w:rsidRPr="00E504FF">
        <w:rPr>
          <w:rFonts w:ascii="Sylfaen" w:hAnsi="Sylfaen" w:cs="Sylfaen"/>
          <w:noProof/>
          <w:lang w:val="ka-GE"/>
        </w:rPr>
        <w:t>%).</w:t>
      </w:r>
      <w:r w:rsidR="001C1191" w:rsidRPr="00E504FF">
        <w:rPr>
          <w:rFonts w:ascii="Sylfaen" w:hAnsi="Sylfaen" w:cs="Sylfaen"/>
          <w:noProof/>
          <w:lang w:val="ka-GE"/>
        </w:rPr>
        <w:t xml:space="preserve"> ბავშვთა კვებაში დაიხარჯა 363,8 ათასი ლარი; პანდემიის პირობ</w:t>
      </w:r>
      <w:r w:rsidR="008F28C4" w:rsidRPr="00E504FF">
        <w:rPr>
          <w:rFonts w:ascii="Sylfaen" w:hAnsi="Sylfaen" w:cs="Sylfaen"/>
          <w:noProof/>
          <w:lang w:val="ka-GE"/>
        </w:rPr>
        <w:t xml:space="preserve">ებში 9400  ბავშვზე </w:t>
      </w:r>
      <w:r w:rsidR="001C1191" w:rsidRPr="00E504FF">
        <w:rPr>
          <w:rFonts w:ascii="Sylfaen" w:hAnsi="Sylfaen" w:cs="Sylfaen"/>
          <w:noProof/>
          <w:lang w:val="ka-GE"/>
        </w:rPr>
        <w:t>დარიგდა  ნობათები, ანაზღაურდა სოციალური დახმარების ხარჯები და სხვადასხვა ოფისის ხარჯები.</w:t>
      </w:r>
    </w:p>
    <w:p w:rsidR="008F28C4" w:rsidRPr="00E504FF" w:rsidRDefault="003C64CE" w:rsidP="008F28C4">
      <w:pPr>
        <w:spacing w:line="360" w:lineRule="auto"/>
        <w:ind w:left="-450" w:right="-248" w:firstLine="450"/>
        <w:jc w:val="both"/>
        <w:rPr>
          <w:rFonts w:ascii="Sylfaen" w:eastAsia="Arial Unicode MS" w:hAnsi="Sylfaen" w:cs="Arial Unicode MS"/>
          <w:lang w:val="ka-GE" w:eastAsia="ru-RU"/>
        </w:rPr>
      </w:pPr>
      <w:r w:rsidRPr="00E504FF">
        <w:rPr>
          <w:rFonts w:ascii="Sylfaen" w:eastAsia="Arial Unicode MS" w:hAnsi="Sylfaen" w:cs="Arial Unicode MS"/>
          <w:b/>
          <w:lang w:val="ka-GE" w:eastAsia="ru-RU"/>
        </w:rPr>
        <w:t>საგანმანათლებლო ინფრასტრუქტურის განვითარების პროგრამის ფარგლებში</w:t>
      </w:r>
      <w:r w:rsidRPr="00E504FF">
        <w:rPr>
          <w:rFonts w:ascii="Sylfaen" w:eastAsia="Arial Unicode MS" w:hAnsi="Sylfaen" w:cs="Arial Unicode MS"/>
          <w:lang w:val="ka-GE" w:eastAsia="ru-RU"/>
        </w:rPr>
        <w:t xml:space="preserve"> 2020 წლიდან გადმოვიდა და დასრულდა ცენტრალური სამუსიკო სკოლის  გათბობის სისტემის მოწყობა.</w:t>
      </w:r>
      <w:r w:rsidR="008F28C4" w:rsidRPr="00E504FF">
        <w:rPr>
          <w:rFonts w:ascii="Sylfaen" w:eastAsia="Arial Unicode MS" w:hAnsi="Sylfaen" w:cs="Arial Unicode MS"/>
          <w:lang w:val="ka-GE" w:eastAsia="ru-RU"/>
        </w:rPr>
        <w:t xml:space="preserve"> დაგეგმილია საჯარო და საბავშო ბიბლიოთეკების მიმდინარე რემონტი, საჯარო ბიბლიოთეკის სახურავის რეაბილიტაცია.</w:t>
      </w:r>
    </w:p>
    <w:p w:rsidR="003C64CE" w:rsidRPr="00E504FF" w:rsidRDefault="003C64CE" w:rsidP="00F80CE5">
      <w:pPr>
        <w:spacing w:line="360" w:lineRule="auto"/>
        <w:ind w:left="-450" w:right="-248" w:firstLine="450"/>
        <w:jc w:val="both"/>
        <w:rPr>
          <w:rFonts w:ascii="Sylfaen" w:eastAsia="Arial Unicode MS" w:hAnsi="Sylfaen" w:cs="Arial Unicode MS"/>
          <w:b/>
          <w:lang w:val="ka-GE" w:eastAsia="ru-RU"/>
        </w:rPr>
      </w:pPr>
      <w:r w:rsidRPr="00E504FF">
        <w:rPr>
          <w:rFonts w:ascii="Sylfaen" w:eastAsia="Calibri" w:hAnsi="Sylfaen" w:cs="Sylfaen"/>
          <w:b/>
          <w:bCs/>
          <w:lang w:val="ka-GE"/>
        </w:rPr>
        <w:t>განათლების</w:t>
      </w:r>
      <w:r w:rsidRPr="00E504FF">
        <w:rPr>
          <w:rFonts w:ascii="Calibri" w:eastAsia="Calibri" w:hAnsi="Calibri"/>
          <w:b/>
          <w:bCs/>
          <w:lang w:val="ka-GE"/>
        </w:rPr>
        <w:t xml:space="preserve"> </w:t>
      </w:r>
      <w:r w:rsidRPr="00E504FF">
        <w:rPr>
          <w:rFonts w:ascii="Sylfaen" w:eastAsia="Calibri" w:hAnsi="Sylfaen" w:cs="Sylfaen"/>
          <w:b/>
          <w:bCs/>
          <w:lang w:val="ka-GE"/>
        </w:rPr>
        <w:t>ღონისძიებების</w:t>
      </w:r>
      <w:r w:rsidRPr="00E504FF">
        <w:rPr>
          <w:rFonts w:ascii="Calibri" w:eastAsia="Calibri" w:hAnsi="Calibri"/>
          <w:b/>
          <w:bCs/>
          <w:lang w:val="ka-GE"/>
        </w:rPr>
        <w:t xml:space="preserve"> </w:t>
      </w:r>
      <w:r w:rsidR="009B5C48" w:rsidRPr="00E504FF">
        <w:rPr>
          <w:rFonts w:ascii="Sylfaen" w:eastAsia="Calibri" w:hAnsi="Sylfaen" w:cs="Sylfaen"/>
          <w:b/>
          <w:bCs/>
          <w:lang w:val="ka-GE"/>
        </w:rPr>
        <w:t>ქვეპროგრამის</w:t>
      </w:r>
      <w:r w:rsidRPr="00E504FF">
        <w:rPr>
          <w:rFonts w:ascii="Calibri" w:eastAsia="Calibri" w:hAnsi="Calibri"/>
          <w:b/>
          <w:bCs/>
          <w:lang w:val="ka-GE"/>
        </w:rPr>
        <w:t xml:space="preserve"> </w:t>
      </w:r>
      <w:r w:rsidRPr="00E504FF">
        <w:rPr>
          <w:rFonts w:ascii="Sylfaen" w:eastAsia="Calibri" w:hAnsi="Sylfaen" w:cs="Sylfaen"/>
          <w:bCs/>
          <w:lang w:val="ka-GE"/>
        </w:rPr>
        <w:t>ფარგლებში</w:t>
      </w:r>
      <w:r w:rsidRPr="00E504FF">
        <w:rPr>
          <w:rFonts w:ascii="Calibri" w:eastAsia="Calibri" w:hAnsi="Calibri"/>
          <w:b/>
          <w:bCs/>
          <w:lang w:val="ka-GE"/>
        </w:rPr>
        <w:t xml:space="preserve"> </w:t>
      </w:r>
      <w:r w:rsidRPr="00E504FF">
        <w:rPr>
          <w:rFonts w:ascii="Sylfaen" w:eastAsia="Calibri" w:hAnsi="Sylfaen" w:cs="Sylfaen"/>
          <w:bCs/>
          <w:lang w:val="ka-GE"/>
        </w:rPr>
        <w:t>განხორციელდა</w:t>
      </w:r>
      <w:r w:rsidR="009B5C48" w:rsidRPr="00E504FF">
        <w:rPr>
          <w:rFonts w:ascii="Sylfaen" w:eastAsia="Calibri" w:hAnsi="Sylfaen" w:cs="Sylfaen"/>
          <w:bCs/>
          <w:lang w:val="ka-GE"/>
        </w:rPr>
        <w:t xml:space="preserve"> </w:t>
      </w:r>
      <w:r w:rsidRPr="00E504FF">
        <w:rPr>
          <w:rFonts w:ascii="Sylfaen" w:eastAsia="Calibri" w:hAnsi="Sylfaen" w:cs="Sylfaen"/>
          <w:bCs/>
          <w:lang w:val="ka-GE"/>
        </w:rPr>
        <w:t>ქალთა საერთაშორისო დღესთან დაკავშირებით ამაგდარი და ღირსების ორდენოსანი 26 პედაგოგისათვის  ჯილდოს სახით თანხის გამოყოფა</w:t>
      </w:r>
      <w:r w:rsidR="00ED0633" w:rsidRPr="00E504FF">
        <w:rPr>
          <w:rFonts w:ascii="Sylfaen" w:eastAsia="Calibri" w:hAnsi="Sylfaen" w:cs="Sylfaen"/>
          <w:bCs/>
          <w:lang w:val="ka-GE"/>
        </w:rPr>
        <w:t>,</w:t>
      </w:r>
      <w:r w:rsidRPr="00E504FF">
        <w:rPr>
          <w:rFonts w:ascii="Sylfaen" w:eastAsia="Calibri" w:hAnsi="Sylfaen" w:cs="Sylfaen"/>
          <w:bCs/>
          <w:lang w:val="ka-GE"/>
        </w:rPr>
        <w:t xml:space="preserve"> ქალაქ ქუთაისში მედიაპროექტის „ეტალონი“ რეგიონალური ტურნირის გამარჯვებული</w:t>
      </w:r>
      <w:r w:rsidR="00ED0633" w:rsidRPr="00E504FF">
        <w:rPr>
          <w:rFonts w:ascii="Sylfaen" w:eastAsia="Calibri" w:hAnsi="Sylfaen" w:cs="Sylfaen"/>
          <w:bCs/>
          <w:lang w:val="ka-GE"/>
        </w:rPr>
        <w:t>ს დაჯილდოვება</w:t>
      </w:r>
      <w:r w:rsidRPr="00E504FF">
        <w:rPr>
          <w:rFonts w:ascii="Sylfaen" w:eastAsia="Calibri" w:hAnsi="Sylfaen" w:cs="Sylfaen"/>
          <w:bCs/>
          <w:lang w:val="ka-GE"/>
        </w:rPr>
        <w:t xml:space="preserve">. </w:t>
      </w:r>
      <w:r w:rsidR="00F80CE5" w:rsidRPr="00E504FF">
        <w:rPr>
          <w:rFonts w:ascii="Sylfaen" w:eastAsia="Calibri" w:hAnsi="Sylfaen" w:cs="Sylfaen"/>
          <w:bCs/>
          <w:lang w:val="ka-GE"/>
        </w:rPr>
        <w:t>განხორციელდა „მუზეუმის საერთაშორისო დღესთან“ დაკავშირებით ღვაწლმოსილი და წარმატებული თანამშრომელების დაჯილდოება. ჩატარდა კალიფრაფიის კონკურსი და გამოვლინდა 5 გამარჯვებული.</w:t>
      </w:r>
    </w:p>
    <w:p w:rsidR="00FA2CEC" w:rsidRPr="00E504FF" w:rsidRDefault="003C64CE" w:rsidP="004A66B0">
      <w:pPr>
        <w:spacing w:line="360" w:lineRule="auto"/>
        <w:ind w:left="-450" w:right="-248"/>
        <w:jc w:val="both"/>
        <w:rPr>
          <w:rFonts w:ascii="Sylfaen" w:eastAsia="Arial Unicode MS" w:hAnsi="Sylfaen" w:cs="Arial Unicode MS"/>
          <w:lang w:val="ka-GE" w:eastAsia="ru-RU"/>
        </w:rPr>
      </w:pPr>
      <w:r w:rsidRPr="00E504FF">
        <w:rPr>
          <w:rFonts w:ascii="Sylfaen" w:eastAsia="Arial Unicode MS" w:hAnsi="Sylfaen" w:cs="Arial Unicode MS"/>
          <w:lang w:val="ka-GE" w:eastAsia="ru-RU"/>
        </w:rPr>
        <w:t xml:space="preserve"> </w:t>
      </w:r>
      <w:r w:rsidR="004A66B0" w:rsidRPr="00E504FF">
        <w:rPr>
          <w:rFonts w:ascii="Sylfaen" w:eastAsia="Arial Unicode MS" w:hAnsi="Sylfaen" w:cs="Arial Unicode MS"/>
          <w:lang w:val="ka-GE" w:eastAsia="ru-RU"/>
        </w:rPr>
        <w:tab/>
      </w:r>
      <w:r w:rsidR="00C12E0B" w:rsidRPr="00E504FF">
        <w:rPr>
          <w:rFonts w:ascii="Sylfaen" w:hAnsi="Sylfaen" w:cs="Sylfaen"/>
          <w:b/>
          <w:noProof/>
          <w:lang w:val="ka-GE"/>
        </w:rPr>
        <w:t>კულტურა, ახალგაზრდობა და სპორტი</w:t>
      </w:r>
      <w:r w:rsidR="00FA2CEC" w:rsidRPr="00E504FF">
        <w:rPr>
          <w:rFonts w:ascii="Sylfaen" w:hAnsi="Sylfaen" w:cs="Sylfaen"/>
          <w:b/>
          <w:noProof/>
          <w:lang w:val="ka-GE"/>
        </w:rPr>
        <w:t xml:space="preserve"> </w:t>
      </w:r>
      <w:r w:rsidR="00C12E0B" w:rsidRPr="00E504FF">
        <w:rPr>
          <w:rFonts w:ascii="Sylfaen" w:hAnsi="Sylfaen" w:cs="Sylfaen"/>
          <w:noProof/>
          <w:lang w:val="ka-GE"/>
        </w:rPr>
        <w:t xml:space="preserve">დაფინანსდა </w:t>
      </w:r>
      <w:r w:rsidR="00FA2CEC" w:rsidRPr="00E504FF">
        <w:rPr>
          <w:rFonts w:ascii="Sylfaen" w:hAnsi="Sylfaen"/>
          <w:noProof/>
          <w:lang w:val="nb-NO"/>
        </w:rPr>
        <w:t xml:space="preserve"> </w:t>
      </w:r>
      <w:r w:rsidR="007971DA" w:rsidRPr="00E504FF">
        <w:rPr>
          <w:rFonts w:ascii="Sylfaen" w:hAnsi="Sylfaen"/>
          <w:noProof/>
          <w:lang w:val="ka-GE"/>
        </w:rPr>
        <w:t>7182,2</w:t>
      </w:r>
      <w:r w:rsidR="00FA2CEC" w:rsidRPr="00E504FF">
        <w:rPr>
          <w:rFonts w:ascii="Sylfaen" w:hAnsi="Sylfaen"/>
          <w:noProof/>
          <w:lang w:val="nb-NO"/>
        </w:rPr>
        <w:t xml:space="preserve"> </w:t>
      </w:r>
      <w:r w:rsidR="00FA2CEC" w:rsidRPr="00E504FF">
        <w:rPr>
          <w:rFonts w:ascii="Sylfaen" w:hAnsi="Sylfaen" w:cs="Sylfaen"/>
          <w:noProof/>
          <w:lang w:val="nb-NO"/>
        </w:rPr>
        <w:t>ათას</w:t>
      </w:r>
      <w:r w:rsidR="00C12E0B" w:rsidRPr="00E504FF">
        <w:rPr>
          <w:rFonts w:ascii="Sylfaen" w:hAnsi="Sylfaen" w:cs="Sylfaen"/>
          <w:noProof/>
          <w:lang w:val="ka-GE"/>
        </w:rPr>
        <w:t>ი</w:t>
      </w:r>
      <w:r w:rsidR="00FA2CEC" w:rsidRPr="00E504FF">
        <w:rPr>
          <w:rFonts w:ascii="Sylfaen" w:hAnsi="Sylfaen"/>
          <w:noProof/>
          <w:lang w:val="nb-NO"/>
        </w:rPr>
        <w:t xml:space="preserve"> </w:t>
      </w:r>
      <w:r w:rsidR="00C12E0B" w:rsidRPr="00E504FF">
        <w:rPr>
          <w:rFonts w:ascii="Sylfaen" w:hAnsi="Sylfaen" w:cs="Sylfaen"/>
          <w:noProof/>
          <w:lang w:val="nb-NO"/>
        </w:rPr>
        <w:t>ლარით</w:t>
      </w:r>
      <w:r w:rsidR="00DC3C8F" w:rsidRPr="00E504FF">
        <w:rPr>
          <w:rFonts w:ascii="Sylfaen" w:hAnsi="Sylfaen"/>
          <w:noProof/>
          <w:lang w:val="ka-GE"/>
        </w:rPr>
        <w:t>.</w:t>
      </w:r>
      <w:r w:rsidR="00E41854" w:rsidRPr="00E504FF">
        <w:rPr>
          <w:rFonts w:ascii="Sylfaen" w:hAnsi="Sylfaen"/>
          <w:noProof/>
          <w:lang w:val="ka-GE"/>
        </w:rPr>
        <w:t xml:space="preserve"> გეგმა (</w:t>
      </w:r>
      <w:r w:rsidR="00E43114" w:rsidRPr="00E504FF">
        <w:rPr>
          <w:rFonts w:ascii="Sylfaen" w:hAnsi="Sylfaen"/>
          <w:noProof/>
          <w:lang w:val="ka-GE"/>
        </w:rPr>
        <w:t>7951,4</w:t>
      </w:r>
      <w:r w:rsidR="00E41854" w:rsidRPr="00E504FF">
        <w:rPr>
          <w:rFonts w:ascii="Sylfaen" w:hAnsi="Sylfaen"/>
          <w:noProof/>
          <w:lang w:val="ka-GE"/>
        </w:rPr>
        <w:t xml:space="preserve"> ათასი ლარი) შესრულდა </w:t>
      </w:r>
      <w:r w:rsidR="00E43114" w:rsidRPr="00E504FF">
        <w:rPr>
          <w:rFonts w:ascii="Sylfaen" w:hAnsi="Sylfaen"/>
          <w:noProof/>
          <w:lang w:val="ka-GE"/>
        </w:rPr>
        <w:t>90,3</w:t>
      </w:r>
      <w:r w:rsidR="002408AC" w:rsidRPr="00E504FF">
        <w:rPr>
          <w:rFonts w:ascii="Sylfaen" w:hAnsi="Sylfaen"/>
          <w:noProof/>
          <w:lang w:val="ka-GE"/>
        </w:rPr>
        <w:t>%-ით.</w:t>
      </w:r>
    </w:p>
    <w:p w:rsidR="00C71B43" w:rsidRPr="00E504FF" w:rsidRDefault="00FA2CEC" w:rsidP="00C71B43">
      <w:pPr>
        <w:spacing w:line="360" w:lineRule="auto"/>
        <w:ind w:left="-450" w:firstLine="450"/>
        <w:jc w:val="both"/>
        <w:rPr>
          <w:rFonts w:ascii="Sylfaen" w:hAnsi="Sylfaen"/>
          <w:noProof/>
          <w:lang w:val="nb-NO"/>
        </w:rPr>
      </w:pPr>
      <w:r w:rsidRPr="00E504FF">
        <w:rPr>
          <w:rFonts w:ascii="Sylfaen" w:hAnsi="Sylfaen" w:cs="Sylfaen"/>
          <w:b/>
          <w:noProof/>
          <w:lang w:val="nb-NO"/>
        </w:rPr>
        <w:t>სპორტის</w:t>
      </w:r>
      <w:r w:rsidRPr="00E504FF">
        <w:rPr>
          <w:rFonts w:ascii="Sylfaen" w:hAnsi="Sylfaen" w:cs="Sylfaen"/>
          <w:b/>
          <w:noProof/>
          <w:lang w:val="ka-GE"/>
        </w:rPr>
        <w:t xml:space="preserve"> განვითარების ხელშეწყობისათვის</w:t>
      </w:r>
      <w:r w:rsidR="002408AC" w:rsidRPr="00E504FF">
        <w:rPr>
          <w:rFonts w:ascii="Sylfaen" w:hAnsi="Sylfaen" w:cs="Sylfaen"/>
          <w:b/>
          <w:noProof/>
          <w:lang w:val="ka-GE"/>
        </w:rPr>
        <w:t xml:space="preserve"> </w:t>
      </w:r>
      <w:r w:rsidR="002408AC" w:rsidRPr="00E504FF">
        <w:rPr>
          <w:rFonts w:ascii="Sylfaen" w:hAnsi="Sylfaen" w:cs="Sylfaen"/>
          <w:noProof/>
          <w:lang w:val="ka-GE"/>
        </w:rPr>
        <w:t xml:space="preserve">განსაზღვრული გეგმა </w:t>
      </w:r>
      <w:r w:rsidR="00A45AA6" w:rsidRPr="00E504FF">
        <w:rPr>
          <w:rFonts w:ascii="Sylfaen" w:hAnsi="Sylfaen" w:cs="Sylfaen"/>
          <w:noProof/>
          <w:lang w:val="ka-GE"/>
        </w:rPr>
        <w:t>4,579.4</w:t>
      </w:r>
      <w:r w:rsidR="002408AC" w:rsidRPr="00E504FF">
        <w:rPr>
          <w:rFonts w:ascii="Sylfaen" w:hAnsi="Sylfaen" w:cs="Sylfaen"/>
          <w:noProof/>
          <w:lang w:val="ka-GE"/>
        </w:rPr>
        <w:t xml:space="preserve"> ათასი ლარი შესრულდა </w:t>
      </w:r>
      <w:r w:rsidR="00B5768A" w:rsidRPr="00E504FF">
        <w:rPr>
          <w:rFonts w:ascii="Sylfaen" w:hAnsi="Sylfaen" w:cs="Sylfaen"/>
          <w:noProof/>
          <w:lang w:val="ka-GE"/>
        </w:rPr>
        <w:t>8</w:t>
      </w:r>
      <w:r w:rsidR="00A45AA6" w:rsidRPr="00E504FF">
        <w:rPr>
          <w:rFonts w:ascii="Sylfaen" w:hAnsi="Sylfaen" w:cs="Sylfaen"/>
          <w:noProof/>
          <w:lang w:val="ka-GE"/>
        </w:rPr>
        <w:t>9,4</w:t>
      </w:r>
      <w:r w:rsidR="002408AC" w:rsidRPr="00E504FF">
        <w:rPr>
          <w:rFonts w:ascii="Sylfaen" w:hAnsi="Sylfaen" w:cs="Sylfaen"/>
          <w:noProof/>
          <w:lang w:val="ka-GE"/>
        </w:rPr>
        <w:t>%-ით,</w:t>
      </w:r>
      <w:r w:rsidR="002408AC" w:rsidRPr="00E504FF">
        <w:rPr>
          <w:rFonts w:ascii="Sylfaen" w:hAnsi="Sylfaen"/>
          <w:noProof/>
          <w:lang w:val="ka-GE"/>
        </w:rPr>
        <w:t xml:space="preserve"> </w:t>
      </w:r>
      <w:r w:rsidRPr="00E504FF">
        <w:rPr>
          <w:rFonts w:ascii="Sylfaen" w:hAnsi="Sylfaen" w:cs="Sylfaen"/>
          <w:noProof/>
          <w:lang w:val="nb-NO"/>
        </w:rPr>
        <w:t>გაწეული</w:t>
      </w:r>
      <w:r w:rsidRPr="00E504FF">
        <w:rPr>
          <w:rFonts w:ascii="Sylfaen" w:hAnsi="Sylfaen"/>
          <w:noProof/>
          <w:lang w:val="nb-NO"/>
        </w:rPr>
        <w:t xml:space="preserve"> </w:t>
      </w:r>
      <w:r w:rsidRPr="00E504FF">
        <w:rPr>
          <w:rFonts w:ascii="Sylfaen" w:hAnsi="Sylfaen" w:cs="Sylfaen"/>
          <w:noProof/>
          <w:lang w:val="nb-NO"/>
        </w:rPr>
        <w:t>ხარჯი</w:t>
      </w:r>
      <w:r w:rsidRPr="00E504FF">
        <w:rPr>
          <w:rFonts w:ascii="Sylfaen" w:hAnsi="Sylfaen"/>
          <w:noProof/>
          <w:lang w:val="nb-NO"/>
        </w:rPr>
        <w:t xml:space="preserve"> </w:t>
      </w:r>
      <w:r w:rsidRPr="00E504FF">
        <w:rPr>
          <w:rFonts w:ascii="Sylfaen" w:hAnsi="Sylfaen" w:cs="Sylfaen"/>
          <w:noProof/>
          <w:lang w:val="nb-NO"/>
        </w:rPr>
        <w:t>შეადგენს</w:t>
      </w:r>
      <w:r w:rsidRPr="00E504FF">
        <w:rPr>
          <w:rFonts w:ascii="Sylfaen" w:hAnsi="Sylfaen"/>
          <w:noProof/>
          <w:lang w:val="nb-NO"/>
        </w:rPr>
        <w:t xml:space="preserve"> </w:t>
      </w:r>
      <w:r w:rsidR="007971DA" w:rsidRPr="00E504FF">
        <w:rPr>
          <w:rFonts w:ascii="Sylfaen" w:hAnsi="Sylfaen"/>
          <w:noProof/>
          <w:lang w:val="ka-GE"/>
        </w:rPr>
        <w:t>4094,7</w:t>
      </w:r>
      <w:r w:rsidRPr="00E504FF">
        <w:rPr>
          <w:rFonts w:ascii="Sylfaen" w:hAnsi="Sylfaen"/>
          <w:noProof/>
          <w:lang w:val="nb-NO"/>
        </w:rPr>
        <w:t xml:space="preserve"> </w:t>
      </w:r>
      <w:r w:rsidRPr="00E504FF">
        <w:rPr>
          <w:rFonts w:ascii="Sylfaen" w:hAnsi="Sylfaen" w:cs="Sylfaen"/>
          <w:noProof/>
          <w:lang w:val="nb-NO"/>
        </w:rPr>
        <w:t>ათას</w:t>
      </w:r>
      <w:r w:rsidRPr="00E504FF">
        <w:rPr>
          <w:rFonts w:ascii="Sylfaen" w:hAnsi="Sylfaen"/>
          <w:noProof/>
          <w:lang w:val="nb-NO"/>
        </w:rPr>
        <w:t xml:space="preserve"> </w:t>
      </w:r>
      <w:r w:rsidRPr="00E504FF">
        <w:rPr>
          <w:rFonts w:ascii="Sylfaen" w:hAnsi="Sylfaen" w:cs="Sylfaen"/>
          <w:noProof/>
          <w:lang w:val="nb-NO"/>
        </w:rPr>
        <w:t>ლარს</w:t>
      </w:r>
      <w:r w:rsidR="00DC3C8F" w:rsidRPr="00E504FF">
        <w:rPr>
          <w:rFonts w:ascii="Sylfaen" w:hAnsi="Sylfaen"/>
          <w:noProof/>
          <w:lang w:val="ka-GE"/>
        </w:rPr>
        <w:t>.</w:t>
      </w:r>
      <w:r w:rsidRPr="00E504FF">
        <w:rPr>
          <w:rFonts w:ascii="Sylfaen" w:hAnsi="Sylfaen"/>
          <w:noProof/>
          <w:lang w:val="nb-NO"/>
        </w:rPr>
        <w:t xml:space="preserve"> </w:t>
      </w:r>
    </w:p>
    <w:p w:rsidR="00F71369" w:rsidRPr="00E504FF" w:rsidRDefault="00212913" w:rsidP="00C71B43">
      <w:pPr>
        <w:spacing w:line="360" w:lineRule="auto"/>
        <w:ind w:left="-450" w:firstLine="450"/>
        <w:jc w:val="both"/>
        <w:rPr>
          <w:rFonts w:ascii="Sylfaen" w:hAnsi="Sylfaen"/>
          <w:noProof/>
          <w:lang w:val="ka-GE"/>
        </w:rPr>
      </w:pPr>
      <w:r w:rsidRPr="00E504FF">
        <w:rPr>
          <w:rFonts w:ascii="Sylfaen" w:hAnsi="Sylfaen" w:cs="Sylfaen"/>
          <w:b/>
          <w:noProof/>
          <w:lang w:val="nb-NO"/>
        </w:rPr>
        <w:t>სპორტულ</w:t>
      </w:r>
      <w:r w:rsidRPr="00E504FF">
        <w:rPr>
          <w:rFonts w:ascii="Sylfaen" w:hAnsi="Sylfaen"/>
          <w:b/>
          <w:noProof/>
          <w:lang w:val="nb-NO"/>
        </w:rPr>
        <w:t xml:space="preserve"> </w:t>
      </w:r>
      <w:r w:rsidRPr="00E504FF">
        <w:rPr>
          <w:rFonts w:ascii="Sylfaen" w:hAnsi="Sylfaen" w:cs="Sylfaen"/>
          <w:b/>
          <w:noProof/>
          <w:lang w:val="nb-NO"/>
        </w:rPr>
        <w:t>დაწესებულებათა</w:t>
      </w:r>
      <w:r w:rsidRPr="00E504FF">
        <w:rPr>
          <w:rFonts w:ascii="Sylfaen" w:hAnsi="Sylfaen"/>
          <w:b/>
          <w:noProof/>
          <w:lang w:val="nb-NO"/>
        </w:rPr>
        <w:t xml:space="preserve"> </w:t>
      </w:r>
      <w:r w:rsidRPr="00E504FF">
        <w:rPr>
          <w:rFonts w:ascii="Sylfaen" w:hAnsi="Sylfaen" w:cs="Sylfaen"/>
          <w:b/>
          <w:noProof/>
          <w:lang w:val="nb-NO"/>
        </w:rPr>
        <w:t>გაერთიან</w:t>
      </w:r>
      <w:r w:rsidR="00D914FA" w:rsidRPr="00E504FF">
        <w:rPr>
          <w:rFonts w:ascii="Sylfaen" w:hAnsi="Sylfaen"/>
          <w:b/>
          <w:noProof/>
          <w:lang w:val="nb-NO"/>
        </w:rPr>
        <w:t>ების ხელშეწყობის ქვეპროგრამის ფარგლებში</w:t>
      </w:r>
      <w:r w:rsidR="00C71B43" w:rsidRPr="00E504FF">
        <w:rPr>
          <w:rFonts w:ascii="Sylfaen" w:hAnsi="Sylfaen"/>
          <w:b/>
          <w:noProof/>
          <w:lang w:val="ka-GE"/>
        </w:rPr>
        <w:t xml:space="preserve"> </w:t>
      </w:r>
      <w:r w:rsidR="00C71B43" w:rsidRPr="00E504FF">
        <w:rPr>
          <w:rFonts w:ascii="Sylfaen" w:hAnsi="Sylfaen" w:cs="Sylfaen"/>
          <w:lang w:val="ka-GE" w:eastAsia="ru-RU"/>
        </w:rPr>
        <w:t xml:space="preserve">თებერვალში ჩატარდა </w:t>
      </w:r>
      <w:r w:rsidR="00C71B43" w:rsidRPr="00E504FF">
        <w:rPr>
          <w:rFonts w:ascii="Sylfaen" w:hAnsi="Sylfaen" w:cs="Sylfaen"/>
          <w:lang w:val="ru-RU" w:eastAsia="ru-RU"/>
        </w:rPr>
        <w:t>ოლიმპიური</w:t>
      </w:r>
      <w:r w:rsidR="00C71B43" w:rsidRPr="00E504FF">
        <w:rPr>
          <w:rFonts w:ascii="Segoe UI" w:hAnsi="Segoe UI" w:cs="Segoe UI"/>
          <w:lang w:val="ru-RU" w:eastAsia="ru-RU"/>
        </w:rPr>
        <w:t xml:space="preserve"> </w:t>
      </w:r>
      <w:r w:rsidR="00C71B43" w:rsidRPr="00E504FF">
        <w:rPr>
          <w:rFonts w:ascii="Sylfaen" w:hAnsi="Sylfaen" w:cs="Sylfaen"/>
          <w:lang w:val="ru-RU" w:eastAsia="ru-RU"/>
        </w:rPr>
        <w:t>ჩემპიონის</w:t>
      </w:r>
      <w:r w:rsidR="00C71B43" w:rsidRPr="00E504FF">
        <w:rPr>
          <w:rFonts w:ascii="Segoe UI" w:hAnsi="Segoe UI" w:cs="Segoe UI"/>
          <w:lang w:val="ru-RU" w:eastAsia="ru-RU"/>
        </w:rPr>
        <w:t xml:space="preserve"> </w:t>
      </w:r>
      <w:r w:rsidR="00C71B43" w:rsidRPr="00E504FF">
        <w:rPr>
          <w:rFonts w:ascii="Sylfaen" w:hAnsi="Sylfaen" w:cs="Sylfaen"/>
          <w:lang w:val="ru-RU" w:eastAsia="ru-RU"/>
        </w:rPr>
        <w:t>დავით</w:t>
      </w:r>
      <w:r w:rsidR="00C71B43" w:rsidRPr="00E504FF">
        <w:rPr>
          <w:rFonts w:ascii="Segoe UI" w:hAnsi="Segoe UI" w:cs="Segoe UI"/>
          <w:lang w:val="ru-RU" w:eastAsia="ru-RU"/>
        </w:rPr>
        <w:t xml:space="preserve"> </w:t>
      </w:r>
      <w:r w:rsidR="00C71B43" w:rsidRPr="00E504FF">
        <w:rPr>
          <w:rFonts w:ascii="Sylfaen" w:hAnsi="Sylfaen" w:cs="Sylfaen"/>
          <w:lang w:val="ru-RU" w:eastAsia="ru-RU"/>
        </w:rPr>
        <w:t>ხახალეიშვილის</w:t>
      </w:r>
      <w:r w:rsidR="00C71B43" w:rsidRPr="00E504FF">
        <w:rPr>
          <w:rFonts w:ascii="Segoe UI" w:hAnsi="Segoe UI" w:cs="Segoe UI"/>
          <w:lang w:val="ru-RU" w:eastAsia="ru-RU"/>
        </w:rPr>
        <w:t xml:space="preserve"> </w:t>
      </w:r>
      <w:r w:rsidR="00C71B43" w:rsidRPr="00E504FF">
        <w:rPr>
          <w:rFonts w:ascii="Sylfaen" w:hAnsi="Sylfaen" w:cs="Sylfaen"/>
          <w:lang w:val="ru-RU" w:eastAsia="ru-RU"/>
        </w:rPr>
        <w:t>ხსოვნის</w:t>
      </w:r>
      <w:r w:rsidR="00C71B43" w:rsidRPr="00E504FF">
        <w:rPr>
          <w:rFonts w:ascii="Sylfaen" w:hAnsi="Sylfaen" w:cs="Sylfaen"/>
          <w:lang w:val="ka-GE" w:eastAsia="ru-RU"/>
        </w:rPr>
        <w:t>ა</w:t>
      </w:r>
      <w:r w:rsidR="00C71B43" w:rsidRPr="00E504FF">
        <w:rPr>
          <w:rFonts w:ascii="Sylfaen" w:hAnsi="Sylfaen" w:cs="Sylfaen"/>
          <w:lang w:val="ru-RU" w:eastAsia="ru-RU"/>
        </w:rPr>
        <w:t>დმი</w:t>
      </w:r>
      <w:r w:rsidR="00C71B43" w:rsidRPr="00E504FF">
        <w:rPr>
          <w:rFonts w:ascii="Segoe UI" w:hAnsi="Segoe UI" w:cs="Segoe UI"/>
          <w:lang w:val="ru-RU" w:eastAsia="ru-RU"/>
        </w:rPr>
        <w:t xml:space="preserve"> </w:t>
      </w:r>
      <w:r w:rsidR="00C71B43" w:rsidRPr="00E504FF">
        <w:rPr>
          <w:rFonts w:ascii="Sylfaen" w:hAnsi="Sylfaen" w:cs="Sylfaen"/>
          <w:lang w:val="ru-RU" w:eastAsia="ru-RU"/>
        </w:rPr>
        <w:t>და</w:t>
      </w:r>
      <w:r w:rsidR="00C71B43" w:rsidRPr="00E504FF">
        <w:rPr>
          <w:rFonts w:ascii="Segoe UI" w:hAnsi="Segoe UI" w:cs="Segoe UI"/>
          <w:lang w:val="ru-RU" w:eastAsia="ru-RU"/>
        </w:rPr>
        <w:t xml:space="preserve"> 50 </w:t>
      </w:r>
      <w:r w:rsidR="00C71B43" w:rsidRPr="00E504FF">
        <w:rPr>
          <w:rFonts w:ascii="Sylfaen" w:hAnsi="Sylfaen" w:cs="Sylfaen"/>
          <w:lang w:val="ru-RU" w:eastAsia="ru-RU"/>
        </w:rPr>
        <w:t>წლის</w:t>
      </w:r>
      <w:r w:rsidR="00C71B43" w:rsidRPr="00E504FF">
        <w:rPr>
          <w:rFonts w:ascii="Segoe UI" w:hAnsi="Segoe UI" w:cs="Segoe UI"/>
          <w:lang w:val="ru-RU" w:eastAsia="ru-RU"/>
        </w:rPr>
        <w:t xml:space="preserve"> </w:t>
      </w:r>
      <w:r w:rsidR="00C71B43" w:rsidRPr="00E504FF">
        <w:rPr>
          <w:rFonts w:ascii="Sylfaen" w:hAnsi="Sylfaen" w:cs="Sylfaen"/>
          <w:lang w:val="ru-RU" w:eastAsia="ru-RU"/>
        </w:rPr>
        <w:t>იუბილ</w:t>
      </w:r>
      <w:r w:rsidR="00C71B43" w:rsidRPr="00E504FF">
        <w:rPr>
          <w:rFonts w:ascii="Sylfaen" w:hAnsi="Sylfaen" w:cs="Sylfaen"/>
          <w:lang w:val="ka-GE" w:eastAsia="ru-RU"/>
        </w:rPr>
        <w:t xml:space="preserve">ისადმი მიძღვნილი საქალაქო პირველობა  ძიუდოში. ამასთან მოეწყო </w:t>
      </w:r>
      <w:r w:rsidR="00C71B43" w:rsidRPr="00E504FF">
        <w:rPr>
          <w:rFonts w:ascii="Sylfaen" w:hAnsi="Sylfaen" w:cs="Sylfaen"/>
          <w:lang w:val="ru-RU" w:eastAsia="ru-RU"/>
        </w:rPr>
        <w:t>დავით</w:t>
      </w:r>
      <w:r w:rsidR="00C71B43" w:rsidRPr="00E504FF">
        <w:rPr>
          <w:rFonts w:ascii="Segoe UI" w:hAnsi="Segoe UI" w:cs="Segoe UI"/>
          <w:lang w:val="ru-RU" w:eastAsia="ru-RU"/>
        </w:rPr>
        <w:t xml:space="preserve"> </w:t>
      </w:r>
      <w:r w:rsidR="00C71B43" w:rsidRPr="00E504FF">
        <w:rPr>
          <w:rFonts w:ascii="Sylfaen" w:hAnsi="Sylfaen" w:cs="Sylfaen"/>
          <w:lang w:val="ru-RU" w:eastAsia="ru-RU"/>
        </w:rPr>
        <w:t>ხახალეიშვილის</w:t>
      </w:r>
      <w:r w:rsidR="00C71B43" w:rsidRPr="00E504FF">
        <w:rPr>
          <w:rFonts w:ascii="Segoe UI" w:hAnsi="Segoe UI" w:cs="Segoe UI"/>
          <w:lang w:val="ru-RU" w:eastAsia="ru-RU"/>
        </w:rPr>
        <w:t xml:space="preserve"> </w:t>
      </w:r>
      <w:r w:rsidR="00C71B43" w:rsidRPr="00E504FF">
        <w:rPr>
          <w:rFonts w:ascii="Sylfaen" w:hAnsi="Sylfaen" w:cs="Sylfaen"/>
          <w:lang w:val="ru-RU" w:eastAsia="ru-RU"/>
        </w:rPr>
        <w:t>სპორტული</w:t>
      </w:r>
      <w:r w:rsidR="00C71B43" w:rsidRPr="00E504FF">
        <w:rPr>
          <w:rFonts w:ascii="Segoe UI" w:hAnsi="Segoe UI" w:cs="Segoe UI"/>
          <w:lang w:val="ru-RU" w:eastAsia="ru-RU"/>
        </w:rPr>
        <w:t xml:space="preserve"> </w:t>
      </w:r>
      <w:r w:rsidR="00C71B43" w:rsidRPr="00E504FF">
        <w:rPr>
          <w:rFonts w:ascii="Sylfaen" w:hAnsi="Sylfaen" w:cs="Sylfaen"/>
          <w:lang w:val="ru-RU" w:eastAsia="ru-RU"/>
        </w:rPr>
        <w:t>ცხოვრების</w:t>
      </w:r>
      <w:r w:rsidR="00C71B43" w:rsidRPr="00E504FF">
        <w:rPr>
          <w:rFonts w:ascii="Segoe UI" w:hAnsi="Segoe UI" w:cs="Segoe UI"/>
          <w:lang w:val="ru-RU" w:eastAsia="ru-RU"/>
        </w:rPr>
        <w:t xml:space="preserve"> </w:t>
      </w:r>
      <w:r w:rsidR="00C71B43" w:rsidRPr="00E504FF">
        <w:rPr>
          <w:rFonts w:ascii="Sylfaen" w:hAnsi="Sylfaen" w:cs="Sylfaen"/>
          <w:lang w:val="ru-RU" w:eastAsia="ru-RU"/>
        </w:rPr>
        <w:t>ამსახველი</w:t>
      </w:r>
      <w:r w:rsidR="00C71B43" w:rsidRPr="00E504FF">
        <w:rPr>
          <w:rFonts w:ascii="Segoe UI" w:hAnsi="Segoe UI" w:cs="Segoe UI"/>
          <w:lang w:val="ru-RU" w:eastAsia="ru-RU"/>
        </w:rPr>
        <w:t xml:space="preserve"> </w:t>
      </w:r>
      <w:r w:rsidR="00C71B43" w:rsidRPr="00E504FF">
        <w:rPr>
          <w:rFonts w:ascii="Sylfaen" w:hAnsi="Sylfaen" w:cs="Sylfaen"/>
          <w:lang w:val="ru-RU" w:eastAsia="ru-RU"/>
        </w:rPr>
        <w:t>ფოტოგამოფენა</w:t>
      </w:r>
      <w:r w:rsidR="00C71B43" w:rsidRPr="00E504FF">
        <w:rPr>
          <w:rFonts w:ascii="Segoe UI" w:hAnsi="Segoe UI" w:cs="Segoe UI"/>
          <w:lang w:val="ru-RU" w:eastAsia="ru-RU"/>
        </w:rPr>
        <w:t>.</w:t>
      </w:r>
      <w:r w:rsidR="00C71B43" w:rsidRPr="00E504FF">
        <w:rPr>
          <w:rFonts w:ascii="Sylfaen" w:hAnsi="Sylfaen"/>
          <w:noProof/>
          <w:lang w:val="ka-GE"/>
        </w:rPr>
        <w:t xml:space="preserve"> </w:t>
      </w:r>
      <w:r w:rsidR="00C71B43" w:rsidRPr="00E504FF">
        <w:rPr>
          <w:rFonts w:ascii="Sylfaen" w:hAnsi="Sylfaen" w:cs="Sylfaen"/>
          <w:lang w:val="ka-GE" w:eastAsia="ru-RU"/>
        </w:rPr>
        <w:t xml:space="preserve"> მარტის თვეში გაიმართა შეხვედრა </w:t>
      </w:r>
      <w:r w:rsidR="00C71B43" w:rsidRPr="00E504FF">
        <w:rPr>
          <w:rFonts w:ascii="Sylfaen" w:hAnsi="Sylfaen" w:cs="Sylfaen"/>
          <w:lang w:val="ru-RU" w:eastAsia="ru-RU"/>
        </w:rPr>
        <w:t>ქუთაისის</w:t>
      </w:r>
      <w:r w:rsidR="00C71B43" w:rsidRPr="00E504FF">
        <w:rPr>
          <w:rFonts w:ascii="Segoe UI" w:hAnsi="Segoe UI" w:cs="Segoe UI"/>
          <w:lang w:val="ru-RU" w:eastAsia="ru-RU"/>
        </w:rPr>
        <w:t xml:space="preserve"> </w:t>
      </w:r>
      <w:r w:rsidR="00C71B43" w:rsidRPr="00E504FF">
        <w:rPr>
          <w:rFonts w:ascii="Sylfaen" w:hAnsi="Sylfaen" w:cs="Sylfaen"/>
          <w:lang w:val="ru-RU" w:eastAsia="ru-RU"/>
        </w:rPr>
        <w:t>სპორტის</w:t>
      </w:r>
      <w:r w:rsidR="00C71B43" w:rsidRPr="00E504FF">
        <w:rPr>
          <w:rFonts w:ascii="Segoe UI" w:hAnsi="Segoe UI" w:cs="Segoe UI"/>
          <w:lang w:val="ru-RU" w:eastAsia="ru-RU"/>
        </w:rPr>
        <w:t xml:space="preserve"> </w:t>
      </w:r>
      <w:r w:rsidR="00C71B43" w:rsidRPr="00E504FF">
        <w:rPr>
          <w:rFonts w:ascii="Sylfaen" w:hAnsi="Sylfaen" w:cs="Sylfaen"/>
          <w:lang w:val="ka-GE" w:eastAsia="ru-RU"/>
        </w:rPr>
        <w:t>მუზეუმში  ქალთა საერთაშორეისო დღესთან დაკავშირებით  ვეტერან და მოქმედ სპორტსმენ ქალებთან.</w:t>
      </w:r>
      <w:r w:rsidR="00DC58B6" w:rsidRPr="00E504FF">
        <w:rPr>
          <w:rFonts w:ascii="Sylfaen" w:hAnsi="Sylfaen" w:cs="Sylfaen"/>
          <w:lang w:val="ka-GE" w:eastAsia="ru-RU"/>
        </w:rPr>
        <w:t xml:space="preserve"> 6 აპრილს სპ</w:t>
      </w:r>
      <w:r w:rsidR="00DC58B6" w:rsidRPr="00E504FF">
        <w:rPr>
          <w:rFonts w:ascii="Sylfaen" w:hAnsi="Sylfaen" w:cs="Segoe UI"/>
          <w:lang w:val="ka-GE" w:eastAsia="ru-RU"/>
        </w:rPr>
        <w:t>ორტის საერთაშორისო დღესთან დაკავშირებით სპორტის სასახლეში გაიმართა სხვადასხვა ღონისძიებები. ბავსვთა დაცვის დღესთან დაკავშირებით გაიმართა „თავისუფლების თამაშები მინი ფეხბურთში“.</w:t>
      </w:r>
    </w:p>
    <w:p w:rsidR="00F45010" w:rsidRPr="00E504FF" w:rsidRDefault="00D914FA" w:rsidP="00F71369">
      <w:pPr>
        <w:spacing w:line="360" w:lineRule="auto"/>
        <w:ind w:left="-450" w:firstLine="450"/>
        <w:jc w:val="both"/>
        <w:rPr>
          <w:rFonts w:ascii="Sylfaen" w:hAnsi="Sylfaen" w:cs="Sylfaen"/>
          <w:lang w:val="ka-GE" w:eastAsia="ru-RU"/>
        </w:rPr>
      </w:pPr>
      <w:r w:rsidRPr="00E504FF">
        <w:rPr>
          <w:rFonts w:ascii="Sylfaen" w:hAnsi="Sylfaen" w:cs="Sylfaen"/>
          <w:b/>
          <w:lang w:val="ka-GE" w:eastAsia="ru-RU"/>
        </w:rPr>
        <w:t xml:space="preserve"> </w:t>
      </w:r>
      <w:r w:rsidR="00FA2CEC" w:rsidRPr="00E504FF">
        <w:rPr>
          <w:rFonts w:ascii="Sylfaen" w:hAnsi="Sylfaen" w:cs="Sylfaen"/>
          <w:b/>
          <w:lang w:val="ka-GE" w:eastAsia="ru-RU"/>
        </w:rPr>
        <w:t xml:space="preserve">  </w:t>
      </w:r>
      <w:r w:rsidR="00F71369" w:rsidRPr="00E504FF">
        <w:rPr>
          <w:rFonts w:ascii="Sylfaen" w:hAnsi="Sylfaen" w:cs="Sylfaen"/>
          <w:b/>
          <w:lang w:val="ka-GE" w:eastAsia="ru-RU"/>
        </w:rPr>
        <w:t>საკალათბურთო კლუბი ქუთაისი-2010“-ის</w:t>
      </w:r>
      <w:r w:rsidR="00F71369" w:rsidRPr="00E504FF">
        <w:rPr>
          <w:rFonts w:ascii="Sylfaen" w:hAnsi="Sylfaen" w:cs="Sylfaen"/>
          <w:lang w:val="ka-GE" w:eastAsia="ru-RU"/>
        </w:rPr>
        <w:t xml:space="preserve"> მიერ ჩატარდა ქორქია-საკანდელიძის მემორიალური მატჩის 4 გასვლითი შეხვედრა, რომლის ფინალური მატჩი გაიმართა ქ.ქუთაისში და გამარჯვებული გახდა შპს საკალათბურთო კლუბი ქუთაისი-2010. 2021 წლის იანვარ-მარტის თვეში შპს „საკალათბურთო კლუბი ქუთაისი-2010“-მა სუპერლიგის 2020-2</w:t>
      </w:r>
      <w:r w:rsidR="00C71B43" w:rsidRPr="00E504FF">
        <w:rPr>
          <w:rFonts w:ascii="Sylfaen" w:hAnsi="Sylfaen" w:cs="Sylfaen"/>
          <w:lang w:val="ka-GE" w:eastAsia="ru-RU"/>
        </w:rPr>
        <w:t>02</w:t>
      </w:r>
      <w:r w:rsidR="00F71369" w:rsidRPr="00E504FF">
        <w:rPr>
          <w:rFonts w:ascii="Sylfaen" w:hAnsi="Sylfaen" w:cs="Sylfaen"/>
          <w:lang w:val="ka-GE" w:eastAsia="ru-RU"/>
        </w:rPr>
        <w:t xml:space="preserve">1 წლების გათამაშების 11 შიგა </w:t>
      </w:r>
      <w:r w:rsidR="00F45010" w:rsidRPr="00E504FF">
        <w:rPr>
          <w:rFonts w:ascii="Sylfaen" w:hAnsi="Sylfaen" w:cs="Sylfaen"/>
          <w:lang w:val="ka-GE" w:eastAsia="ru-RU"/>
        </w:rPr>
        <w:t>და საგარეო მატჩი ჩაატარა.</w:t>
      </w:r>
    </w:p>
    <w:p w:rsidR="00212913" w:rsidRPr="00E504FF" w:rsidRDefault="00F71369" w:rsidP="00F71369">
      <w:pPr>
        <w:spacing w:line="360" w:lineRule="auto"/>
        <w:ind w:left="-450" w:firstLine="450"/>
        <w:jc w:val="both"/>
        <w:rPr>
          <w:rFonts w:ascii="Sylfaen" w:hAnsi="Sylfaen"/>
          <w:lang w:val="ka-GE"/>
        </w:rPr>
      </w:pPr>
      <w:r w:rsidRPr="00E504FF">
        <w:rPr>
          <w:rFonts w:ascii="Sylfaen" w:hAnsi="Sylfaen" w:cs="Sylfaen"/>
          <w:b/>
          <w:lang w:val="ka-GE"/>
        </w:rPr>
        <w:t>ქალაქ ქუთაისის ხელბურთის კლუბი „ქუთაისი</w:t>
      </w:r>
      <w:r w:rsidRPr="00E504FF">
        <w:rPr>
          <w:lang w:val="ka-GE"/>
        </w:rPr>
        <w:t>-</w:t>
      </w:r>
      <w:r w:rsidRPr="00E504FF">
        <w:rPr>
          <w:rFonts w:ascii="Sylfaen" w:hAnsi="Sylfaen"/>
          <w:lang w:val="ka-GE"/>
        </w:rPr>
        <w:t>2015“-ში დასაქმებულია 21 თანამშრომელი, მათ შორის 3 ადმინისტრაცია, 4 მწვრთნელი და 14 სპორტსმენი, რომელთაგან 3 საქარ</w:t>
      </w:r>
      <w:r w:rsidR="00C71B43" w:rsidRPr="00E504FF">
        <w:rPr>
          <w:rFonts w:ascii="Sylfaen" w:hAnsi="Sylfaen"/>
          <w:lang w:val="ka-GE"/>
        </w:rPr>
        <w:t xml:space="preserve">თველოს ეროვნული </w:t>
      </w:r>
      <w:r w:rsidR="00C71B43" w:rsidRPr="00E504FF">
        <w:rPr>
          <w:rFonts w:ascii="Sylfaen" w:hAnsi="Sylfaen"/>
          <w:lang w:val="ka-GE"/>
        </w:rPr>
        <w:lastRenderedPageBreak/>
        <w:t>ნაკრების წევრია. კლუბის გუნდი საქართველოს 2020-2021 წწ მიმდინარე ჩემპიონატზე იკავებს მე-2 ადგილს.</w:t>
      </w:r>
      <w:r w:rsidRPr="00E504FF">
        <w:rPr>
          <w:lang w:val="ka-GE"/>
        </w:rPr>
        <w:t xml:space="preserve"> </w:t>
      </w:r>
    </w:p>
    <w:p w:rsidR="00B7671E" w:rsidRPr="00E504FF" w:rsidRDefault="00B7671E" w:rsidP="00F71369">
      <w:pPr>
        <w:spacing w:line="360" w:lineRule="auto"/>
        <w:ind w:left="-450" w:firstLine="450"/>
        <w:jc w:val="both"/>
        <w:rPr>
          <w:rFonts w:ascii="Sylfaen" w:hAnsi="Sylfaen" w:cs="Sylfaen"/>
          <w:lang w:val="ka-GE"/>
        </w:rPr>
      </w:pPr>
      <w:r w:rsidRPr="00E504FF">
        <w:rPr>
          <w:rFonts w:ascii="Sylfaen" w:hAnsi="Sylfaen" w:cs="Sylfaen"/>
          <w:b/>
          <w:lang w:val="ka-GE"/>
        </w:rPr>
        <w:t>რამ</w:t>
      </w:r>
      <w:r w:rsidR="00A47E35" w:rsidRPr="00E504FF">
        <w:rPr>
          <w:rFonts w:ascii="Sylfaen" w:hAnsi="Sylfaen" w:cs="Sylfaen"/>
          <w:b/>
          <w:lang w:val="ka-GE"/>
        </w:rPr>
        <w:t xml:space="preserve">აზ შენგელიას სახელობის სტადიონზე </w:t>
      </w:r>
      <w:r w:rsidR="00F45010" w:rsidRPr="00E504FF">
        <w:rPr>
          <w:rFonts w:ascii="Sylfaen" w:hAnsi="Sylfaen" w:cs="Sylfaen"/>
          <w:lang w:val="ka-GE"/>
        </w:rPr>
        <w:t>6</w:t>
      </w:r>
      <w:r w:rsidR="00A47E35" w:rsidRPr="00E504FF">
        <w:rPr>
          <w:rFonts w:ascii="Sylfaen" w:hAnsi="Sylfaen" w:cs="Sylfaen"/>
          <w:lang w:val="ka-GE"/>
        </w:rPr>
        <w:t xml:space="preserve"> თვი</w:t>
      </w:r>
      <w:r w:rsidR="00F45010" w:rsidRPr="00E504FF">
        <w:rPr>
          <w:rFonts w:ascii="Sylfaen" w:hAnsi="Sylfaen" w:cs="Sylfaen"/>
          <w:lang w:val="ka-GE"/>
        </w:rPr>
        <w:t>ს მანძილზე ჩატარდა 10 კალენდარული, 2</w:t>
      </w:r>
      <w:r w:rsidR="00A47E35" w:rsidRPr="00E504FF">
        <w:rPr>
          <w:rFonts w:ascii="Sylfaen" w:hAnsi="Sylfaen" w:cs="Sylfaen"/>
          <w:lang w:val="ka-GE"/>
        </w:rPr>
        <w:t xml:space="preserve"> ამხანაგური და 1 სახელშეკრულებო მატჩი. ამასთან, გარკვეული სამუშაოები ჩატარდა სტადიონის ინფრასტრუქტურის მოსაწესრიგებლად და კლუბისათვის შეიქმნა ყველა პირობა ეროვნული ჩე</w:t>
      </w:r>
      <w:r w:rsidR="00755E22" w:rsidRPr="00E504FF">
        <w:rPr>
          <w:rFonts w:ascii="Sylfaen" w:hAnsi="Sylfaen" w:cs="Sylfaen"/>
          <w:lang w:val="ka-GE"/>
        </w:rPr>
        <w:t>მპიონატის მატჩების ჩასატარებლად, ჩატარდა სარწყავი სისტემის მიმდინარე რემონტი, სარემონტო სამუშაოები ჩაუტარდა სტადიონის გახმოვანების სისტემას.</w:t>
      </w:r>
    </w:p>
    <w:p w:rsidR="00A47E35" w:rsidRPr="00E504FF" w:rsidRDefault="00A47E35" w:rsidP="00D14E01">
      <w:pPr>
        <w:spacing w:line="360" w:lineRule="auto"/>
        <w:ind w:left="-450" w:firstLine="450"/>
        <w:jc w:val="both"/>
        <w:rPr>
          <w:rFonts w:ascii="Sylfaen" w:hAnsi="Sylfaen" w:cs="Sylfaen"/>
          <w:lang w:val="ka-GE"/>
        </w:rPr>
      </w:pPr>
      <w:r w:rsidRPr="00E504FF">
        <w:rPr>
          <w:rFonts w:ascii="Sylfaen" w:hAnsi="Sylfaen" w:cs="Sylfaen"/>
          <w:b/>
          <w:lang w:val="ka-GE"/>
        </w:rPr>
        <w:t xml:space="preserve">სპორტული ღონისძიებების </w:t>
      </w:r>
      <w:r w:rsidRPr="00E504FF">
        <w:rPr>
          <w:rFonts w:ascii="Sylfaen" w:hAnsi="Sylfaen" w:cs="Sylfaen"/>
          <w:lang w:val="ka-GE"/>
        </w:rPr>
        <w:t>ქვეპროგრამის ფარგლებში ჩატარდა შემდეგი ღონისძიებები: ქორქია-საკანდელიძის ტურნირი, ქუთაისელი ოლიმპიური ჩემპიონების სტიპენდია, „წარმატებული ქუთაისელი სპორტსმენების სტიპენდია“, საქართველოს ჩემპიონის, ევროპისა და მსოფლიო ჩემპიონატებზე გამარჯვებული (პრიზიორი) სპორტსმენების, გამარჯვებული ვეტერანი სპორტსმენებისა და მწვრთნელთა ფულადი ჯილდო, ააიპ ქ.ქუთაისის სპორტულ დაწესებულებათა გაერთიანებაში დასაქმებულ საქართველოს სპორტის დამსახურებული მწვრთნელის მოღვაწის/მუშაკის წოდების მქონე პირთა ყოველთვიური ფულადი ჯილდო, ავტორალი პროფესიონალ და მოყვარულ მრბოლელთა მონაწილეობით FIA RALLY STAR,</w:t>
      </w:r>
      <w:r w:rsidR="00D14E01" w:rsidRPr="00E504FF">
        <w:rPr>
          <w:rFonts w:ascii="Sylfaen" w:hAnsi="Sylfaen" w:cs="Sylfaen"/>
          <w:lang w:val="ka-GE"/>
        </w:rPr>
        <w:t xml:space="preserve"> მსოფლიო და ევროპის ჩემპიონატებზე ქუთაისელი სპორტსმენების ტრანსპორტირების დაფინანსება.</w:t>
      </w:r>
    </w:p>
    <w:p w:rsidR="002914A1" w:rsidRPr="00E504FF" w:rsidRDefault="00D14E01" w:rsidP="002914A1">
      <w:pPr>
        <w:spacing w:line="360" w:lineRule="auto"/>
        <w:ind w:left="-450" w:firstLine="450"/>
        <w:jc w:val="both"/>
        <w:rPr>
          <w:rFonts w:ascii="Sylfaen" w:hAnsi="Sylfaen" w:cs="Sylfaen"/>
          <w:lang w:val="ka-GE"/>
        </w:rPr>
      </w:pPr>
      <w:r w:rsidRPr="00E504FF">
        <w:rPr>
          <w:rFonts w:ascii="Sylfaen" w:hAnsi="Sylfaen" w:cs="Sylfaen"/>
          <w:b/>
          <w:lang w:val="ka-GE"/>
        </w:rPr>
        <w:t>სპორტულ - გამაჯანსაღებელი და დასასვენებლად განკუთვნილი ობიექტების მოწყობა</w:t>
      </w:r>
      <w:r w:rsidRPr="00E504FF">
        <w:rPr>
          <w:rFonts w:ascii="Sylfaen" w:hAnsi="Sylfaen" w:cs="Sylfaen"/>
          <w:lang w:val="ka-GE"/>
        </w:rPr>
        <w:t xml:space="preserve"> - რეაბილიტაცია - ექსპლოატაცია ქვეპროგრამის ფარგლებში განხორციელდა შემდეგი ღონისძიებები: ანაზღაურდა 12 ატრაქციონის მოწყობის ხარჯები, საჯარო სივრცეებში განთავსებული ძელსკამების მონტაჟის ხარჯები, შეძენილ იქნა 40 ძელსკამი, ხოლო 80 ახალი ძელსკამი უკვე განთავსდა ქალაქის ცენტრალურ ბულვარში. ამასთან, მიმდინარეობს ძველი ძელსკამების რეაბილიტაციის სამუშაოები. გაფორმდა ხელშეკრულება 10 ტრენაჟორის საჩრდილოებელი ფანჩატურის დაზიანებული სახურავის რეაბილიტაციაზე. გამოცხადდა  ტენდერი 11 საბავშვო ატრაქციონის (საქანელა, ორმაგი აიწონა-დაიწონა, კომბინირებული ატრაქციონი საქანელათი და ბზრიალა) შეძენა-მონტაჟის მიზნით. მიმდინა</w:t>
      </w:r>
      <w:r w:rsidR="00A15640" w:rsidRPr="00E504FF">
        <w:rPr>
          <w:rFonts w:ascii="Sylfaen" w:hAnsi="Sylfaen" w:cs="Sylfaen"/>
          <w:lang w:val="ka-GE"/>
        </w:rPr>
        <w:t>რეობს შერჩევა-შეფასების პროცესი, 8 ობიექტზე მიმდინარეობს სპორტული ობიექტების მოწყობა.</w:t>
      </w:r>
    </w:p>
    <w:p w:rsidR="00F71369" w:rsidRPr="00E504FF" w:rsidRDefault="00EE0248" w:rsidP="002914A1">
      <w:pPr>
        <w:spacing w:line="360" w:lineRule="auto"/>
        <w:ind w:left="-450" w:firstLine="450"/>
        <w:jc w:val="both"/>
        <w:rPr>
          <w:rFonts w:ascii="Sylfaen" w:hAnsi="Sylfaen" w:cs="Sylfaen"/>
          <w:lang w:val="ka-GE"/>
        </w:rPr>
      </w:pPr>
      <w:r w:rsidRPr="00E504FF">
        <w:rPr>
          <w:rFonts w:ascii="Sylfaen" w:hAnsi="Sylfaen" w:cs="Sylfaen"/>
          <w:b/>
          <w:noProof/>
          <w:lang w:val="ka-GE"/>
        </w:rPr>
        <w:t>კულტურის განვითარების ხელშეწყობისათვის</w:t>
      </w:r>
      <w:r w:rsidR="002408AC" w:rsidRPr="00E504FF">
        <w:rPr>
          <w:rFonts w:ascii="Sylfaen" w:hAnsi="Sylfaen" w:cs="Sylfaen"/>
          <w:b/>
          <w:noProof/>
          <w:lang w:val="ka-GE"/>
        </w:rPr>
        <w:t xml:space="preserve"> </w:t>
      </w:r>
      <w:r w:rsidR="002408AC" w:rsidRPr="00E504FF">
        <w:rPr>
          <w:rFonts w:ascii="Sylfaen" w:hAnsi="Sylfaen" w:cs="Sylfaen"/>
          <w:noProof/>
          <w:lang w:val="ka-GE"/>
        </w:rPr>
        <w:t xml:space="preserve">განსაზღვრული გეგმა </w:t>
      </w:r>
      <w:r w:rsidR="002E7055" w:rsidRPr="00E504FF">
        <w:rPr>
          <w:rFonts w:ascii="Sylfaen" w:hAnsi="Sylfaen" w:cs="Sylfaen"/>
          <w:noProof/>
          <w:lang w:val="ka-GE"/>
        </w:rPr>
        <w:t>3342,0</w:t>
      </w:r>
      <w:r w:rsidR="002408AC" w:rsidRPr="00E504FF">
        <w:rPr>
          <w:rFonts w:ascii="Sylfaen" w:hAnsi="Sylfaen" w:cs="Sylfaen"/>
          <w:noProof/>
          <w:lang w:val="ka-GE"/>
        </w:rPr>
        <w:t xml:space="preserve"> ათასი ლარი შესრულდა </w:t>
      </w:r>
      <w:r w:rsidR="002E7055" w:rsidRPr="00E504FF">
        <w:rPr>
          <w:rFonts w:ascii="Sylfaen" w:hAnsi="Sylfaen" w:cs="Sylfaen"/>
          <w:noProof/>
          <w:lang w:val="ka-GE"/>
        </w:rPr>
        <w:t>91,7</w:t>
      </w:r>
      <w:r w:rsidR="002408AC" w:rsidRPr="00E504FF">
        <w:rPr>
          <w:rFonts w:ascii="Sylfaen" w:hAnsi="Sylfaen" w:cs="Sylfaen"/>
          <w:noProof/>
          <w:lang w:val="ka-GE"/>
        </w:rPr>
        <w:t>%-ით</w:t>
      </w:r>
      <w:r w:rsidR="002408AC" w:rsidRPr="00E504FF">
        <w:rPr>
          <w:rFonts w:ascii="Sylfaen" w:hAnsi="Sylfaen"/>
          <w:b/>
          <w:noProof/>
          <w:lang w:val="ka-GE"/>
        </w:rPr>
        <w:t>,</w:t>
      </w:r>
      <w:r w:rsidR="00DF59E6" w:rsidRPr="00E504FF">
        <w:rPr>
          <w:rFonts w:ascii="Sylfaen" w:hAnsi="Sylfaen" w:cs="Sylfaen"/>
          <w:noProof/>
          <w:lang w:val="ka-GE"/>
        </w:rPr>
        <w:t xml:space="preserve"> გაწეული საკასო</w:t>
      </w:r>
      <w:r w:rsidRPr="00E504FF">
        <w:rPr>
          <w:rFonts w:ascii="Sylfaen" w:hAnsi="Sylfaen"/>
          <w:noProof/>
          <w:lang w:val="nb-NO"/>
        </w:rPr>
        <w:t xml:space="preserve"> </w:t>
      </w:r>
      <w:r w:rsidRPr="00E504FF">
        <w:rPr>
          <w:rFonts w:ascii="Sylfaen" w:hAnsi="Sylfaen" w:cs="Sylfaen"/>
          <w:noProof/>
          <w:lang w:val="nb-NO"/>
        </w:rPr>
        <w:t>ხარჯი</w:t>
      </w:r>
      <w:r w:rsidRPr="00E504FF">
        <w:rPr>
          <w:rFonts w:ascii="Sylfaen" w:hAnsi="Sylfaen"/>
          <w:noProof/>
          <w:lang w:val="nb-NO"/>
        </w:rPr>
        <w:t xml:space="preserve"> </w:t>
      </w:r>
      <w:r w:rsidRPr="00E504FF">
        <w:rPr>
          <w:rFonts w:ascii="Sylfaen" w:hAnsi="Sylfaen" w:cs="Sylfaen"/>
          <w:noProof/>
          <w:lang w:val="nb-NO"/>
        </w:rPr>
        <w:t>შეადგენს</w:t>
      </w:r>
      <w:r w:rsidRPr="00E504FF">
        <w:rPr>
          <w:rFonts w:ascii="Sylfaen" w:hAnsi="Sylfaen"/>
          <w:noProof/>
          <w:lang w:val="nb-NO"/>
        </w:rPr>
        <w:t xml:space="preserve"> </w:t>
      </w:r>
      <w:r w:rsidR="002E7055" w:rsidRPr="00E504FF">
        <w:rPr>
          <w:rFonts w:ascii="Sylfaen" w:hAnsi="Sylfaen"/>
          <w:noProof/>
          <w:lang w:val="ka-GE"/>
        </w:rPr>
        <w:t>3065,8</w:t>
      </w:r>
      <w:r w:rsidRPr="00E504FF">
        <w:rPr>
          <w:rFonts w:ascii="Sylfaen" w:hAnsi="Sylfaen"/>
          <w:noProof/>
          <w:lang w:val="ka-GE"/>
        </w:rPr>
        <w:t xml:space="preserve"> </w:t>
      </w:r>
      <w:r w:rsidRPr="00E504FF">
        <w:rPr>
          <w:rFonts w:ascii="Sylfaen" w:hAnsi="Sylfaen" w:cs="Sylfaen"/>
          <w:noProof/>
          <w:lang w:val="nb-NO"/>
        </w:rPr>
        <w:t>ათას</w:t>
      </w:r>
      <w:r w:rsidRPr="00E504FF">
        <w:rPr>
          <w:rFonts w:ascii="Sylfaen" w:hAnsi="Sylfaen"/>
          <w:noProof/>
          <w:lang w:val="nb-NO"/>
        </w:rPr>
        <w:t xml:space="preserve"> </w:t>
      </w:r>
      <w:r w:rsidRPr="00E504FF">
        <w:rPr>
          <w:rFonts w:ascii="Sylfaen" w:hAnsi="Sylfaen" w:cs="Sylfaen"/>
          <w:noProof/>
          <w:lang w:val="nb-NO"/>
        </w:rPr>
        <w:t>ლარს</w:t>
      </w:r>
      <w:r w:rsidRPr="00E504FF">
        <w:rPr>
          <w:rFonts w:ascii="Sylfaen" w:hAnsi="Sylfaen"/>
          <w:noProof/>
          <w:lang w:val="ka-GE"/>
        </w:rPr>
        <w:t>.</w:t>
      </w:r>
      <w:r w:rsidR="00B436EA" w:rsidRPr="00E504FF">
        <w:rPr>
          <w:rFonts w:ascii="Sylfaen" w:hAnsi="Sylfaen"/>
          <w:noProof/>
          <w:lang w:val="nb-NO"/>
        </w:rPr>
        <w:t xml:space="preserve"> </w:t>
      </w:r>
    </w:p>
    <w:p w:rsidR="002914A1" w:rsidRPr="00E504FF" w:rsidRDefault="002914A1" w:rsidP="002914A1">
      <w:pPr>
        <w:spacing w:line="360" w:lineRule="auto"/>
        <w:ind w:left="-540" w:firstLine="540"/>
        <w:jc w:val="both"/>
        <w:rPr>
          <w:rFonts w:ascii="AcadNusx" w:eastAsiaTheme="minorEastAsia" w:hAnsi="AcadNusx" w:cstheme="minorBidi"/>
          <w:lang w:val="ka-GE" w:eastAsia="ru-RU"/>
        </w:rPr>
      </w:pPr>
      <w:r w:rsidRPr="00E504FF">
        <w:rPr>
          <w:rFonts w:ascii="Sylfaen" w:hAnsi="Sylfaen"/>
          <w:b/>
          <w:noProof/>
          <w:lang w:val="ka-GE"/>
        </w:rPr>
        <w:t>კ</w:t>
      </w:r>
      <w:r w:rsidRPr="00E504FF">
        <w:rPr>
          <w:rFonts w:ascii="Sylfaen" w:hAnsi="Sylfaen"/>
          <w:b/>
          <w:noProof/>
          <w:lang w:val="nb-NO"/>
        </w:rPr>
        <w:t xml:space="preserve">ულტურულ სახელოვნებლო, საგანმანათლებლო დაწესებულებათა გაერთიანება </w:t>
      </w:r>
      <w:r w:rsidRPr="00E504FF">
        <w:rPr>
          <w:rFonts w:ascii="Sylfaen" w:eastAsiaTheme="minorEastAsia" w:hAnsi="Sylfaen" w:cstheme="minorBidi"/>
          <w:lang w:val="ka-GE" w:eastAsia="ru-RU"/>
        </w:rPr>
        <w:t xml:space="preserve">უზრუნველყოფს ფილიალების მატერიალურ ტექნიკურ აღჭურვილობას, საოფისე და კომუნალური ხარჯების გადახდას, სასწავლო პროგრამების შემუშავებას და სრულყოფილად მოსწავლეთათვის გადაცემის კონტროლს. გაერთიანება თავის დაქვემდებარებაში აერთიანებს 18 ფილიალსა და გაერთიანების ადმინისტრაციას. აქედან სასწავლო დარგში ფუნქციონირებს 9 ფილიალი, ხელოვნების კუთხით 7 ფილიალი, ბოტანიკური ბაღი და მოსწავლე-ახალგაზრდობის პარკი. გაერთიანების </w:t>
      </w:r>
      <w:r w:rsidRPr="00E504FF">
        <w:rPr>
          <w:rFonts w:ascii="Sylfaen" w:eastAsiaTheme="minorEastAsia" w:hAnsi="Sylfaen" w:cstheme="minorBidi"/>
          <w:lang w:val="ka-GE" w:eastAsia="ru-RU"/>
        </w:rPr>
        <w:lastRenderedPageBreak/>
        <w:t>საგანმანათლებლო ფილიალებში სწავლა არის უფასო, ხოლო ხელოვნების მიმართულების ფილიალებიდან ვიზიტორებისათვის გალერეა არის ფასიანი, ასევე ფასიანია ბოტანიკური ბაღი. დანარჩენი ფილიალების მომსახურება არის უფასო. საერთო ჯამში განათლების საკითხით დაკავებულია 3317 მოზარდი.</w:t>
      </w:r>
    </w:p>
    <w:p w:rsidR="00B7671E" w:rsidRDefault="002A3E3C" w:rsidP="004A66B0">
      <w:pPr>
        <w:spacing w:line="360" w:lineRule="auto"/>
        <w:ind w:left="-450" w:firstLine="450"/>
        <w:jc w:val="both"/>
        <w:rPr>
          <w:rFonts w:ascii="Sylfaen" w:hAnsi="Sylfaen" w:cs="Sylfaen"/>
          <w:lang w:val="ka-GE"/>
        </w:rPr>
      </w:pPr>
      <w:r w:rsidRPr="00E504FF">
        <w:rPr>
          <w:rFonts w:ascii="Sylfaen" w:hAnsi="Sylfaen"/>
          <w:b/>
          <w:noProof/>
          <w:lang w:val="nb-NO"/>
        </w:rPr>
        <w:t>ი. ჭავჭავაძის სახელობის ქუთაისის სამეცნიერო ბიბლიოთეკ</w:t>
      </w:r>
      <w:r w:rsidRPr="00E504FF">
        <w:rPr>
          <w:rFonts w:ascii="Sylfaen" w:hAnsi="Sylfaen"/>
          <w:b/>
          <w:noProof/>
          <w:lang w:val="ka-GE"/>
        </w:rPr>
        <w:t xml:space="preserve">აში  </w:t>
      </w:r>
      <w:r w:rsidRPr="00E504FF">
        <w:rPr>
          <w:rFonts w:ascii="Sylfaen" w:hAnsi="Sylfaen" w:cs="Sylfaen"/>
          <w:lang w:val="ka-GE"/>
        </w:rPr>
        <w:t>საბიბლიოთეკო</w:t>
      </w:r>
      <w:r w:rsidRPr="00E504FF">
        <w:rPr>
          <w:lang w:val="ka-GE"/>
        </w:rPr>
        <w:t xml:space="preserve"> </w:t>
      </w:r>
      <w:r w:rsidRPr="00E504FF">
        <w:rPr>
          <w:rFonts w:ascii="Sylfaen" w:hAnsi="Sylfaen" w:cs="Sylfaen"/>
          <w:lang w:val="ka-GE"/>
        </w:rPr>
        <w:t>დოკუმენტების</w:t>
      </w:r>
      <w:r w:rsidRPr="00E504FF">
        <w:rPr>
          <w:lang w:val="ka-GE"/>
        </w:rPr>
        <w:t xml:space="preserve"> </w:t>
      </w:r>
      <w:r w:rsidRPr="00E504FF">
        <w:rPr>
          <w:rFonts w:ascii="Sylfaen" w:hAnsi="Sylfaen" w:cs="Sylfaen"/>
          <w:lang w:val="ka-GE"/>
        </w:rPr>
        <w:t>რაოდენობა</w:t>
      </w:r>
      <w:r w:rsidRPr="00E504FF">
        <w:rPr>
          <w:lang w:val="ka-GE"/>
        </w:rPr>
        <w:t xml:space="preserve"> 2021 </w:t>
      </w:r>
      <w:r w:rsidRPr="00E504FF">
        <w:rPr>
          <w:rFonts w:ascii="Sylfaen" w:hAnsi="Sylfaen" w:cs="Sylfaen"/>
          <w:lang w:val="ka-GE"/>
        </w:rPr>
        <w:t>წლის</w:t>
      </w:r>
      <w:r w:rsidRPr="00E504FF">
        <w:rPr>
          <w:lang w:val="ka-GE"/>
        </w:rPr>
        <w:t xml:space="preserve"> 01 </w:t>
      </w:r>
      <w:r w:rsidRPr="00E504FF">
        <w:rPr>
          <w:rFonts w:ascii="Sylfaen" w:hAnsi="Sylfaen" w:cs="Sylfaen"/>
          <w:lang w:val="ka-GE"/>
        </w:rPr>
        <w:t>იანვრისათვის</w:t>
      </w:r>
      <w:r w:rsidRPr="00E504FF">
        <w:rPr>
          <w:lang w:val="ka-GE"/>
        </w:rPr>
        <w:t xml:space="preserve"> </w:t>
      </w:r>
      <w:r w:rsidRPr="00E504FF">
        <w:rPr>
          <w:rFonts w:ascii="Sylfaen" w:hAnsi="Sylfaen" w:cs="Sylfaen"/>
          <w:lang w:val="ka-GE"/>
        </w:rPr>
        <w:t>შეადგენს</w:t>
      </w:r>
      <w:r w:rsidRPr="00E504FF">
        <w:rPr>
          <w:lang w:val="ka-GE"/>
        </w:rPr>
        <w:t xml:space="preserve"> - 1 059 681 (</w:t>
      </w:r>
      <w:r w:rsidRPr="00E504FF">
        <w:rPr>
          <w:rFonts w:ascii="Sylfaen" w:hAnsi="Sylfaen" w:cs="Sylfaen"/>
          <w:lang w:val="ka-GE"/>
        </w:rPr>
        <w:t>ერთი</w:t>
      </w:r>
      <w:r w:rsidRPr="00E504FF">
        <w:rPr>
          <w:lang w:val="ka-GE"/>
        </w:rPr>
        <w:t xml:space="preserve"> </w:t>
      </w:r>
      <w:r w:rsidRPr="00E504FF">
        <w:rPr>
          <w:rFonts w:ascii="Sylfaen" w:hAnsi="Sylfaen" w:cs="Sylfaen"/>
          <w:lang w:val="ka-GE"/>
        </w:rPr>
        <w:t>მილიონ</w:t>
      </w:r>
      <w:r w:rsidRPr="00E504FF">
        <w:rPr>
          <w:lang w:val="ka-GE"/>
        </w:rPr>
        <w:t xml:space="preserve"> </w:t>
      </w:r>
      <w:r w:rsidRPr="00E504FF">
        <w:rPr>
          <w:rFonts w:ascii="Sylfaen" w:hAnsi="Sylfaen" w:cs="Sylfaen"/>
          <w:lang w:val="ka-GE"/>
        </w:rPr>
        <w:t>ორმოცდაცხრამეტი</w:t>
      </w:r>
      <w:r w:rsidRPr="00E504FF">
        <w:rPr>
          <w:lang w:val="ka-GE"/>
        </w:rPr>
        <w:t xml:space="preserve"> </w:t>
      </w:r>
      <w:r w:rsidRPr="00E504FF">
        <w:rPr>
          <w:rFonts w:ascii="Sylfaen" w:hAnsi="Sylfaen" w:cs="Sylfaen"/>
          <w:lang w:val="ka-GE"/>
        </w:rPr>
        <w:t>ათას</w:t>
      </w:r>
      <w:r w:rsidRPr="00E504FF">
        <w:rPr>
          <w:lang w:val="ka-GE"/>
        </w:rPr>
        <w:t xml:space="preserve"> </w:t>
      </w:r>
      <w:r w:rsidRPr="00E504FF">
        <w:rPr>
          <w:rFonts w:ascii="Sylfaen" w:hAnsi="Sylfaen" w:cs="Sylfaen"/>
          <w:lang w:val="ka-GE"/>
        </w:rPr>
        <w:t>ექვსას</w:t>
      </w:r>
      <w:r w:rsidRPr="00E504FF">
        <w:rPr>
          <w:lang w:val="ka-GE"/>
        </w:rPr>
        <w:t xml:space="preserve"> </w:t>
      </w:r>
      <w:r w:rsidRPr="00E504FF">
        <w:rPr>
          <w:rFonts w:ascii="Sylfaen" w:hAnsi="Sylfaen" w:cs="Sylfaen"/>
          <w:lang w:val="ka-GE"/>
        </w:rPr>
        <w:t>ოთხმოცდაერთი</w:t>
      </w:r>
      <w:r w:rsidRPr="00E504FF">
        <w:rPr>
          <w:lang w:val="ka-GE"/>
        </w:rPr>
        <w:t xml:space="preserve">) </w:t>
      </w:r>
      <w:r w:rsidRPr="00E504FF">
        <w:rPr>
          <w:rFonts w:ascii="Sylfaen" w:hAnsi="Sylfaen" w:cs="Sylfaen"/>
          <w:lang w:val="ka-GE"/>
        </w:rPr>
        <w:t>წიგნს</w:t>
      </w:r>
      <w:r w:rsidRPr="00E504FF">
        <w:rPr>
          <w:lang w:val="ka-GE"/>
        </w:rPr>
        <w:t xml:space="preserve">, </w:t>
      </w:r>
      <w:r w:rsidRPr="00E504FF">
        <w:rPr>
          <w:rFonts w:ascii="Sylfaen" w:hAnsi="Sylfaen" w:cs="Sylfaen"/>
          <w:lang w:val="ka-GE"/>
        </w:rPr>
        <w:t>ჟურნალ</w:t>
      </w:r>
      <w:r w:rsidRPr="00E504FF">
        <w:rPr>
          <w:lang w:val="ka-GE"/>
        </w:rPr>
        <w:t>-</w:t>
      </w:r>
      <w:r w:rsidRPr="00E504FF">
        <w:rPr>
          <w:rFonts w:ascii="Sylfaen" w:hAnsi="Sylfaen" w:cs="Sylfaen"/>
          <w:lang w:val="ka-GE"/>
        </w:rPr>
        <w:t>გაზეთს</w:t>
      </w:r>
      <w:r w:rsidRPr="00E504FF">
        <w:rPr>
          <w:lang w:val="ka-GE"/>
        </w:rPr>
        <w:t xml:space="preserve">, </w:t>
      </w:r>
      <w:r w:rsidRPr="00E504FF">
        <w:rPr>
          <w:rFonts w:ascii="Sylfaen" w:hAnsi="Sylfaen" w:cs="Sylfaen"/>
          <w:lang w:val="ka-GE"/>
        </w:rPr>
        <w:t>ელექტრონულ</w:t>
      </w:r>
      <w:r w:rsidRPr="00E504FF">
        <w:rPr>
          <w:lang w:val="ka-GE"/>
        </w:rPr>
        <w:t xml:space="preserve"> </w:t>
      </w:r>
      <w:r w:rsidRPr="00E504FF">
        <w:rPr>
          <w:rFonts w:ascii="Sylfaen" w:hAnsi="Sylfaen" w:cs="Sylfaen"/>
          <w:lang w:val="ka-GE"/>
        </w:rPr>
        <w:t>წიგნს</w:t>
      </w:r>
      <w:r w:rsidRPr="00E504FF">
        <w:rPr>
          <w:lang w:val="ka-GE"/>
        </w:rPr>
        <w:t xml:space="preserve"> </w:t>
      </w:r>
      <w:r w:rsidRPr="00E504FF">
        <w:rPr>
          <w:rFonts w:ascii="Sylfaen" w:hAnsi="Sylfaen" w:cs="Sylfaen"/>
          <w:lang w:val="ka-GE"/>
        </w:rPr>
        <w:t>და</w:t>
      </w:r>
      <w:r w:rsidRPr="00E504FF">
        <w:rPr>
          <w:lang w:val="ka-GE"/>
        </w:rPr>
        <w:t xml:space="preserve"> CD - </w:t>
      </w:r>
      <w:r w:rsidRPr="00E504FF">
        <w:rPr>
          <w:rFonts w:ascii="Sylfaen" w:hAnsi="Sylfaen" w:cs="Sylfaen"/>
          <w:lang w:val="ka-GE"/>
        </w:rPr>
        <w:t>ხმოვან</w:t>
      </w:r>
      <w:r w:rsidRPr="00E504FF">
        <w:rPr>
          <w:lang w:val="ka-GE"/>
        </w:rPr>
        <w:t xml:space="preserve"> </w:t>
      </w:r>
      <w:r w:rsidRPr="00E504FF">
        <w:rPr>
          <w:rFonts w:ascii="Sylfaen" w:hAnsi="Sylfaen" w:cs="Sylfaen"/>
          <w:lang w:val="ka-GE"/>
        </w:rPr>
        <w:t>წიგნს</w:t>
      </w:r>
      <w:r w:rsidRPr="00E504FF">
        <w:rPr>
          <w:lang w:val="ka-GE"/>
        </w:rPr>
        <w:t xml:space="preserve">; </w:t>
      </w:r>
      <w:r w:rsidRPr="00E504FF">
        <w:rPr>
          <w:rFonts w:ascii="Sylfaen" w:hAnsi="Sylfaen" w:cs="Sylfaen"/>
          <w:lang w:val="ka-GE"/>
        </w:rPr>
        <w:t>საბიბლიოთეკო</w:t>
      </w:r>
      <w:r w:rsidRPr="00E504FF">
        <w:rPr>
          <w:lang w:val="ka-GE"/>
        </w:rPr>
        <w:t xml:space="preserve"> </w:t>
      </w:r>
      <w:r w:rsidRPr="00E504FF">
        <w:rPr>
          <w:rFonts w:ascii="Sylfaen" w:hAnsi="Sylfaen" w:cs="Sylfaen"/>
          <w:lang w:val="ka-GE"/>
        </w:rPr>
        <w:t>დოკუმენტების</w:t>
      </w:r>
      <w:r w:rsidRPr="00E504FF">
        <w:rPr>
          <w:lang w:val="ka-GE"/>
        </w:rPr>
        <w:t xml:space="preserve"> </w:t>
      </w:r>
      <w:r w:rsidRPr="00E504FF">
        <w:rPr>
          <w:rFonts w:ascii="Sylfaen" w:hAnsi="Sylfaen" w:cs="Sylfaen"/>
          <w:lang w:val="ka-GE"/>
        </w:rPr>
        <w:t>გაცემის</w:t>
      </w:r>
      <w:r w:rsidRPr="00E504FF">
        <w:rPr>
          <w:lang w:val="ka-GE"/>
        </w:rPr>
        <w:t xml:space="preserve"> </w:t>
      </w:r>
      <w:r w:rsidRPr="00E504FF">
        <w:rPr>
          <w:rFonts w:ascii="Sylfaen" w:hAnsi="Sylfaen" w:cs="Sylfaen"/>
          <w:lang w:val="ka-GE"/>
        </w:rPr>
        <w:t>რაოდენობა</w:t>
      </w:r>
      <w:r w:rsidRPr="00E504FF">
        <w:rPr>
          <w:lang w:val="ka-GE"/>
        </w:rPr>
        <w:t xml:space="preserve"> - 5 723 5. 2021 </w:t>
      </w:r>
      <w:r w:rsidRPr="00E504FF">
        <w:rPr>
          <w:rFonts w:ascii="Sylfaen" w:hAnsi="Sylfaen" w:cs="Sylfaen"/>
          <w:lang w:val="ka-GE"/>
        </w:rPr>
        <w:t>წელს</w:t>
      </w:r>
      <w:r w:rsidRPr="00E504FF">
        <w:rPr>
          <w:lang w:val="ka-GE"/>
        </w:rPr>
        <w:t xml:space="preserve"> </w:t>
      </w:r>
      <w:r w:rsidRPr="00E504FF">
        <w:rPr>
          <w:rFonts w:ascii="Sylfaen" w:hAnsi="Sylfaen" w:cs="Sylfaen"/>
          <w:lang w:val="ka-GE"/>
        </w:rPr>
        <w:t>ელექტრონულ</w:t>
      </w:r>
      <w:r w:rsidRPr="00E504FF">
        <w:rPr>
          <w:lang w:val="ka-GE"/>
        </w:rPr>
        <w:t xml:space="preserve"> </w:t>
      </w:r>
      <w:r w:rsidRPr="00E504FF">
        <w:rPr>
          <w:rFonts w:ascii="Sylfaen" w:hAnsi="Sylfaen" w:cs="Sylfaen"/>
          <w:lang w:val="ka-GE"/>
        </w:rPr>
        <w:t>კატალოგში</w:t>
      </w:r>
      <w:r w:rsidRPr="00E504FF">
        <w:rPr>
          <w:lang w:val="ka-GE"/>
        </w:rPr>
        <w:t xml:space="preserve"> </w:t>
      </w:r>
      <w:r w:rsidRPr="00E504FF">
        <w:rPr>
          <w:rFonts w:ascii="Sylfaen" w:hAnsi="Sylfaen" w:cs="Sylfaen"/>
          <w:lang w:val="ka-GE"/>
        </w:rPr>
        <w:t>სულ</w:t>
      </w:r>
      <w:r w:rsidRPr="00E504FF">
        <w:rPr>
          <w:lang w:val="ka-GE"/>
        </w:rPr>
        <w:t xml:space="preserve"> </w:t>
      </w:r>
      <w:r w:rsidRPr="00E504FF">
        <w:rPr>
          <w:rFonts w:ascii="Sylfaen" w:hAnsi="Sylfaen" w:cs="Sylfaen"/>
          <w:lang w:val="ka-GE"/>
        </w:rPr>
        <w:t>ფიქსირებულია</w:t>
      </w:r>
      <w:r w:rsidRPr="00E504FF">
        <w:rPr>
          <w:lang w:val="ka-GE"/>
        </w:rPr>
        <w:t xml:space="preserve"> 2 487 </w:t>
      </w:r>
      <w:r w:rsidRPr="00E504FF">
        <w:rPr>
          <w:rFonts w:ascii="Sylfaen" w:hAnsi="Sylfaen" w:cs="Sylfaen"/>
          <w:lang w:val="ka-GE"/>
        </w:rPr>
        <w:t>ჩანაწერი</w:t>
      </w:r>
      <w:r w:rsidR="00D82D8F" w:rsidRPr="00E504FF">
        <w:rPr>
          <w:lang w:val="ka-GE"/>
        </w:rPr>
        <w:t>.</w:t>
      </w:r>
      <w:r w:rsidRPr="00E504FF">
        <w:rPr>
          <w:lang w:val="ka-GE"/>
        </w:rPr>
        <w:t xml:space="preserve"> </w:t>
      </w:r>
      <w:r w:rsidRPr="00E504FF">
        <w:rPr>
          <w:rFonts w:ascii="Sylfaen" w:hAnsi="Sylfaen" w:cs="Sylfaen"/>
          <w:lang w:val="ka-GE"/>
        </w:rPr>
        <w:t>ელექტრონული</w:t>
      </w:r>
      <w:r w:rsidRPr="00E504FF">
        <w:rPr>
          <w:lang w:val="ka-GE"/>
        </w:rPr>
        <w:t xml:space="preserve"> </w:t>
      </w:r>
      <w:r w:rsidRPr="00E504FF">
        <w:rPr>
          <w:rFonts w:ascii="Sylfaen" w:hAnsi="Sylfaen" w:cs="Sylfaen"/>
          <w:lang w:val="ka-GE"/>
        </w:rPr>
        <w:t>რესურსების</w:t>
      </w:r>
      <w:r w:rsidRPr="00E504FF">
        <w:rPr>
          <w:lang w:val="ka-GE"/>
        </w:rPr>
        <w:t xml:space="preserve"> </w:t>
      </w:r>
      <w:r w:rsidRPr="00E504FF">
        <w:rPr>
          <w:rFonts w:ascii="Sylfaen" w:hAnsi="Sylfaen" w:cs="Sylfaen"/>
          <w:lang w:val="ka-GE"/>
        </w:rPr>
        <w:t>მართვის</w:t>
      </w:r>
      <w:r w:rsidRPr="00E504FF">
        <w:rPr>
          <w:lang w:val="ka-GE"/>
        </w:rPr>
        <w:t xml:space="preserve"> </w:t>
      </w:r>
      <w:r w:rsidRPr="00E504FF">
        <w:rPr>
          <w:rFonts w:ascii="Sylfaen" w:hAnsi="Sylfaen" w:cs="Sylfaen"/>
          <w:lang w:val="ka-GE"/>
        </w:rPr>
        <w:t>განყოფილების</w:t>
      </w:r>
      <w:r w:rsidRPr="00E504FF">
        <w:rPr>
          <w:lang w:val="ka-GE"/>
        </w:rPr>
        <w:t xml:space="preserve"> </w:t>
      </w:r>
      <w:r w:rsidRPr="00E504FF">
        <w:rPr>
          <w:rFonts w:ascii="Sylfaen" w:hAnsi="Sylfaen" w:cs="Sylfaen"/>
          <w:lang w:val="ka-GE"/>
        </w:rPr>
        <w:t>მიერ</w:t>
      </w:r>
      <w:r w:rsidRPr="00E504FF">
        <w:rPr>
          <w:lang w:val="ka-GE"/>
        </w:rPr>
        <w:t xml:space="preserve"> - 2021 </w:t>
      </w:r>
      <w:r w:rsidRPr="00E504FF">
        <w:rPr>
          <w:rFonts w:ascii="Sylfaen" w:hAnsi="Sylfaen" w:cs="Sylfaen"/>
          <w:lang w:val="ka-GE"/>
        </w:rPr>
        <w:t>წელს</w:t>
      </w:r>
      <w:r w:rsidRPr="00E504FF">
        <w:rPr>
          <w:lang w:val="ka-GE"/>
        </w:rPr>
        <w:t xml:space="preserve"> </w:t>
      </w:r>
      <w:r w:rsidRPr="00E504FF">
        <w:rPr>
          <w:rFonts w:ascii="Sylfaen" w:hAnsi="Sylfaen" w:cs="Sylfaen"/>
          <w:lang w:val="ka-GE"/>
        </w:rPr>
        <w:t>ციფრულ</w:t>
      </w:r>
      <w:r w:rsidRPr="00E504FF">
        <w:rPr>
          <w:lang w:val="ka-GE"/>
        </w:rPr>
        <w:t xml:space="preserve"> </w:t>
      </w:r>
      <w:r w:rsidRPr="00E504FF">
        <w:rPr>
          <w:rFonts w:ascii="Sylfaen" w:hAnsi="Sylfaen" w:cs="Sylfaen"/>
          <w:lang w:val="ka-GE"/>
        </w:rPr>
        <w:t>ფოტომატიანეში</w:t>
      </w:r>
      <w:r w:rsidRPr="00E504FF">
        <w:rPr>
          <w:lang w:val="ka-GE"/>
        </w:rPr>
        <w:t xml:space="preserve"> </w:t>
      </w:r>
      <w:r w:rsidRPr="00E504FF">
        <w:rPr>
          <w:rFonts w:ascii="Sylfaen" w:hAnsi="Sylfaen" w:cs="Sylfaen"/>
          <w:lang w:val="ka-GE"/>
        </w:rPr>
        <w:t>აიტვირთა</w:t>
      </w:r>
      <w:r w:rsidRPr="00E504FF">
        <w:rPr>
          <w:lang w:val="ka-GE"/>
        </w:rPr>
        <w:t xml:space="preserve"> 86 </w:t>
      </w:r>
      <w:r w:rsidRPr="00E504FF">
        <w:rPr>
          <w:rFonts w:ascii="Sylfaen" w:hAnsi="Sylfaen" w:cs="Sylfaen"/>
          <w:lang w:val="ka-GE"/>
        </w:rPr>
        <w:t>ცალი</w:t>
      </w:r>
      <w:r w:rsidRPr="00E504FF">
        <w:rPr>
          <w:lang w:val="ka-GE"/>
        </w:rPr>
        <w:t xml:space="preserve"> </w:t>
      </w:r>
      <w:r w:rsidRPr="00E504FF">
        <w:rPr>
          <w:rFonts w:ascii="Sylfaen" w:hAnsi="Sylfaen" w:cs="Sylfaen"/>
          <w:lang w:val="ka-GE"/>
        </w:rPr>
        <w:t>ფოტო</w:t>
      </w:r>
      <w:r w:rsidRPr="00E504FF">
        <w:rPr>
          <w:lang w:val="ka-GE"/>
        </w:rPr>
        <w:t xml:space="preserve">, </w:t>
      </w:r>
      <w:r w:rsidRPr="00E504FF">
        <w:rPr>
          <w:rFonts w:ascii="Sylfaen" w:hAnsi="Sylfaen" w:cs="Sylfaen"/>
          <w:lang w:val="ka-GE"/>
        </w:rPr>
        <w:t>ბარათი</w:t>
      </w:r>
      <w:r w:rsidRPr="00E504FF">
        <w:rPr>
          <w:lang w:val="ka-GE"/>
        </w:rPr>
        <w:t xml:space="preserve">, </w:t>
      </w:r>
      <w:r w:rsidRPr="00E504FF">
        <w:rPr>
          <w:rFonts w:ascii="Sylfaen" w:hAnsi="Sylfaen" w:cs="Sylfaen"/>
          <w:lang w:val="ka-GE"/>
        </w:rPr>
        <w:t>მოსაწვევი</w:t>
      </w:r>
      <w:r w:rsidRPr="00E504FF">
        <w:rPr>
          <w:lang w:val="ka-GE"/>
        </w:rPr>
        <w:t xml:space="preserve">, </w:t>
      </w:r>
      <w:r w:rsidRPr="00E504FF">
        <w:rPr>
          <w:rFonts w:ascii="Sylfaen" w:hAnsi="Sylfaen" w:cs="Sylfaen"/>
          <w:lang w:val="ka-GE"/>
        </w:rPr>
        <w:t>პოსტერი</w:t>
      </w:r>
      <w:r w:rsidRPr="00E504FF">
        <w:rPr>
          <w:lang w:val="ka-GE"/>
        </w:rPr>
        <w:t xml:space="preserve"> </w:t>
      </w:r>
      <w:r w:rsidRPr="00E504FF">
        <w:rPr>
          <w:rFonts w:ascii="Sylfaen" w:hAnsi="Sylfaen" w:cs="Sylfaen"/>
          <w:lang w:val="ka-GE"/>
        </w:rPr>
        <w:t>და</w:t>
      </w:r>
      <w:r w:rsidRPr="00E504FF">
        <w:rPr>
          <w:lang w:val="ka-GE"/>
        </w:rPr>
        <w:t xml:space="preserve"> </w:t>
      </w:r>
      <w:r w:rsidRPr="00E504FF">
        <w:rPr>
          <w:rFonts w:ascii="Sylfaen" w:hAnsi="Sylfaen" w:cs="Sylfaen"/>
          <w:lang w:val="ka-GE"/>
        </w:rPr>
        <w:t>ა</w:t>
      </w:r>
      <w:r w:rsidRPr="00E504FF">
        <w:rPr>
          <w:lang w:val="ka-GE"/>
        </w:rPr>
        <w:t>.</w:t>
      </w:r>
      <w:r w:rsidRPr="00E504FF">
        <w:rPr>
          <w:rFonts w:ascii="Sylfaen" w:hAnsi="Sylfaen" w:cs="Sylfaen"/>
          <w:lang w:val="ka-GE"/>
        </w:rPr>
        <w:t>შ</w:t>
      </w:r>
      <w:r w:rsidRPr="00E504FF">
        <w:rPr>
          <w:lang w:val="ka-GE"/>
        </w:rPr>
        <w:t xml:space="preserve">. 2021 </w:t>
      </w:r>
      <w:r w:rsidRPr="00E504FF">
        <w:rPr>
          <w:rFonts w:ascii="Sylfaen" w:hAnsi="Sylfaen" w:cs="Sylfaen"/>
          <w:lang w:val="ka-GE"/>
        </w:rPr>
        <w:t>წლის</w:t>
      </w:r>
      <w:r w:rsidRPr="00E504FF">
        <w:rPr>
          <w:lang w:val="ka-GE"/>
        </w:rPr>
        <w:t xml:space="preserve"> </w:t>
      </w:r>
      <w:r w:rsidRPr="00E504FF">
        <w:rPr>
          <w:rFonts w:ascii="Sylfaen" w:hAnsi="Sylfaen" w:cs="Sylfaen"/>
          <w:lang w:val="ka-GE"/>
        </w:rPr>
        <w:t>მარტის</w:t>
      </w:r>
      <w:r w:rsidRPr="00E504FF">
        <w:rPr>
          <w:lang w:val="ka-GE"/>
        </w:rPr>
        <w:t xml:space="preserve"> </w:t>
      </w:r>
      <w:r w:rsidRPr="00E504FF">
        <w:rPr>
          <w:rFonts w:ascii="Sylfaen" w:hAnsi="Sylfaen" w:cs="Sylfaen"/>
          <w:lang w:val="ka-GE"/>
        </w:rPr>
        <w:t>ბოლოსთვის</w:t>
      </w:r>
      <w:r w:rsidRPr="00E504FF">
        <w:rPr>
          <w:lang w:val="ka-GE"/>
        </w:rPr>
        <w:t xml:space="preserve"> </w:t>
      </w:r>
      <w:r w:rsidRPr="00E504FF">
        <w:rPr>
          <w:rFonts w:ascii="Sylfaen" w:hAnsi="Sylfaen" w:cs="Sylfaen"/>
          <w:lang w:val="ka-GE"/>
        </w:rPr>
        <w:t>გაციფრებულია</w:t>
      </w:r>
      <w:r w:rsidRPr="00E504FF">
        <w:rPr>
          <w:lang w:val="ka-GE"/>
        </w:rPr>
        <w:t xml:space="preserve"> 5031 </w:t>
      </w:r>
      <w:r w:rsidRPr="00E504FF">
        <w:rPr>
          <w:rFonts w:ascii="Sylfaen" w:hAnsi="Sylfaen" w:cs="Sylfaen"/>
          <w:lang w:val="ka-GE"/>
        </w:rPr>
        <w:t>ცალი</w:t>
      </w:r>
      <w:r w:rsidRPr="00E504FF">
        <w:rPr>
          <w:lang w:val="ka-GE"/>
        </w:rPr>
        <w:t xml:space="preserve"> </w:t>
      </w:r>
      <w:r w:rsidRPr="00E504FF">
        <w:rPr>
          <w:rFonts w:ascii="Sylfaen" w:hAnsi="Sylfaen" w:cs="Sylfaen"/>
          <w:lang w:val="ka-GE"/>
        </w:rPr>
        <w:t>ფოტო</w:t>
      </w:r>
      <w:r w:rsidRPr="00E504FF">
        <w:rPr>
          <w:lang w:val="ka-GE"/>
        </w:rPr>
        <w:t xml:space="preserve">, </w:t>
      </w:r>
      <w:r w:rsidRPr="00E504FF">
        <w:rPr>
          <w:rFonts w:ascii="Sylfaen" w:hAnsi="Sylfaen" w:cs="Sylfaen"/>
          <w:lang w:val="ka-GE"/>
        </w:rPr>
        <w:t>ბა</w:t>
      </w:r>
      <w:r w:rsidRPr="007E6C31">
        <w:rPr>
          <w:rFonts w:ascii="Sylfaen" w:hAnsi="Sylfaen" w:cs="Sylfaen"/>
          <w:lang w:val="ka-GE"/>
        </w:rPr>
        <w:t>რათი</w:t>
      </w:r>
      <w:r w:rsidRPr="007E6C31">
        <w:rPr>
          <w:lang w:val="ka-GE"/>
        </w:rPr>
        <w:t xml:space="preserve">, </w:t>
      </w:r>
      <w:r w:rsidRPr="007E6C31">
        <w:rPr>
          <w:rFonts w:ascii="Sylfaen" w:hAnsi="Sylfaen" w:cs="Sylfaen"/>
          <w:lang w:val="ka-GE"/>
        </w:rPr>
        <w:t>მოსაწვევი</w:t>
      </w:r>
      <w:r w:rsidRPr="007E6C31">
        <w:rPr>
          <w:lang w:val="ka-GE"/>
        </w:rPr>
        <w:t xml:space="preserve">, </w:t>
      </w:r>
      <w:r w:rsidRPr="007E6C31">
        <w:rPr>
          <w:rFonts w:ascii="Sylfaen" w:hAnsi="Sylfaen" w:cs="Sylfaen"/>
          <w:lang w:val="ka-GE"/>
        </w:rPr>
        <w:t>პოსტერი</w:t>
      </w:r>
      <w:r w:rsidRPr="007E6C31">
        <w:rPr>
          <w:lang w:val="ka-GE"/>
        </w:rPr>
        <w:t xml:space="preserve"> </w:t>
      </w:r>
      <w:r w:rsidRPr="007E6C31">
        <w:rPr>
          <w:rFonts w:ascii="Sylfaen" w:hAnsi="Sylfaen" w:cs="Sylfaen"/>
          <w:lang w:val="ka-GE"/>
        </w:rPr>
        <w:t>და</w:t>
      </w:r>
      <w:r w:rsidRPr="007E6C31">
        <w:rPr>
          <w:lang w:val="ka-GE"/>
        </w:rPr>
        <w:t xml:space="preserve"> </w:t>
      </w:r>
      <w:r w:rsidRPr="007E6C31">
        <w:rPr>
          <w:rFonts w:ascii="Sylfaen" w:hAnsi="Sylfaen" w:cs="Sylfaen"/>
          <w:lang w:val="ka-GE"/>
        </w:rPr>
        <w:t>ა</w:t>
      </w:r>
      <w:r w:rsidRPr="007E6C31">
        <w:rPr>
          <w:lang w:val="ka-GE"/>
        </w:rPr>
        <w:t>.</w:t>
      </w:r>
      <w:r w:rsidRPr="007E6C31">
        <w:rPr>
          <w:rFonts w:ascii="Sylfaen" w:hAnsi="Sylfaen" w:cs="Sylfaen"/>
          <w:lang w:val="ka-GE"/>
        </w:rPr>
        <w:t>შ</w:t>
      </w:r>
      <w:r w:rsidRPr="007E6C31">
        <w:rPr>
          <w:lang w:val="ka-GE"/>
        </w:rPr>
        <w:t xml:space="preserve">. </w:t>
      </w:r>
      <w:r w:rsidRPr="007E6C31">
        <w:rPr>
          <w:rFonts w:ascii="Sylfaen" w:hAnsi="Sylfaen" w:cs="Sylfaen"/>
          <w:lang w:val="ka-GE"/>
        </w:rPr>
        <w:t>იშვიათი</w:t>
      </w:r>
      <w:r w:rsidRPr="007E6C31">
        <w:rPr>
          <w:lang w:val="ka-GE"/>
        </w:rPr>
        <w:t xml:space="preserve"> </w:t>
      </w:r>
      <w:r w:rsidRPr="007E6C31">
        <w:rPr>
          <w:rFonts w:ascii="Sylfaen" w:hAnsi="Sylfaen" w:cs="Sylfaen"/>
          <w:lang w:val="ka-GE"/>
        </w:rPr>
        <w:t>გამოცემების</w:t>
      </w:r>
      <w:r w:rsidRPr="007E6C31">
        <w:rPr>
          <w:lang w:val="ka-GE"/>
        </w:rPr>
        <w:t xml:space="preserve"> </w:t>
      </w:r>
      <w:r w:rsidRPr="007E6C31">
        <w:rPr>
          <w:rFonts w:ascii="Sylfaen" w:hAnsi="Sylfaen" w:cs="Sylfaen"/>
          <w:lang w:val="ka-GE"/>
        </w:rPr>
        <w:t>განყოფილების</w:t>
      </w:r>
      <w:r w:rsidRPr="007E6C31">
        <w:rPr>
          <w:lang w:val="ka-GE"/>
        </w:rPr>
        <w:t xml:space="preserve"> </w:t>
      </w:r>
      <w:r w:rsidRPr="007E6C31">
        <w:rPr>
          <w:rFonts w:ascii="Sylfaen" w:hAnsi="Sylfaen" w:cs="Sylfaen"/>
          <w:lang w:val="ka-GE"/>
        </w:rPr>
        <w:t>წიგნადი</w:t>
      </w:r>
      <w:r w:rsidRPr="007E6C31">
        <w:rPr>
          <w:lang w:val="ka-GE"/>
        </w:rPr>
        <w:t xml:space="preserve"> </w:t>
      </w:r>
      <w:r w:rsidRPr="007E6C31">
        <w:rPr>
          <w:rFonts w:ascii="Sylfaen" w:hAnsi="Sylfaen" w:cs="Sylfaen"/>
          <w:lang w:val="ka-GE"/>
        </w:rPr>
        <w:t>ფონდიდან</w:t>
      </w:r>
      <w:r w:rsidRPr="007E6C31">
        <w:rPr>
          <w:lang w:val="ka-GE"/>
        </w:rPr>
        <w:t xml:space="preserve"> </w:t>
      </w:r>
      <w:r w:rsidRPr="007E6C31">
        <w:rPr>
          <w:rFonts w:ascii="Sylfaen" w:hAnsi="Sylfaen" w:cs="Sylfaen"/>
          <w:lang w:val="ka-GE"/>
        </w:rPr>
        <w:t>გაციფრდა</w:t>
      </w:r>
      <w:r w:rsidRPr="007E6C31">
        <w:rPr>
          <w:lang w:val="ka-GE"/>
        </w:rPr>
        <w:t xml:space="preserve"> 14 </w:t>
      </w:r>
      <w:r w:rsidRPr="007E6C31">
        <w:rPr>
          <w:rFonts w:ascii="Sylfaen" w:hAnsi="Sylfaen" w:cs="Sylfaen"/>
          <w:lang w:val="ka-GE"/>
        </w:rPr>
        <w:t>ცალი</w:t>
      </w:r>
      <w:r w:rsidRPr="007E6C31">
        <w:rPr>
          <w:lang w:val="ka-GE"/>
        </w:rPr>
        <w:t xml:space="preserve"> </w:t>
      </w:r>
      <w:r w:rsidRPr="007E6C31">
        <w:rPr>
          <w:rFonts w:ascii="Sylfaen" w:hAnsi="Sylfaen" w:cs="Sylfaen"/>
          <w:lang w:val="ka-GE"/>
        </w:rPr>
        <w:t>წიგნი</w:t>
      </w:r>
      <w:r w:rsidRPr="007E6C31">
        <w:rPr>
          <w:lang w:val="ka-GE"/>
        </w:rPr>
        <w:t xml:space="preserve"> (4199 </w:t>
      </w:r>
      <w:r w:rsidRPr="007E6C31">
        <w:rPr>
          <w:rFonts w:ascii="Sylfaen" w:hAnsi="Sylfaen" w:cs="Sylfaen"/>
          <w:lang w:val="ka-GE"/>
        </w:rPr>
        <w:t>გვერდი</w:t>
      </w:r>
      <w:r w:rsidRPr="007E6C31">
        <w:rPr>
          <w:lang w:val="ka-GE"/>
        </w:rPr>
        <w:t xml:space="preserve">). 2016 </w:t>
      </w:r>
      <w:r w:rsidRPr="007E6C31">
        <w:rPr>
          <w:rFonts w:ascii="Sylfaen" w:hAnsi="Sylfaen" w:cs="Sylfaen"/>
          <w:lang w:val="ka-GE"/>
        </w:rPr>
        <w:t>წლის</w:t>
      </w:r>
      <w:r w:rsidRPr="007E6C31">
        <w:rPr>
          <w:lang w:val="ka-GE"/>
        </w:rPr>
        <w:t xml:space="preserve"> </w:t>
      </w:r>
      <w:r w:rsidRPr="007E6C31">
        <w:rPr>
          <w:rFonts w:ascii="Sylfaen" w:hAnsi="Sylfaen" w:cs="Sylfaen"/>
          <w:lang w:val="ka-GE"/>
        </w:rPr>
        <w:t>მაისიდან</w:t>
      </w:r>
      <w:r w:rsidRPr="007E6C31">
        <w:rPr>
          <w:lang w:val="ka-GE"/>
        </w:rPr>
        <w:t xml:space="preserve"> 2021 </w:t>
      </w:r>
      <w:r w:rsidRPr="007E6C31">
        <w:rPr>
          <w:rFonts w:ascii="Sylfaen" w:hAnsi="Sylfaen" w:cs="Sylfaen"/>
          <w:lang w:val="ka-GE"/>
        </w:rPr>
        <w:t>წლის</w:t>
      </w:r>
      <w:r w:rsidRPr="007E6C31">
        <w:rPr>
          <w:lang w:val="ka-GE"/>
        </w:rPr>
        <w:t xml:space="preserve"> </w:t>
      </w:r>
      <w:r w:rsidRPr="007E6C31">
        <w:rPr>
          <w:rFonts w:ascii="Sylfaen" w:hAnsi="Sylfaen" w:cs="Sylfaen"/>
          <w:lang w:val="ka-GE"/>
        </w:rPr>
        <w:t>მარტის</w:t>
      </w:r>
      <w:r w:rsidRPr="007E6C31">
        <w:rPr>
          <w:lang w:val="ka-GE"/>
        </w:rPr>
        <w:t xml:space="preserve"> </w:t>
      </w:r>
      <w:r w:rsidRPr="007E6C31">
        <w:rPr>
          <w:rFonts w:ascii="Sylfaen" w:hAnsi="Sylfaen" w:cs="Sylfaen"/>
          <w:lang w:val="ka-GE"/>
        </w:rPr>
        <w:t>ბოლოსთვის</w:t>
      </w:r>
      <w:r w:rsidRPr="007E6C31">
        <w:rPr>
          <w:lang w:val="ka-GE"/>
        </w:rPr>
        <w:t xml:space="preserve"> </w:t>
      </w:r>
      <w:r w:rsidRPr="007E6C31">
        <w:rPr>
          <w:rFonts w:ascii="Sylfaen" w:hAnsi="Sylfaen" w:cs="Sylfaen"/>
          <w:lang w:val="ka-GE"/>
        </w:rPr>
        <w:t>გაციფრებულია</w:t>
      </w:r>
      <w:r w:rsidRPr="007E6C31">
        <w:rPr>
          <w:lang w:val="ka-GE"/>
        </w:rPr>
        <w:t xml:space="preserve"> 632 </w:t>
      </w:r>
      <w:r w:rsidRPr="007E6C31">
        <w:rPr>
          <w:rFonts w:ascii="Sylfaen" w:hAnsi="Sylfaen" w:cs="Sylfaen"/>
          <w:lang w:val="ka-GE"/>
        </w:rPr>
        <w:t>ცალი</w:t>
      </w:r>
      <w:r w:rsidRPr="007E6C31">
        <w:rPr>
          <w:lang w:val="ka-GE"/>
        </w:rPr>
        <w:t xml:space="preserve"> </w:t>
      </w:r>
      <w:r w:rsidRPr="007E6C31">
        <w:rPr>
          <w:rFonts w:ascii="Sylfaen" w:hAnsi="Sylfaen" w:cs="Sylfaen"/>
          <w:lang w:val="ka-GE"/>
        </w:rPr>
        <w:t>წიგნი</w:t>
      </w:r>
      <w:r w:rsidRPr="007E6C31">
        <w:rPr>
          <w:lang w:val="ka-GE"/>
        </w:rPr>
        <w:t xml:space="preserve"> </w:t>
      </w:r>
      <w:r w:rsidRPr="007E6C31">
        <w:rPr>
          <w:rFonts w:ascii="Sylfaen" w:hAnsi="Sylfaen" w:cs="Sylfaen"/>
          <w:lang w:val="ka-GE"/>
        </w:rPr>
        <w:t>და</w:t>
      </w:r>
      <w:r w:rsidRPr="007E6C31">
        <w:rPr>
          <w:lang w:val="ka-GE"/>
        </w:rPr>
        <w:t xml:space="preserve"> 213 </w:t>
      </w:r>
      <w:r w:rsidRPr="007E6C31">
        <w:rPr>
          <w:rFonts w:ascii="Sylfaen" w:hAnsi="Sylfaen" w:cs="Sylfaen"/>
          <w:lang w:val="ka-GE"/>
        </w:rPr>
        <w:t>ცალი</w:t>
      </w:r>
      <w:r w:rsidRPr="007E6C31">
        <w:rPr>
          <w:lang w:val="ka-GE"/>
        </w:rPr>
        <w:t xml:space="preserve"> </w:t>
      </w:r>
      <w:r w:rsidRPr="007E6C31">
        <w:rPr>
          <w:rFonts w:ascii="Sylfaen" w:hAnsi="Sylfaen" w:cs="Sylfaen"/>
          <w:lang w:val="ka-GE"/>
        </w:rPr>
        <w:t>გაზეთი</w:t>
      </w:r>
      <w:r w:rsidRPr="007E6C31">
        <w:rPr>
          <w:lang w:val="ka-GE"/>
        </w:rPr>
        <w:t xml:space="preserve">. </w:t>
      </w:r>
      <w:r w:rsidRPr="007E6C31">
        <w:rPr>
          <w:rFonts w:ascii="Sylfaen" w:hAnsi="Sylfaen" w:cs="Sylfaen"/>
          <w:lang w:val="ka-GE"/>
        </w:rPr>
        <w:t>რესტავრაცია</w:t>
      </w:r>
      <w:r w:rsidRPr="007E6C31">
        <w:rPr>
          <w:lang w:val="ka-GE"/>
        </w:rPr>
        <w:t xml:space="preserve"> </w:t>
      </w:r>
      <w:r w:rsidRPr="007E6C31">
        <w:rPr>
          <w:rFonts w:ascii="Sylfaen" w:hAnsi="Sylfaen" w:cs="Sylfaen"/>
          <w:lang w:val="ka-GE"/>
        </w:rPr>
        <w:t>ჩაუტარდა</w:t>
      </w:r>
      <w:r w:rsidRPr="007E6C31">
        <w:rPr>
          <w:lang w:val="ka-GE"/>
        </w:rPr>
        <w:t xml:space="preserve"> </w:t>
      </w:r>
      <w:r w:rsidRPr="007E6C31">
        <w:rPr>
          <w:rFonts w:ascii="Sylfaen" w:hAnsi="Sylfaen" w:cs="Sylfaen"/>
          <w:lang w:val="ka-GE"/>
        </w:rPr>
        <w:t>აბონემენტის</w:t>
      </w:r>
      <w:r w:rsidRPr="007E6C31">
        <w:rPr>
          <w:lang w:val="ka-GE"/>
        </w:rPr>
        <w:t xml:space="preserve"> </w:t>
      </w:r>
      <w:r w:rsidRPr="007E6C31">
        <w:rPr>
          <w:rFonts w:ascii="Sylfaen" w:hAnsi="Sylfaen" w:cs="Sylfaen"/>
          <w:lang w:val="ka-GE"/>
        </w:rPr>
        <w:t>განყოფილების</w:t>
      </w:r>
      <w:r w:rsidRPr="007E6C31">
        <w:rPr>
          <w:lang w:val="ka-GE"/>
        </w:rPr>
        <w:t xml:space="preserve"> 7 </w:t>
      </w:r>
      <w:r w:rsidRPr="007E6C31">
        <w:rPr>
          <w:rFonts w:ascii="Sylfaen" w:hAnsi="Sylfaen" w:cs="Sylfaen"/>
          <w:lang w:val="ka-GE"/>
        </w:rPr>
        <w:t>ცალ</w:t>
      </w:r>
      <w:r w:rsidRPr="007E6C31">
        <w:rPr>
          <w:lang w:val="ka-GE"/>
        </w:rPr>
        <w:t xml:space="preserve"> </w:t>
      </w:r>
      <w:r w:rsidRPr="007E6C31">
        <w:rPr>
          <w:rFonts w:ascii="Sylfaen" w:hAnsi="Sylfaen" w:cs="Sylfaen"/>
          <w:lang w:val="ka-GE"/>
        </w:rPr>
        <w:t>წიგნს</w:t>
      </w:r>
      <w:r w:rsidRPr="007E6C31">
        <w:rPr>
          <w:lang w:val="ka-GE"/>
        </w:rPr>
        <w:t xml:space="preserve"> </w:t>
      </w:r>
      <w:r w:rsidRPr="007E6C31">
        <w:rPr>
          <w:rFonts w:ascii="Sylfaen" w:hAnsi="Sylfaen" w:cs="Sylfaen"/>
          <w:lang w:val="ka-GE"/>
        </w:rPr>
        <w:t>და</w:t>
      </w:r>
      <w:r w:rsidRPr="007E6C31">
        <w:rPr>
          <w:lang w:val="ka-GE"/>
        </w:rPr>
        <w:t xml:space="preserve"> </w:t>
      </w:r>
      <w:r w:rsidRPr="007E6C31">
        <w:rPr>
          <w:rFonts w:ascii="Sylfaen" w:hAnsi="Sylfaen" w:cs="Sylfaen"/>
          <w:lang w:val="ka-GE"/>
        </w:rPr>
        <w:t>გაზეთ</w:t>
      </w:r>
      <w:r w:rsidRPr="007E6C31">
        <w:rPr>
          <w:lang w:val="ka-GE"/>
        </w:rPr>
        <w:t xml:space="preserve"> „</w:t>
      </w:r>
      <w:r w:rsidRPr="007E6C31">
        <w:rPr>
          <w:rFonts w:ascii="Sylfaen" w:hAnsi="Sylfaen" w:cs="Sylfaen"/>
          <w:lang w:val="ka-GE"/>
        </w:rPr>
        <w:t>ივერიის</w:t>
      </w:r>
      <w:r w:rsidRPr="007E6C31">
        <w:rPr>
          <w:rFonts w:cs="Geo_Times"/>
          <w:lang w:val="ka-GE"/>
        </w:rPr>
        <w:t>“</w:t>
      </w:r>
      <w:r w:rsidRPr="007E6C31">
        <w:rPr>
          <w:lang w:val="ka-GE"/>
        </w:rPr>
        <w:t xml:space="preserve"> 14 </w:t>
      </w:r>
      <w:r w:rsidRPr="007E6C31">
        <w:rPr>
          <w:rFonts w:ascii="Sylfaen" w:hAnsi="Sylfaen" w:cs="Sylfaen"/>
          <w:lang w:val="ka-GE"/>
        </w:rPr>
        <w:t>ნომერს</w:t>
      </w:r>
      <w:r w:rsidRPr="007E6C31">
        <w:rPr>
          <w:lang w:val="ka-GE"/>
        </w:rPr>
        <w:t>.</w:t>
      </w:r>
      <w:r w:rsidR="00ED4AB7" w:rsidRPr="00ED4AB7">
        <w:rPr>
          <w:lang w:val="ka-GE"/>
        </w:rPr>
        <w:t xml:space="preserve">26 </w:t>
      </w:r>
      <w:r w:rsidR="00ED4AB7" w:rsidRPr="00ED4AB7">
        <w:rPr>
          <w:rFonts w:ascii="Sylfaen" w:hAnsi="Sylfaen" w:cs="Sylfaen"/>
          <w:lang w:val="ka-GE"/>
        </w:rPr>
        <w:t>მაისთან</w:t>
      </w:r>
      <w:r w:rsidR="00ED4AB7" w:rsidRPr="00ED4AB7">
        <w:rPr>
          <w:lang w:val="ka-GE"/>
        </w:rPr>
        <w:t xml:space="preserve"> </w:t>
      </w:r>
      <w:r w:rsidR="00ED4AB7" w:rsidRPr="00ED4AB7">
        <w:rPr>
          <w:rFonts w:ascii="Sylfaen" w:hAnsi="Sylfaen" w:cs="Sylfaen"/>
          <w:lang w:val="ka-GE"/>
        </w:rPr>
        <w:t>დაკავშირებით</w:t>
      </w:r>
      <w:r w:rsidR="00ED4AB7" w:rsidRPr="00ED4AB7">
        <w:rPr>
          <w:lang w:val="ka-GE"/>
        </w:rPr>
        <w:t xml:space="preserve"> </w:t>
      </w:r>
      <w:r w:rsidR="00ED4AB7" w:rsidRPr="00ED4AB7">
        <w:rPr>
          <w:rFonts w:ascii="Sylfaen" w:hAnsi="Sylfaen" w:cs="Sylfaen"/>
          <w:lang w:val="ka-GE"/>
        </w:rPr>
        <w:t>მკითხველთათვის</w:t>
      </w:r>
      <w:r w:rsidR="00ED4AB7" w:rsidRPr="00ED4AB7">
        <w:rPr>
          <w:lang w:val="ka-GE"/>
        </w:rPr>
        <w:t xml:space="preserve"> </w:t>
      </w:r>
      <w:r w:rsidR="00ED4AB7" w:rsidRPr="00ED4AB7">
        <w:rPr>
          <w:rFonts w:ascii="Sylfaen" w:hAnsi="Sylfaen" w:cs="Sylfaen"/>
          <w:lang w:val="ka-GE"/>
        </w:rPr>
        <w:t>ჩატარდა</w:t>
      </w:r>
      <w:r w:rsidR="00ED4AB7" w:rsidRPr="00ED4AB7">
        <w:rPr>
          <w:lang w:val="ka-GE"/>
        </w:rPr>
        <w:t xml:space="preserve"> </w:t>
      </w:r>
      <w:r w:rsidR="00ED4AB7" w:rsidRPr="00ED4AB7">
        <w:rPr>
          <w:rFonts w:ascii="Sylfaen" w:hAnsi="Sylfaen" w:cs="Sylfaen"/>
          <w:lang w:val="ka-GE"/>
        </w:rPr>
        <w:t>დოკუმენტური</w:t>
      </w:r>
      <w:r w:rsidR="00ED4AB7" w:rsidRPr="00ED4AB7">
        <w:rPr>
          <w:lang w:val="ka-GE"/>
        </w:rPr>
        <w:t xml:space="preserve"> </w:t>
      </w:r>
      <w:r w:rsidR="00ED4AB7" w:rsidRPr="00ED4AB7">
        <w:rPr>
          <w:rFonts w:ascii="Sylfaen" w:hAnsi="Sylfaen" w:cs="Sylfaen"/>
          <w:lang w:val="ka-GE"/>
        </w:rPr>
        <w:t>კინო</w:t>
      </w:r>
      <w:r w:rsidR="00ED4AB7" w:rsidRPr="00ED4AB7">
        <w:rPr>
          <w:lang w:val="ka-GE"/>
        </w:rPr>
        <w:t>-</w:t>
      </w:r>
      <w:r w:rsidR="00ED4AB7" w:rsidRPr="00ED4AB7">
        <w:rPr>
          <w:rFonts w:ascii="Sylfaen" w:hAnsi="Sylfaen" w:cs="Sylfaen"/>
          <w:lang w:val="ka-GE"/>
        </w:rPr>
        <w:t>ჩვენება</w:t>
      </w:r>
      <w:r w:rsidR="00ED4AB7" w:rsidRPr="00ED4AB7">
        <w:rPr>
          <w:lang w:val="ka-GE"/>
        </w:rPr>
        <w:t xml:space="preserve"> </w:t>
      </w:r>
      <w:r w:rsidR="00ED4AB7" w:rsidRPr="00ED4AB7">
        <w:rPr>
          <w:rFonts w:ascii="Sylfaen" w:hAnsi="Sylfaen" w:cs="Sylfaen"/>
          <w:lang w:val="ka-GE"/>
        </w:rPr>
        <w:t>სათაურით</w:t>
      </w:r>
      <w:r w:rsidR="00ED4AB7" w:rsidRPr="00ED4AB7">
        <w:rPr>
          <w:lang w:val="ka-GE"/>
        </w:rPr>
        <w:t xml:space="preserve"> </w:t>
      </w:r>
      <w:r w:rsidR="00ED4AB7" w:rsidRPr="00ED4AB7">
        <w:rPr>
          <w:rFonts w:cs="Geo_Times"/>
          <w:lang w:val="ka-GE"/>
        </w:rPr>
        <w:t>„</w:t>
      </w:r>
      <w:r w:rsidR="00ED4AB7" w:rsidRPr="00ED4AB7">
        <w:rPr>
          <w:rFonts w:ascii="Sylfaen" w:hAnsi="Sylfaen" w:cs="Sylfaen"/>
          <w:lang w:val="ka-GE"/>
        </w:rPr>
        <w:t>საქართველოს</w:t>
      </w:r>
      <w:r w:rsidR="00ED4AB7" w:rsidRPr="00ED4AB7">
        <w:rPr>
          <w:lang w:val="ka-GE"/>
        </w:rPr>
        <w:t xml:space="preserve"> </w:t>
      </w:r>
      <w:r w:rsidR="00ED4AB7" w:rsidRPr="00ED4AB7">
        <w:rPr>
          <w:rFonts w:ascii="Sylfaen" w:hAnsi="Sylfaen" w:cs="Sylfaen"/>
          <w:lang w:val="ka-GE"/>
        </w:rPr>
        <w:t>დემოკრატიული</w:t>
      </w:r>
      <w:r w:rsidR="00ED4AB7" w:rsidRPr="00ED4AB7">
        <w:rPr>
          <w:lang w:val="ka-GE"/>
        </w:rPr>
        <w:t xml:space="preserve"> </w:t>
      </w:r>
      <w:r w:rsidR="00ED4AB7" w:rsidRPr="00ED4AB7">
        <w:rPr>
          <w:rFonts w:ascii="Sylfaen" w:hAnsi="Sylfaen" w:cs="Sylfaen"/>
          <w:lang w:val="ka-GE"/>
        </w:rPr>
        <w:t>რესპუბლიკის</w:t>
      </w:r>
      <w:r w:rsidR="00ED4AB7" w:rsidRPr="00ED4AB7">
        <w:rPr>
          <w:lang w:val="ka-GE"/>
        </w:rPr>
        <w:t xml:space="preserve"> </w:t>
      </w:r>
      <w:r w:rsidR="00ED4AB7" w:rsidRPr="00ED4AB7">
        <w:rPr>
          <w:rFonts w:ascii="Sylfaen" w:hAnsi="Sylfaen" w:cs="Sylfaen"/>
          <w:lang w:val="ka-GE"/>
        </w:rPr>
        <w:t>კინოქრონიკა</w:t>
      </w:r>
      <w:r w:rsidR="00ED4AB7" w:rsidRPr="00ED4AB7">
        <w:rPr>
          <w:rFonts w:cs="Geo_Times"/>
          <w:lang w:val="ka-GE"/>
        </w:rPr>
        <w:t>“</w:t>
      </w:r>
      <w:r w:rsidR="00ED4AB7" w:rsidRPr="00ED4AB7">
        <w:rPr>
          <w:lang w:val="ka-GE"/>
        </w:rPr>
        <w:t>.</w:t>
      </w:r>
      <w:r w:rsidRPr="007E6C31">
        <w:rPr>
          <w:lang w:val="ka-GE"/>
        </w:rPr>
        <w:t xml:space="preserve"> </w:t>
      </w:r>
      <w:r w:rsidR="00ED4AB7">
        <w:rPr>
          <w:rFonts w:ascii="Sylfaen" w:hAnsi="Sylfaen" w:cs="Sylfaen"/>
          <w:lang w:val="ka-GE"/>
        </w:rPr>
        <w:t xml:space="preserve"> სულ ბიბლიოთეკა მოემსახურა 14044 მკითხველს</w:t>
      </w:r>
    </w:p>
    <w:p w:rsidR="004427E4" w:rsidRDefault="004427E4" w:rsidP="00F65193">
      <w:pPr>
        <w:tabs>
          <w:tab w:val="left" w:pos="3900"/>
        </w:tabs>
        <w:spacing w:line="360" w:lineRule="auto"/>
        <w:ind w:left="-630" w:right="-180" w:firstLine="450"/>
        <w:jc w:val="both"/>
        <w:rPr>
          <w:rFonts w:ascii="Sylfaen" w:hAnsi="Sylfaen" w:cs="Sylfaen"/>
          <w:lang w:val="ka-GE"/>
        </w:rPr>
      </w:pPr>
      <w:r w:rsidRPr="004427E4">
        <w:rPr>
          <w:rFonts w:ascii="Sylfaen" w:hAnsi="Sylfaen"/>
          <w:b/>
          <w:noProof/>
          <w:color w:val="000000"/>
          <w:lang w:val="ka-GE"/>
        </w:rPr>
        <w:t>ააიპ „ქუთაისის ფოლკლორის ცენტრი-სიმღერისა და ცეკვის სახელმწიფო ანსამბლი</w:t>
      </w:r>
      <w:r>
        <w:rPr>
          <w:rFonts w:ascii="Sylfaen" w:hAnsi="Sylfaen"/>
          <w:b/>
          <w:noProof/>
          <w:color w:val="000000"/>
          <w:lang w:val="ka-GE"/>
        </w:rPr>
        <w:t>ს</w:t>
      </w:r>
      <w:r w:rsidRPr="004427E4">
        <w:rPr>
          <w:rFonts w:ascii="Sylfaen" w:hAnsi="Sylfaen"/>
          <w:b/>
          <w:noProof/>
          <w:color w:val="000000"/>
          <w:lang w:val="ka-GE"/>
        </w:rPr>
        <w:t>“</w:t>
      </w:r>
      <w:r>
        <w:rPr>
          <w:rFonts w:ascii="Sylfaen" w:hAnsi="Sylfaen"/>
          <w:b/>
          <w:noProof/>
          <w:color w:val="000000"/>
          <w:lang w:val="ka-GE"/>
        </w:rPr>
        <w:t xml:space="preserve"> </w:t>
      </w:r>
      <w:r w:rsidRPr="004427E4">
        <w:rPr>
          <w:rFonts w:ascii="Sylfaen" w:hAnsi="Sylfaen"/>
          <w:noProof/>
          <w:color w:val="000000"/>
          <w:lang w:val="ka-GE"/>
        </w:rPr>
        <w:t xml:space="preserve">მიერ 3 თვეში </w:t>
      </w:r>
      <w:r>
        <w:rPr>
          <w:rFonts w:ascii="Sylfaen" w:hAnsi="Sylfaen"/>
          <w:noProof/>
          <w:color w:val="000000"/>
          <w:lang w:val="ka-GE"/>
        </w:rPr>
        <w:t xml:space="preserve">ათვისებული თანხა შეადგენს 212,1 ათას ლარს. </w:t>
      </w:r>
      <w:r w:rsidRPr="007E6C31">
        <w:rPr>
          <w:rFonts w:ascii="Sylfaen" w:hAnsi="Sylfaen" w:cs="Sylfaen"/>
          <w:lang w:val="ka-GE"/>
        </w:rPr>
        <w:t>ქვეყანაში და მსოფლიოში მიმდინარე პანდემიის და მისგან გამოწვეული შედეგების გამო ააიპ „ქუთაისის ფოლკლორის ცენტრი-სიმღერისა და ცეკვის სახელმწიფო ანსამბლი“-ს საქმიანობა იყო შეჩერებული, რაც რა თქმა უნდა აისახა მის შემოქმედებით საქმიანობაზე, სრული დატვირთვით მუშაობას ანსამბლი შეუდგება 2021 წლის 15 მარტიდან.</w:t>
      </w:r>
      <w:r w:rsidR="00F65193">
        <w:rPr>
          <w:rFonts w:ascii="Sylfaen" w:hAnsi="Sylfaen" w:cs="Sylfaen"/>
          <w:lang w:val="ka-GE"/>
        </w:rPr>
        <w:t xml:space="preserve"> </w:t>
      </w:r>
      <w:r w:rsidR="00F65193" w:rsidRPr="00F65193">
        <w:rPr>
          <w:rFonts w:ascii="Sylfaen" w:eastAsia="Calibri" w:hAnsi="Sylfaen"/>
          <w:color w:val="000000"/>
          <w:sz w:val="24"/>
          <w:szCs w:val="24"/>
          <w:lang w:val="ka-GE"/>
        </w:rPr>
        <w:t xml:space="preserve">ჩატარებული ღონისძიება: </w:t>
      </w:r>
      <w:r w:rsidR="00F65193" w:rsidRPr="007E6C31">
        <w:rPr>
          <w:rFonts w:ascii="Sylfaen" w:hAnsi="Sylfaen" w:cs="Sylfaen"/>
          <w:lang w:val="ka-GE"/>
        </w:rPr>
        <w:t>19 მარტი. ბაგრატის ტაძარი. შეხვედრა იაპონიის სრულუფლებიან ელჩთან (სახელმწიფო ანსამბლის ვაჟთა გუნდი)</w:t>
      </w:r>
      <w:r w:rsidR="00267BA0">
        <w:rPr>
          <w:rFonts w:ascii="Sylfaen" w:hAnsi="Sylfaen" w:cs="Sylfaen"/>
          <w:lang w:val="ka-GE"/>
        </w:rPr>
        <w:t>, წყალწითელას მოხუცთა თავშესაფარში ჩატარდა ვაჟთა გუნდი კონცერტი.</w:t>
      </w:r>
    </w:p>
    <w:p w:rsidR="00B12317" w:rsidRDefault="00B12317" w:rsidP="00B12317">
      <w:pPr>
        <w:spacing w:line="360" w:lineRule="auto"/>
        <w:ind w:left="-540" w:right="-14" w:firstLine="540"/>
        <w:jc w:val="both"/>
        <w:rPr>
          <w:rFonts w:ascii="Sylfaen" w:eastAsia="Calibri" w:hAnsi="Sylfaen" w:cs="Sylfaen"/>
          <w:bCs/>
          <w:lang w:val="ka-GE"/>
        </w:rPr>
      </w:pPr>
      <w:r>
        <w:rPr>
          <w:rFonts w:ascii="Sylfaen" w:hAnsi="Sylfaen"/>
          <w:b/>
          <w:noProof/>
          <w:color w:val="000000"/>
          <w:lang w:val="ka-GE"/>
        </w:rPr>
        <w:t xml:space="preserve">კულტურის ღონისძიებების ქვეპროგრამა </w:t>
      </w:r>
      <w:r w:rsidRPr="00B12317">
        <w:rPr>
          <w:rFonts w:ascii="Sylfaen" w:hAnsi="Sylfaen"/>
          <w:noProof/>
          <w:color w:val="000000"/>
          <w:lang w:val="ka-GE"/>
        </w:rPr>
        <w:t>დაფინანსდა 179,1 ათასი ლარით.</w:t>
      </w:r>
      <w:r>
        <w:rPr>
          <w:rFonts w:ascii="Sylfaen" w:hAnsi="Sylfaen"/>
          <w:noProof/>
          <w:color w:val="000000"/>
          <w:lang w:val="ka-GE"/>
        </w:rPr>
        <w:t xml:space="preserve">  ქვეპროგრამის ფარგლებში ჩატარდა შემდეგი ღონისძიებები: </w:t>
      </w:r>
      <w:r w:rsidRPr="00B12317">
        <w:rPr>
          <w:rFonts w:ascii="Sylfaen" w:eastAsia="Calibri" w:hAnsi="Sylfaen" w:cs="Sylfaen"/>
          <w:bCs/>
          <w:lang w:val="ka-GE"/>
        </w:rPr>
        <w:t>გამოიცა გაზეთი უქიმერიონი 1-2 -3 ნომერი,</w:t>
      </w:r>
      <w:r>
        <w:rPr>
          <w:rFonts w:ascii="Sylfaen" w:eastAsia="Calibri" w:hAnsi="Sylfaen" w:cs="Sylfaen"/>
          <w:bCs/>
          <w:lang w:val="ka-GE"/>
        </w:rPr>
        <w:t xml:space="preserve"> </w:t>
      </w:r>
      <w:r w:rsidRPr="00B12317">
        <w:rPr>
          <w:rFonts w:ascii="Sylfaen" w:eastAsia="Calibri" w:hAnsi="Sylfaen" w:cs="Sylfaen"/>
          <w:bCs/>
          <w:lang w:val="ka-GE"/>
        </w:rPr>
        <w:t>გამოიცა  ჟურნალი მწვანეყვავილას 1 ნომერი</w:t>
      </w:r>
      <w:r>
        <w:rPr>
          <w:rFonts w:ascii="Sylfaen" w:eastAsia="Calibri" w:hAnsi="Sylfaen" w:cs="Sylfaen"/>
          <w:bCs/>
          <w:lang w:val="ka-GE"/>
        </w:rPr>
        <w:t xml:space="preserve">. გაიმართა </w:t>
      </w:r>
      <w:r w:rsidRPr="00B12317">
        <w:rPr>
          <w:rFonts w:ascii="Sylfaen" w:eastAsia="Calibri" w:hAnsi="Sylfaen" w:cs="Sylfaen"/>
          <w:bCs/>
          <w:lang w:val="ka-GE"/>
        </w:rPr>
        <w:t>ფოტოკონკურსი ილო</w:t>
      </w:r>
      <w:r>
        <w:rPr>
          <w:rFonts w:ascii="Sylfaen" w:eastAsia="Calibri" w:hAnsi="Sylfaen" w:cs="Sylfaen"/>
          <w:bCs/>
          <w:lang w:val="ka-GE"/>
        </w:rPr>
        <w:t xml:space="preserve">, </w:t>
      </w:r>
      <w:r w:rsidRPr="00B12317">
        <w:rPr>
          <w:rFonts w:ascii="Sylfaen" w:eastAsia="Calibri" w:hAnsi="Sylfaen"/>
          <w:shd w:val="clear" w:color="auto" w:fill="FFFFFF"/>
          <w:lang w:val="ru-RU"/>
        </w:rPr>
        <w:t>მხატვართა</w:t>
      </w:r>
      <w:r w:rsidRPr="00B12317">
        <w:rPr>
          <w:rFonts w:ascii="Calibri" w:eastAsia="Calibri" w:hAnsi="Calibri" w:cs="Calibri"/>
          <w:shd w:val="clear" w:color="auto" w:fill="FFFFFF"/>
          <w:lang w:val="ru-RU"/>
        </w:rPr>
        <w:t> </w:t>
      </w:r>
      <w:r>
        <w:rPr>
          <w:rFonts w:ascii="Sylfaen" w:eastAsia="Calibri" w:hAnsi="Sylfaen"/>
          <w:shd w:val="clear" w:color="auto" w:fill="FFFFFF"/>
          <w:lang w:val="ru-RU"/>
        </w:rPr>
        <w:t xml:space="preserve">მხარდაჭერის </w:t>
      </w:r>
      <w:r>
        <w:rPr>
          <w:rFonts w:ascii="Sylfaen" w:eastAsia="Calibri" w:hAnsi="Sylfaen"/>
          <w:shd w:val="clear" w:color="auto" w:fill="FFFFFF"/>
          <w:lang w:val="ka-GE"/>
        </w:rPr>
        <w:t>ზამთ</w:t>
      </w:r>
      <w:r w:rsidRPr="00B12317">
        <w:rPr>
          <w:rFonts w:ascii="Sylfaen" w:eastAsia="Calibri" w:hAnsi="Sylfaen"/>
          <w:shd w:val="clear" w:color="auto" w:fill="FFFFFF"/>
          <w:lang w:val="ka-GE"/>
        </w:rPr>
        <w:t>რის</w:t>
      </w:r>
      <w:r w:rsidRPr="007E6C31">
        <w:rPr>
          <w:rFonts w:ascii="Sylfaen" w:eastAsia="Calibri" w:hAnsi="Sylfaen"/>
          <w:shd w:val="clear" w:color="auto" w:fill="FFFFFF"/>
          <w:lang w:val="ka-GE"/>
        </w:rPr>
        <w:t xml:space="preserve"> </w:t>
      </w:r>
      <w:r w:rsidRPr="00B12317">
        <w:rPr>
          <w:rFonts w:ascii="Sylfaen" w:eastAsia="Calibri" w:hAnsi="Sylfaen"/>
          <w:shd w:val="clear" w:color="auto" w:fill="FFFFFF"/>
          <w:lang w:val="ka-GE"/>
        </w:rPr>
        <w:t>პლენერი; 8 მარტის გამოფენა</w:t>
      </w:r>
      <w:r>
        <w:rPr>
          <w:rFonts w:ascii="Sylfaen" w:eastAsia="Calibri" w:hAnsi="Sylfaen"/>
          <w:shd w:val="clear" w:color="auto" w:fill="FFFFFF"/>
          <w:lang w:val="ka-GE"/>
        </w:rPr>
        <w:t>.</w:t>
      </w:r>
      <w:r>
        <w:rPr>
          <w:rFonts w:ascii="Sylfaen" w:eastAsia="Calibri" w:hAnsi="Sylfaen" w:cs="Sylfaen"/>
          <w:bCs/>
          <w:lang w:val="ka-GE"/>
        </w:rPr>
        <w:t xml:space="preserve"> დაფინანსდა </w:t>
      </w:r>
      <w:r w:rsidRPr="00B12317">
        <w:rPr>
          <w:rFonts w:ascii="Sylfaen" w:eastAsia="Calibri" w:hAnsi="Sylfaen"/>
          <w:shd w:val="clear" w:color="auto" w:fill="FFFFFF"/>
          <w:lang w:val="ka-GE"/>
        </w:rPr>
        <w:t>ქუთაის-გაენათის ეპარქია</w:t>
      </w:r>
      <w:r>
        <w:rPr>
          <w:rFonts w:ascii="Sylfaen" w:eastAsia="Calibri" w:hAnsi="Sylfaen"/>
          <w:shd w:val="clear" w:color="auto" w:fill="FFFFFF"/>
          <w:lang w:val="ka-GE"/>
        </w:rPr>
        <w:t>,</w:t>
      </w:r>
      <w:r>
        <w:rPr>
          <w:rFonts w:ascii="Sylfaen" w:eastAsia="Calibri" w:hAnsi="Sylfaen" w:cs="Sylfaen"/>
          <w:bCs/>
          <w:lang w:val="ka-GE"/>
        </w:rPr>
        <w:t xml:space="preserve"> </w:t>
      </w:r>
      <w:r w:rsidRPr="007E6C31">
        <w:rPr>
          <w:rFonts w:ascii="Sylfaen" w:eastAsia="Sylfaen" w:hAnsi="Sylfaen"/>
          <w:lang w:val="ka-GE"/>
        </w:rPr>
        <w:t xml:space="preserve">ქალაქ  ქუთაისის  სახელმწიფო  სიმფონიური  ორკესტრი,  </w:t>
      </w:r>
      <w:r>
        <w:rPr>
          <w:rFonts w:ascii="Sylfaen" w:eastAsia="Sylfaen" w:hAnsi="Sylfaen"/>
          <w:lang w:val="ka-GE"/>
        </w:rPr>
        <w:t xml:space="preserve">გაიცა </w:t>
      </w:r>
      <w:r w:rsidRPr="007E6C31">
        <w:rPr>
          <w:rFonts w:ascii="Sylfaen" w:eastAsia="Sylfaen" w:hAnsi="Sylfaen"/>
          <w:lang w:val="ka-GE"/>
        </w:rPr>
        <w:t>ქუთაისელი საქართველოს დამსახურებული არტისტების და ქურუმის</w:t>
      </w:r>
      <w:r w:rsidRPr="007E6C31">
        <w:rPr>
          <w:rFonts w:ascii="Sylfaen" w:eastAsia="Sylfaen" w:hAnsi="Sylfaen"/>
          <w:spacing w:val="4"/>
          <w:lang w:val="ka-GE"/>
        </w:rPr>
        <w:t xml:space="preserve"> </w:t>
      </w:r>
      <w:r w:rsidRPr="007E6C31">
        <w:rPr>
          <w:rFonts w:ascii="Sylfaen" w:eastAsia="Sylfaen" w:hAnsi="Sylfaen"/>
          <w:lang w:val="ka-GE"/>
        </w:rPr>
        <w:t>სტიპენდია</w:t>
      </w:r>
      <w:r w:rsidRPr="007E6C31">
        <w:rPr>
          <w:rFonts w:ascii="Sylfaen" w:eastAsia="Sylfaen" w:hAnsi="Sylfaen"/>
          <w:w w:val="99"/>
          <w:lang w:val="ka-GE"/>
        </w:rPr>
        <w:t xml:space="preserve"> </w:t>
      </w:r>
      <w:r w:rsidRPr="007E6C31">
        <w:rPr>
          <w:rFonts w:ascii="Sylfaen" w:eastAsia="Sylfaen" w:hAnsi="Sylfaen" w:cs="Sylfaen"/>
          <w:lang w:val="ka-GE"/>
        </w:rPr>
        <w:t xml:space="preserve">10 </w:t>
      </w:r>
      <w:r w:rsidRPr="007E6C31">
        <w:rPr>
          <w:rFonts w:ascii="Sylfaen" w:eastAsia="Sylfaen" w:hAnsi="Sylfaen"/>
          <w:lang w:val="ka-GE"/>
        </w:rPr>
        <w:t>პირზე</w:t>
      </w:r>
      <w:r>
        <w:rPr>
          <w:rFonts w:ascii="Sylfaen" w:eastAsia="Sylfaen" w:hAnsi="Sylfaen"/>
          <w:lang w:val="ka-GE"/>
        </w:rPr>
        <w:t xml:space="preserve">, განხორციელდა </w:t>
      </w:r>
      <w:r w:rsidRPr="00B12317">
        <w:rPr>
          <w:rFonts w:ascii="Sylfaen" w:eastAsia="Sylfaen" w:hAnsi="Sylfaen"/>
          <w:lang w:val="ka-GE"/>
        </w:rPr>
        <w:t>ქუთაისის თეატრების ფუნქციონირების მხარდაჭერა</w:t>
      </w:r>
      <w:r>
        <w:rPr>
          <w:rFonts w:ascii="Sylfaen" w:eastAsia="Sylfaen" w:hAnsi="Sylfaen"/>
          <w:lang w:val="ka-GE"/>
        </w:rPr>
        <w:t>.</w:t>
      </w:r>
    </w:p>
    <w:p w:rsidR="00566C61" w:rsidRPr="00B12317" w:rsidRDefault="00775A97" w:rsidP="00B12317">
      <w:pPr>
        <w:spacing w:line="360" w:lineRule="auto"/>
        <w:ind w:left="-540" w:right="-14" w:firstLine="540"/>
        <w:jc w:val="both"/>
        <w:rPr>
          <w:rFonts w:ascii="Sylfaen" w:eastAsia="Calibri" w:hAnsi="Sylfaen" w:cs="Sylfaen"/>
          <w:bCs/>
          <w:lang w:val="ka-GE"/>
        </w:rPr>
      </w:pPr>
      <w:r w:rsidRPr="00775A97">
        <w:rPr>
          <w:rFonts w:ascii="Sylfaen" w:hAnsi="Sylfaen" w:cs="Sylfaen"/>
          <w:b/>
          <w:noProof/>
          <w:lang w:val="ka-GE"/>
        </w:rPr>
        <w:lastRenderedPageBreak/>
        <w:t>საზოგადოებრივი და ახალგაზრდული ორგანიზაციების ხელშეწყობისათვის</w:t>
      </w:r>
      <w:r>
        <w:rPr>
          <w:rFonts w:ascii="Sylfaen" w:hAnsi="Sylfaen" w:cs="Sylfaen"/>
          <w:noProof/>
          <w:lang w:val="ka-GE"/>
        </w:rPr>
        <w:t xml:space="preserve"> </w:t>
      </w:r>
      <w:r w:rsidRPr="00854ABD">
        <w:rPr>
          <w:rFonts w:ascii="Sylfaen" w:hAnsi="Sylfaen"/>
          <w:b/>
          <w:noProof/>
          <w:lang w:val="nb-NO"/>
        </w:rPr>
        <w:t xml:space="preserve"> </w:t>
      </w:r>
      <w:r w:rsidR="00BA506D">
        <w:rPr>
          <w:rFonts w:ascii="Sylfaen" w:hAnsi="Sylfaen"/>
          <w:noProof/>
          <w:color w:val="000000"/>
          <w:lang w:val="ka-GE"/>
        </w:rPr>
        <w:t>6</w:t>
      </w:r>
      <w:r w:rsidR="003425F0">
        <w:rPr>
          <w:rFonts w:ascii="Sylfaen" w:hAnsi="Sylfaen"/>
          <w:noProof/>
          <w:color w:val="000000"/>
          <w:lang w:val="ka-GE"/>
        </w:rPr>
        <w:t xml:space="preserve"> თვეში</w:t>
      </w:r>
      <w:r w:rsidRPr="00854ABD">
        <w:rPr>
          <w:rFonts w:ascii="Sylfaen" w:hAnsi="Sylfaen"/>
          <w:noProof/>
          <w:lang w:val="nb-NO"/>
        </w:rPr>
        <w:t xml:space="preserve"> </w:t>
      </w:r>
      <w:r w:rsidRPr="00854ABD">
        <w:rPr>
          <w:rFonts w:ascii="Sylfaen" w:hAnsi="Sylfaen"/>
          <w:b/>
          <w:noProof/>
          <w:lang w:val="nb-NO"/>
        </w:rPr>
        <w:t xml:space="preserve"> </w:t>
      </w:r>
      <w:r w:rsidRPr="00854ABD">
        <w:rPr>
          <w:rFonts w:ascii="Sylfaen" w:hAnsi="Sylfaen" w:cs="Sylfaen"/>
          <w:noProof/>
          <w:lang w:val="nb-NO"/>
        </w:rPr>
        <w:t>ბიუჯეტიდან</w:t>
      </w:r>
      <w:r w:rsidRPr="00854ABD">
        <w:rPr>
          <w:rFonts w:ascii="Sylfaen" w:hAnsi="Sylfaen"/>
          <w:noProof/>
          <w:lang w:val="nb-NO"/>
        </w:rPr>
        <w:t xml:space="preserve"> </w:t>
      </w:r>
      <w:r w:rsidRPr="00854ABD">
        <w:rPr>
          <w:rFonts w:ascii="Sylfaen" w:hAnsi="Sylfaen" w:cs="Sylfaen"/>
          <w:noProof/>
          <w:lang w:val="nb-NO"/>
        </w:rPr>
        <w:t>დახარჯულია</w:t>
      </w:r>
      <w:r w:rsidRPr="00854ABD">
        <w:rPr>
          <w:rFonts w:ascii="Sylfaen" w:hAnsi="Sylfaen"/>
          <w:noProof/>
          <w:lang w:val="nb-NO"/>
        </w:rPr>
        <w:t xml:space="preserve"> </w:t>
      </w:r>
      <w:r w:rsidR="00BA506D">
        <w:rPr>
          <w:rFonts w:ascii="Sylfaen" w:hAnsi="Sylfaen"/>
          <w:noProof/>
          <w:lang w:val="ka-GE"/>
        </w:rPr>
        <w:t>21,7</w:t>
      </w:r>
      <w:r w:rsidRPr="00854ABD">
        <w:rPr>
          <w:rFonts w:ascii="Sylfaen" w:hAnsi="Sylfaen"/>
          <w:noProof/>
          <w:lang w:val="nb-NO"/>
        </w:rPr>
        <w:t xml:space="preserve"> </w:t>
      </w:r>
      <w:r w:rsidRPr="00854ABD">
        <w:rPr>
          <w:rFonts w:ascii="Sylfaen" w:hAnsi="Sylfaen" w:cs="Sylfaen"/>
          <w:noProof/>
          <w:lang w:val="nb-NO"/>
        </w:rPr>
        <w:t>ათასი</w:t>
      </w:r>
      <w:r w:rsidRPr="00854ABD">
        <w:rPr>
          <w:rFonts w:ascii="Sylfaen" w:hAnsi="Sylfaen"/>
          <w:noProof/>
          <w:lang w:val="nb-NO"/>
        </w:rPr>
        <w:t xml:space="preserve"> </w:t>
      </w:r>
      <w:r w:rsidRPr="00854ABD">
        <w:rPr>
          <w:rFonts w:ascii="Sylfaen" w:hAnsi="Sylfaen" w:cs="Sylfaen"/>
          <w:noProof/>
          <w:lang w:val="nb-NO"/>
        </w:rPr>
        <w:t>ლარი</w:t>
      </w:r>
      <w:r w:rsidR="00B12317">
        <w:rPr>
          <w:rFonts w:ascii="Sylfaen" w:hAnsi="Sylfaen" w:cs="Sylfaen"/>
          <w:noProof/>
          <w:lang w:val="ka-GE"/>
        </w:rPr>
        <w:t xml:space="preserve">. აღნიშნული თანხით დაფინანსდა ღონისძიება </w:t>
      </w:r>
      <w:r w:rsidR="00B12317" w:rsidRPr="00B12317">
        <w:rPr>
          <w:rFonts w:ascii="Sylfaen" w:eastAsia="Calibri" w:hAnsi="Sylfaen" w:cs="Sylfaen"/>
          <w:lang w:val="ka-GE"/>
        </w:rPr>
        <w:t>თაობათა</w:t>
      </w:r>
      <w:r w:rsidR="00B12317" w:rsidRPr="00B12317">
        <w:rPr>
          <w:rFonts w:ascii="Calibri" w:eastAsia="Calibri" w:hAnsi="Calibri"/>
          <w:lang w:val="ka-GE"/>
        </w:rPr>
        <w:t xml:space="preserve"> </w:t>
      </w:r>
      <w:r w:rsidR="00B12317" w:rsidRPr="00B12317">
        <w:rPr>
          <w:rFonts w:ascii="Sylfaen" w:eastAsia="Calibri" w:hAnsi="Sylfaen" w:cs="Sylfaen"/>
          <w:lang w:val="ka-GE"/>
        </w:rPr>
        <w:t>დიალოგი</w:t>
      </w:r>
      <w:r w:rsidR="00B12317" w:rsidRPr="00B12317">
        <w:rPr>
          <w:rFonts w:ascii="Calibri" w:eastAsia="Calibri" w:hAnsi="Calibri"/>
          <w:lang w:val="ka-GE"/>
        </w:rPr>
        <w:t xml:space="preserve"> -„</w:t>
      </w:r>
      <w:r w:rsidR="00B12317" w:rsidRPr="00B12317">
        <w:rPr>
          <w:rFonts w:ascii="Sylfaen" w:eastAsia="Calibri" w:hAnsi="Sylfaen" w:cs="Sylfaen"/>
          <w:lang w:val="ka-GE"/>
        </w:rPr>
        <w:t>მეტი</w:t>
      </w:r>
      <w:r w:rsidR="00B12317" w:rsidRPr="00B12317">
        <w:rPr>
          <w:rFonts w:ascii="Calibri" w:eastAsia="Calibri" w:hAnsi="Calibri"/>
          <w:lang w:val="ka-GE"/>
        </w:rPr>
        <w:t xml:space="preserve"> </w:t>
      </w:r>
      <w:r w:rsidR="00B12317" w:rsidRPr="00B12317">
        <w:rPr>
          <w:rFonts w:ascii="Sylfaen" w:eastAsia="Calibri" w:hAnsi="Sylfaen" w:cs="Sylfaen"/>
          <w:lang w:val="ka-GE"/>
        </w:rPr>
        <w:t>ჩართულობა</w:t>
      </w:r>
      <w:r w:rsidR="00B12317" w:rsidRPr="00B12317">
        <w:rPr>
          <w:rFonts w:ascii="Calibri" w:eastAsia="Calibri" w:hAnsi="Calibri"/>
          <w:lang w:val="ka-GE"/>
        </w:rPr>
        <w:t xml:space="preserve"> </w:t>
      </w:r>
      <w:r w:rsidR="00B12317" w:rsidRPr="00B12317">
        <w:rPr>
          <w:rFonts w:ascii="Sylfaen" w:eastAsia="Calibri" w:hAnsi="Sylfaen" w:cs="Sylfaen"/>
          <w:lang w:val="ka-GE"/>
        </w:rPr>
        <w:t>მეტი</w:t>
      </w:r>
      <w:r w:rsidR="00B12317" w:rsidRPr="00B12317">
        <w:rPr>
          <w:rFonts w:ascii="Calibri" w:eastAsia="Calibri" w:hAnsi="Calibri"/>
          <w:lang w:val="ka-GE"/>
        </w:rPr>
        <w:t xml:space="preserve"> </w:t>
      </w:r>
      <w:r w:rsidR="00B12317" w:rsidRPr="00B12317">
        <w:rPr>
          <w:rFonts w:ascii="Sylfaen" w:eastAsia="Calibri" w:hAnsi="Sylfaen" w:cs="Sylfaen"/>
          <w:lang w:val="ka-GE"/>
        </w:rPr>
        <w:t>აქტიურობისთვის</w:t>
      </w:r>
      <w:r w:rsidR="00B12317">
        <w:rPr>
          <w:rFonts w:ascii="Calibri" w:eastAsia="Calibri" w:hAnsi="Calibri"/>
          <w:lang w:val="ka-GE"/>
        </w:rPr>
        <w:t xml:space="preserve">“ </w:t>
      </w:r>
      <w:r w:rsidR="00DC3C8F" w:rsidRPr="00B12317">
        <w:rPr>
          <w:rFonts w:ascii="Sylfaen" w:hAnsi="Sylfaen"/>
          <w:noProof/>
          <w:lang w:val="ka-GE"/>
        </w:rPr>
        <w:t>.</w:t>
      </w:r>
    </w:p>
    <w:p w:rsidR="00690195" w:rsidRPr="00690195" w:rsidRDefault="00690195" w:rsidP="00EB1B2F">
      <w:pPr>
        <w:spacing w:line="360" w:lineRule="auto"/>
        <w:ind w:left="-540" w:firstLine="720"/>
        <w:jc w:val="both"/>
        <w:rPr>
          <w:rFonts w:ascii="Sylfaen" w:hAnsi="Sylfaen" w:cs="Sylfaen"/>
          <w:noProof/>
          <w:lang w:val="ka-GE"/>
        </w:rPr>
      </w:pPr>
      <w:r w:rsidRPr="00690195">
        <w:rPr>
          <w:rFonts w:ascii="Sylfaen" w:hAnsi="Sylfaen" w:cs="Sylfaen"/>
          <w:b/>
          <w:noProof/>
          <w:lang w:val="ka-GE"/>
        </w:rPr>
        <w:t>მოსახლეობის ჯანმრთელობის დაცვა</w:t>
      </w:r>
      <w:r w:rsidR="008C1409">
        <w:rPr>
          <w:rFonts w:ascii="Sylfaen" w:hAnsi="Sylfaen" w:cs="Sylfaen"/>
          <w:b/>
          <w:noProof/>
          <w:lang w:val="ka-GE"/>
        </w:rPr>
        <w:t>სა და სოციალურ</w:t>
      </w:r>
      <w:r w:rsidR="00264548">
        <w:rPr>
          <w:rFonts w:ascii="Sylfaen" w:hAnsi="Sylfaen" w:cs="Sylfaen"/>
          <w:b/>
          <w:noProof/>
          <w:lang w:val="ka-GE"/>
        </w:rPr>
        <w:t xml:space="preserve"> უზრუნველყოფის ხარჯებმა</w:t>
      </w:r>
      <w:r>
        <w:rPr>
          <w:rFonts w:ascii="Sylfaen" w:hAnsi="Sylfaen" w:cs="Sylfaen"/>
          <w:b/>
          <w:noProof/>
          <w:lang w:val="ka-GE"/>
        </w:rPr>
        <w:t xml:space="preserve"> </w:t>
      </w:r>
      <w:r w:rsidR="00BA506D">
        <w:rPr>
          <w:rFonts w:ascii="Sylfaen" w:hAnsi="Sylfaen" w:cs="Sylfaen"/>
          <w:noProof/>
          <w:lang w:val="ka-GE"/>
        </w:rPr>
        <w:t>6</w:t>
      </w:r>
      <w:r w:rsidR="003425F0">
        <w:rPr>
          <w:rFonts w:ascii="Sylfaen" w:hAnsi="Sylfaen" w:cs="Sylfaen"/>
          <w:noProof/>
          <w:lang w:val="ka-GE"/>
        </w:rPr>
        <w:t xml:space="preserve"> თვეში</w:t>
      </w:r>
      <w:r w:rsidRPr="00690195">
        <w:rPr>
          <w:rFonts w:ascii="Sylfaen" w:hAnsi="Sylfaen" w:cs="Sylfaen"/>
          <w:noProof/>
          <w:lang w:val="ka-GE"/>
        </w:rPr>
        <w:t xml:space="preserve"> </w:t>
      </w:r>
      <w:r w:rsidR="00264548">
        <w:rPr>
          <w:rFonts w:ascii="Sylfaen" w:hAnsi="Sylfaen" w:cs="Sylfaen"/>
          <w:noProof/>
          <w:lang w:val="ka-GE"/>
        </w:rPr>
        <w:t>შეადგინა</w:t>
      </w:r>
      <w:r w:rsidRPr="00690195">
        <w:rPr>
          <w:rFonts w:ascii="Sylfaen" w:hAnsi="Sylfaen" w:cs="Sylfaen"/>
          <w:noProof/>
          <w:lang w:val="ka-GE"/>
        </w:rPr>
        <w:t xml:space="preserve"> </w:t>
      </w:r>
      <w:r w:rsidR="00BA506D">
        <w:rPr>
          <w:rFonts w:ascii="Sylfaen" w:hAnsi="Sylfaen" w:cs="Sylfaen"/>
          <w:noProof/>
          <w:lang w:val="ka-GE"/>
        </w:rPr>
        <w:t>2487,4</w:t>
      </w:r>
      <w:r w:rsidRPr="00690195">
        <w:rPr>
          <w:rFonts w:ascii="Sylfaen" w:hAnsi="Sylfaen" w:cs="Sylfaen"/>
          <w:noProof/>
          <w:lang w:val="ka-GE"/>
        </w:rPr>
        <w:t xml:space="preserve"> ათასი ლარი</w:t>
      </w:r>
      <w:r w:rsidR="00DC3C8F">
        <w:rPr>
          <w:rFonts w:ascii="Sylfaen" w:hAnsi="Sylfaen" w:cs="Sylfaen"/>
          <w:noProof/>
          <w:lang w:val="ka-GE"/>
        </w:rPr>
        <w:t>.</w:t>
      </w:r>
      <w:r w:rsidR="00BA506D">
        <w:rPr>
          <w:rFonts w:ascii="Sylfaen" w:hAnsi="Sylfaen" w:cs="Sylfaen"/>
          <w:noProof/>
          <w:lang w:val="ka-GE"/>
        </w:rPr>
        <w:t xml:space="preserve"> გეგმა 2695,0</w:t>
      </w:r>
      <w:r w:rsidR="00264548">
        <w:rPr>
          <w:rFonts w:ascii="Sylfaen" w:hAnsi="Sylfaen" w:cs="Sylfaen"/>
          <w:noProof/>
          <w:lang w:val="ka-GE"/>
        </w:rPr>
        <w:t xml:space="preserve"> ათასი ლარი, შესრულდა </w:t>
      </w:r>
      <w:r w:rsidR="00BA506D">
        <w:rPr>
          <w:rFonts w:ascii="Sylfaen" w:hAnsi="Sylfaen" w:cs="Sylfaen"/>
          <w:noProof/>
          <w:lang w:val="ka-GE"/>
        </w:rPr>
        <w:t>92,3</w:t>
      </w:r>
      <w:r w:rsidR="00264548">
        <w:rPr>
          <w:rFonts w:ascii="Sylfaen" w:hAnsi="Sylfaen" w:cs="Sylfaen"/>
          <w:noProof/>
          <w:lang w:val="ka-GE"/>
        </w:rPr>
        <w:t>%-ით.</w:t>
      </w:r>
    </w:p>
    <w:p w:rsidR="00A568E9" w:rsidRDefault="00BE0082" w:rsidP="00EB1B2F">
      <w:pPr>
        <w:tabs>
          <w:tab w:val="left" w:pos="720"/>
        </w:tabs>
        <w:spacing w:line="360" w:lineRule="auto"/>
        <w:ind w:left="-540"/>
        <w:jc w:val="both"/>
        <w:rPr>
          <w:rFonts w:ascii="Sylfaen" w:hAnsi="Sylfaen" w:cs="Sylfaen"/>
          <w:noProof/>
          <w:lang w:val="ka-GE"/>
        </w:rPr>
      </w:pPr>
      <w:r>
        <w:rPr>
          <w:rFonts w:ascii="Sylfaen" w:hAnsi="Sylfaen" w:cs="Sylfaen"/>
          <w:noProof/>
          <w:lang w:val="nb-NO"/>
        </w:rPr>
        <w:t xml:space="preserve">            </w:t>
      </w:r>
      <w:r w:rsidR="00690195" w:rsidRPr="00264548">
        <w:rPr>
          <w:rFonts w:ascii="Sylfaen" w:hAnsi="Sylfaen" w:cs="Sylfaen"/>
          <w:b/>
          <w:noProof/>
          <w:lang w:val="nb-NO"/>
        </w:rPr>
        <w:t>ჯანდაცვის პროგრამების</w:t>
      </w:r>
      <w:r w:rsidR="00690195" w:rsidRPr="007E3E6B">
        <w:rPr>
          <w:rFonts w:ascii="Sylfaen" w:hAnsi="Sylfaen" w:cs="Sylfaen"/>
          <w:noProof/>
          <w:lang w:val="nb-NO"/>
        </w:rPr>
        <w:t xml:space="preserve"> </w:t>
      </w:r>
      <w:r w:rsidR="00690195" w:rsidRPr="00854ABD">
        <w:rPr>
          <w:rFonts w:ascii="Sylfaen" w:hAnsi="Sylfaen" w:cs="Sylfaen"/>
          <w:noProof/>
          <w:lang w:val="nb-NO"/>
        </w:rPr>
        <w:t>ხარჯები</w:t>
      </w:r>
      <w:r w:rsidR="00690195" w:rsidRPr="007E3E6B">
        <w:rPr>
          <w:rFonts w:ascii="Sylfaen" w:hAnsi="Sylfaen" w:cs="Sylfaen"/>
          <w:noProof/>
          <w:lang w:val="nb-NO"/>
        </w:rPr>
        <w:t xml:space="preserve"> </w:t>
      </w:r>
      <w:r w:rsidR="00690195" w:rsidRPr="00854ABD">
        <w:rPr>
          <w:rFonts w:ascii="Sylfaen" w:hAnsi="Sylfaen" w:cs="Sylfaen"/>
          <w:noProof/>
          <w:lang w:val="nb-NO"/>
        </w:rPr>
        <w:t>შეადგენს</w:t>
      </w:r>
      <w:r w:rsidR="00690195" w:rsidRPr="007E3E6B">
        <w:rPr>
          <w:rFonts w:ascii="Sylfaen" w:hAnsi="Sylfaen" w:cs="Sylfaen"/>
          <w:noProof/>
          <w:lang w:val="nb-NO"/>
        </w:rPr>
        <w:t xml:space="preserve"> </w:t>
      </w:r>
      <w:r w:rsidR="00BA506D">
        <w:rPr>
          <w:rFonts w:ascii="Sylfaen" w:hAnsi="Sylfaen" w:cs="Sylfaen"/>
          <w:noProof/>
          <w:lang w:val="ka-GE"/>
        </w:rPr>
        <w:t>622,1</w:t>
      </w:r>
      <w:r w:rsidR="00690195" w:rsidRPr="007E3E6B">
        <w:rPr>
          <w:rFonts w:ascii="Sylfaen" w:hAnsi="Sylfaen" w:cs="Sylfaen"/>
          <w:noProof/>
          <w:lang w:val="nb-NO"/>
        </w:rPr>
        <w:t xml:space="preserve"> </w:t>
      </w:r>
      <w:r w:rsidR="00690195" w:rsidRPr="00854ABD">
        <w:rPr>
          <w:rFonts w:ascii="Sylfaen" w:hAnsi="Sylfaen" w:cs="Sylfaen"/>
          <w:noProof/>
          <w:lang w:val="nb-NO"/>
        </w:rPr>
        <w:t>ათას</w:t>
      </w:r>
      <w:r w:rsidR="00690195" w:rsidRPr="007E3E6B">
        <w:rPr>
          <w:rFonts w:ascii="Sylfaen" w:hAnsi="Sylfaen" w:cs="Sylfaen"/>
          <w:noProof/>
          <w:lang w:val="nb-NO"/>
        </w:rPr>
        <w:t xml:space="preserve"> </w:t>
      </w:r>
      <w:r w:rsidR="00690195" w:rsidRPr="00854ABD">
        <w:rPr>
          <w:rFonts w:ascii="Sylfaen" w:hAnsi="Sylfaen" w:cs="Sylfaen"/>
          <w:noProof/>
          <w:lang w:val="nb-NO"/>
        </w:rPr>
        <w:t>ლარს</w:t>
      </w:r>
      <w:r w:rsidR="00264548">
        <w:rPr>
          <w:rFonts w:ascii="Sylfaen" w:hAnsi="Sylfaen" w:cs="Sylfaen"/>
          <w:noProof/>
          <w:lang w:val="ka-GE"/>
        </w:rPr>
        <w:t xml:space="preserve">, გეგმა განისაზღვრა </w:t>
      </w:r>
      <w:r w:rsidR="00BA506D">
        <w:rPr>
          <w:rFonts w:ascii="Sylfaen" w:hAnsi="Sylfaen" w:cs="Sylfaen"/>
          <w:noProof/>
          <w:lang w:val="ka-GE"/>
        </w:rPr>
        <w:t>644,0</w:t>
      </w:r>
      <w:r w:rsidR="00264548">
        <w:rPr>
          <w:rFonts w:ascii="Sylfaen" w:hAnsi="Sylfaen" w:cs="Sylfaen"/>
          <w:noProof/>
          <w:lang w:val="ka-GE"/>
        </w:rPr>
        <w:t xml:space="preserve"> ათასი ლარით, დაფინანსება განხორციელდა </w:t>
      </w:r>
      <w:r w:rsidR="00BA506D">
        <w:rPr>
          <w:rFonts w:ascii="Sylfaen" w:hAnsi="Sylfaen" w:cs="Sylfaen"/>
          <w:noProof/>
          <w:lang w:val="ka-GE"/>
        </w:rPr>
        <w:t>96,6</w:t>
      </w:r>
      <w:r w:rsidR="00264548">
        <w:rPr>
          <w:rFonts w:ascii="Sylfaen" w:hAnsi="Sylfaen" w:cs="Sylfaen"/>
          <w:noProof/>
          <w:lang w:val="ka-GE"/>
        </w:rPr>
        <w:t>%-ით.</w:t>
      </w:r>
    </w:p>
    <w:p w:rsidR="00690195" w:rsidRPr="00A568E9" w:rsidRDefault="00BE0082" w:rsidP="00EB1B2F">
      <w:pPr>
        <w:tabs>
          <w:tab w:val="left" w:pos="720"/>
        </w:tabs>
        <w:spacing w:line="360" w:lineRule="auto"/>
        <w:ind w:left="-540"/>
        <w:jc w:val="both"/>
        <w:rPr>
          <w:rFonts w:ascii="Sylfaen" w:hAnsi="Sylfaen" w:cs="Sylfaen"/>
          <w:noProof/>
          <w:lang w:val="ka-GE"/>
        </w:rPr>
      </w:pPr>
      <w:r>
        <w:rPr>
          <w:rFonts w:ascii="Sylfaen" w:hAnsi="Sylfaen" w:cs="Sylfaen"/>
          <w:noProof/>
          <w:lang w:val="ka-GE"/>
        </w:rPr>
        <w:t xml:space="preserve">             </w:t>
      </w:r>
      <w:r w:rsidR="00A568E9" w:rsidRPr="00A568E9">
        <w:rPr>
          <w:rFonts w:ascii="Sylfaen" w:hAnsi="Sylfaen" w:cs="Sylfaen"/>
          <w:b/>
          <w:noProof/>
          <w:lang w:val="nb-NO"/>
        </w:rPr>
        <w:t xml:space="preserve">საზოგადოებრივი ჯანმრთელობისა </w:t>
      </w:r>
      <w:r w:rsidR="00A568E9">
        <w:rPr>
          <w:rFonts w:ascii="Sylfaen" w:hAnsi="Sylfaen" w:cs="Sylfaen"/>
          <w:b/>
          <w:noProof/>
          <w:lang w:val="nb-NO"/>
        </w:rPr>
        <w:t xml:space="preserve">და უსაფრთხო გარემოს უზრუნველყოფის </w:t>
      </w:r>
      <w:r w:rsidR="00A568E9" w:rsidRPr="00A568E9">
        <w:rPr>
          <w:rFonts w:ascii="Sylfaen" w:hAnsi="Sylfaen" w:cs="Sylfaen"/>
          <w:noProof/>
          <w:lang w:val="nb-NO"/>
        </w:rPr>
        <w:t xml:space="preserve">ქვეპროგრამა დაფინანსდა </w:t>
      </w:r>
      <w:r w:rsidR="00277B37">
        <w:rPr>
          <w:rFonts w:ascii="Sylfaen" w:hAnsi="Sylfaen" w:cs="Sylfaen"/>
          <w:noProof/>
          <w:lang w:val="ka-GE"/>
        </w:rPr>
        <w:t>104 ათასი ლარით, გეგმა 115,0 ათასი ლარი შესრულდა 90,4%-ით</w:t>
      </w:r>
      <w:r w:rsidR="00A568E9">
        <w:rPr>
          <w:rFonts w:ascii="Sylfaen" w:hAnsi="Sylfaen" w:cs="Sylfaen"/>
          <w:noProof/>
          <w:lang w:val="ka-GE"/>
        </w:rPr>
        <w:t>.</w:t>
      </w:r>
    </w:p>
    <w:p w:rsidR="00A568E9" w:rsidRPr="00277B37" w:rsidRDefault="00A568E9" w:rsidP="00277B37">
      <w:pPr>
        <w:tabs>
          <w:tab w:val="left" w:pos="2960"/>
        </w:tabs>
        <w:spacing w:after="200" w:line="360" w:lineRule="auto"/>
        <w:ind w:left="-540"/>
        <w:jc w:val="both"/>
        <w:rPr>
          <w:rFonts w:ascii="Sylfaen" w:hAnsi="Sylfaen"/>
          <w:lang w:val="ka-GE"/>
        </w:rPr>
      </w:pPr>
      <w:r>
        <w:rPr>
          <w:rFonts w:ascii="Sylfaen" w:hAnsi="Sylfaen"/>
          <w:b/>
          <w:lang w:val="ka-GE" w:eastAsia="ru-RU"/>
        </w:rPr>
        <w:t xml:space="preserve">             </w:t>
      </w:r>
      <w:r w:rsidR="00277B37">
        <w:rPr>
          <w:rFonts w:ascii="Sylfaen" w:hAnsi="Sylfaen"/>
          <w:b/>
          <w:lang w:val="ka-GE"/>
        </w:rPr>
        <w:t>„მედიკამენტებით უზრუნველყოფის“</w:t>
      </w:r>
      <w:r w:rsidR="00DF1853">
        <w:rPr>
          <w:rFonts w:ascii="Sylfaen" w:hAnsi="Sylfaen"/>
          <w:b/>
          <w:lang w:val="ka-GE"/>
        </w:rPr>
        <w:t xml:space="preserve"> </w:t>
      </w:r>
      <w:r w:rsidR="00277B37" w:rsidRPr="00277B37">
        <w:rPr>
          <w:rFonts w:ascii="Sylfaen" w:hAnsi="Sylfaen"/>
          <w:lang w:val="ka-GE"/>
        </w:rPr>
        <w:t>პროგრამის ფარგლებში მედიკამენტებით დახმარება გაეწიათ სოციალურად დაუცველი ოჯახების მონაცემთა ერთიან ბაზაში რეგისტრირებულ 65 000-მდე სარეიტინგ</w:t>
      </w:r>
      <w:r w:rsidR="00277B37">
        <w:rPr>
          <w:rFonts w:ascii="Sylfaen" w:hAnsi="Sylfaen"/>
          <w:lang w:val="ka-GE"/>
        </w:rPr>
        <w:t xml:space="preserve">ო ქულის მქონე  333 ბენეფიციარს. </w:t>
      </w:r>
      <w:r w:rsidR="00277B37" w:rsidRPr="00277B37">
        <w:rPr>
          <w:rFonts w:ascii="Sylfaen" w:hAnsi="Sylfaen"/>
          <w:lang w:val="ka-GE"/>
        </w:rPr>
        <w:t>ჰ</w:t>
      </w:r>
      <w:r w:rsidR="00277B37">
        <w:rPr>
          <w:rFonts w:ascii="Sylfaen" w:hAnsi="Sylfaen"/>
          <w:lang w:val="ka-GE"/>
        </w:rPr>
        <w:t xml:space="preserve">ემოდიალიზზე მყოფ 107  პაციენტს. </w:t>
      </w:r>
      <w:r w:rsidR="00277B37" w:rsidRPr="00277B37">
        <w:rPr>
          <w:rFonts w:ascii="Sylfaen" w:hAnsi="Sylfaen"/>
          <w:lang w:val="ka-GE"/>
        </w:rPr>
        <w:t>ომისა და სამხედრო ძალების შ</w:t>
      </w:r>
      <w:r w:rsidR="00277B37">
        <w:rPr>
          <w:rFonts w:ascii="Sylfaen" w:hAnsi="Sylfaen"/>
          <w:lang w:val="ka-GE"/>
        </w:rPr>
        <w:t xml:space="preserve">შმ ვეტერანებს 16 პირს. </w:t>
      </w:r>
      <w:r w:rsidR="00277B37" w:rsidRPr="00277B37">
        <w:rPr>
          <w:rFonts w:ascii="Sylfaen" w:hAnsi="Sylfaen"/>
          <w:lang w:val="ka-GE"/>
        </w:rPr>
        <w:t>ნათესაურ და არანათესაუ</w:t>
      </w:r>
      <w:r w:rsidR="00277B37">
        <w:rPr>
          <w:rFonts w:ascii="Sylfaen" w:hAnsi="Sylfaen"/>
          <w:lang w:val="ka-GE"/>
        </w:rPr>
        <w:t xml:space="preserve">რ მინდობაში მყოფი ბავშვები - </w:t>
      </w:r>
      <w:r w:rsidR="00277B37" w:rsidRPr="00277B37">
        <w:rPr>
          <w:rFonts w:ascii="Sylfaen" w:hAnsi="Sylfaen"/>
          <w:lang w:val="ka-GE"/>
        </w:rPr>
        <w:t>მკვეთრად შეზღუდული შესაძლებლობების (ნულოვანი მხედველობის) მქონე 70 ბენეფიციარს.</w:t>
      </w:r>
    </w:p>
    <w:p w:rsidR="007141F8" w:rsidRPr="007141F8" w:rsidRDefault="007141F8" w:rsidP="007141F8">
      <w:pPr>
        <w:tabs>
          <w:tab w:val="left" w:pos="2960"/>
        </w:tabs>
        <w:spacing w:after="200" w:line="360" w:lineRule="auto"/>
        <w:ind w:left="-540"/>
        <w:jc w:val="both"/>
        <w:rPr>
          <w:rFonts w:ascii="Sylfaen" w:hAnsi="Sylfaen"/>
          <w:lang w:val="ka-GE" w:eastAsia="ru-RU"/>
        </w:rPr>
      </w:pPr>
      <w:r>
        <w:rPr>
          <w:rFonts w:ascii="Sylfaen" w:hAnsi="Sylfaen"/>
          <w:b/>
          <w:lang w:val="ka-GE" w:eastAsia="ru-RU"/>
        </w:rPr>
        <w:t xml:space="preserve">             </w:t>
      </w:r>
      <w:r w:rsidRPr="007141F8">
        <w:rPr>
          <w:rFonts w:ascii="Sylfaen" w:hAnsi="Sylfaen"/>
          <w:b/>
          <w:lang w:val="ka-GE" w:eastAsia="ru-RU"/>
        </w:rPr>
        <w:t xml:space="preserve">„სამედიცინო დახმარების“ </w:t>
      </w:r>
      <w:r>
        <w:rPr>
          <w:rFonts w:ascii="Sylfaen" w:hAnsi="Sylfaen"/>
          <w:b/>
          <w:lang w:val="ka-GE" w:eastAsia="ru-RU"/>
        </w:rPr>
        <w:t xml:space="preserve"> </w:t>
      </w:r>
      <w:r w:rsidRPr="007141F8">
        <w:rPr>
          <w:rFonts w:ascii="Sylfaen" w:hAnsi="Sylfaen"/>
          <w:lang w:val="ka-GE" w:eastAsia="ru-RU"/>
        </w:rPr>
        <w:t>პროგრამა ითვალისწინებს მძიმე, სიცოცხლისათვის საშიში დაავადების მქონე და განსაკუთრებული შემთხვევის შედეგად დაავადებული გადახდისუუნარო პირების სამედიცინო მომსახურებას, დიაგნოსტიკის და შემდგომი მკურნალობის ხარჯის (თანადაფინანსების პრინციპით) ანაზღაურების თვალსაზრისით. დახმარებით ისარგებლა 1430  ბენეფიციარმა.</w:t>
      </w:r>
    </w:p>
    <w:p w:rsidR="00F65193" w:rsidRPr="00D67B04" w:rsidRDefault="00FF0B2B" w:rsidP="00D67B04">
      <w:pPr>
        <w:tabs>
          <w:tab w:val="left" w:pos="2960"/>
        </w:tabs>
        <w:spacing w:after="200" w:line="360" w:lineRule="auto"/>
        <w:ind w:left="-540"/>
        <w:jc w:val="both"/>
        <w:rPr>
          <w:rFonts w:ascii="Sylfaen" w:hAnsi="Sylfaen"/>
          <w:b/>
          <w:bCs/>
          <w:lang w:val="ka-GE" w:eastAsia="ru-RU"/>
        </w:rPr>
      </w:pPr>
      <w:r>
        <w:rPr>
          <w:rFonts w:ascii="Sylfaen" w:hAnsi="Sylfaen"/>
          <w:b/>
          <w:bCs/>
          <w:lang w:val="ka-GE" w:eastAsia="ru-RU"/>
        </w:rPr>
        <w:t xml:space="preserve">           </w:t>
      </w:r>
      <w:r w:rsidR="00D67B04" w:rsidRPr="00D67B04">
        <w:rPr>
          <w:rFonts w:ascii="Sylfaen" w:hAnsi="Sylfaen"/>
          <w:b/>
          <w:bCs/>
          <w:lang w:val="ka-GE" w:eastAsia="ru-RU"/>
        </w:rPr>
        <w:t>,,ეპილეფსიით დაავადებულ პირთა ანტიკონვულსა</w:t>
      </w:r>
      <w:r w:rsidR="00D67B04">
        <w:rPr>
          <w:rFonts w:ascii="Sylfaen" w:hAnsi="Sylfaen"/>
          <w:b/>
          <w:bCs/>
          <w:lang w:val="ka-GE" w:eastAsia="ru-RU"/>
        </w:rPr>
        <w:t xml:space="preserve">ნტებით უზრუნველყოფის” </w:t>
      </w:r>
      <w:r w:rsidR="00D67B04" w:rsidRPr="00D67B04">
        <w:rPr>
          <w:rFonts w:ascii="Sylfaen" w:hAnsi="Sylfaen"/>
          <w:bCs/>
          <w:lang w:val="ka-GE" w:eastAsia="ru-RU"/>
        </w:rPr>
        <w:t>პროგრამის ფარგლებში, ანტიკონვულსანტებით დახმარება გაეწევათ ეპილეფსიით დაავადებულ პირებს. დახმარების მოცულობა სამ თვეში ერთხელ შეადგენს 150 ლარს.</w:t>
      </w:r>
      <w:r w:rsidR="00D67B04">
        <w:rPr>
          <w:rFonts w:ascii="Sylfaen" w:hAnsi="Sylfaen"/>
          <w:b/>
          <w:bCs/>
          <w:lang w:val="ka-GE" w:eastAsia="ru-RU"/>
        </w:rPr>
        <w:t xml:space="preserve"> </w:t>
      </w:r>
      <w:r w:rsidR="00D67B04" w:rsidRPr="00D67B04">
        <w:rPr>
          <w:rFonts w:ascii="Sylfaen" w:hAnsi="Sylfaen"/>
          <w:bCs/>
          <w:lang w:val="ka-GE" w:eastAsia="ru-RU"/>
        </w:rPr>
        <w:t xml:space="preserve">დახმარებით ისარგებლა 154 ბენეფიციარმა. </w:t>
      </w:r>
      <w:r w:rsidR="00F65193" w:rsidRPr="00D67B04">
        <w:rPr>
          <w:rFonts w:ascii="Sylfaen" w:hAnsi="Sylfaen"/>
          <w:bCs/>
          <w:lang w:val="ka-GE" w:eastAsia="ru-RU"/>
        </w:rPr>
        <w:t xml:space="preserve"> </w:t>
      </w:r>
    </w:p>
    <w:p w:rsidR="008442AB" w:rsidRPr="008442AB" w:rsidRDefault="008442AB" w:rsidP="008442AB">
      <w:pPr>
        <w:tabs>
          <w:tab w:val="left" w:pos="2960"/>
        </w:tabs>
        <w:ind w:left="-540"/>
        <w:jc w:val="both"/>
        <w:rPr>
          <w:rFonts w:ascii="Sylfaen" w:hAnsi="Sylfaen"/>
          <w:b/>
          <w:bCs/>
          <w:lang w:val="ka-GE"/>
        </w:rPr>
      </w:pPr>
      <w:r>
        <w:rPr>
          <w:rFonts w:ascii="Sylfaen" w:hAnsi="Sylfaen"/>
          <w:b/>
          <w:bCs/>
          <w:lang w:val="ka-GE"/>
        </w:rPr>
        <w:t xml:space="preserve">           „</w:t>
      </w:r>
      <w:r>
        <w:rPr>
          <w:rFonts w:ascii="Sylfaen" w:hAnsi="Sylfaen" w:cs="Sylfaen"/>
          <w:b/>
          <w:lang w:val="ka-GE"/>
        </w:rPr>
        <w:t xml:space="preserve">ფენილკეტონურიით დაავადებულპირთადახმარების“ </w:t>
      </w:r>
      <w:r>
        <w:rPr>
          <w:rFonts w:ascii="Sylfaen" w:hAnsi="Sylfaen" w:cs="Sylfaen"/>
          <w:lang w:val="ka-GE"/>
        </w:rPr>
        <w:t>პროგრამა ითვალისწინებდა ქალაქ ქუთაისში რეგისტრირებული ფენილკეტონურიით დაავადებული პირების დახმარებას, თვეში</w:t>
      </w:r>
      <w:r>
        <w:rPr>
          <w:rFonts w:ascii="Sylfaen" w:hAnsi="Sylfaen"/>
          <w:lang w:val="ka-GE"/>
        </w:rPr>
        <w:t xml:space="preserve"> 200 </w:t>
      </w:r>
      <w:r>
        <w:rPr>
          <w:rFonts w:ascii="Sylfaen" w:hAnsi="Sylfaen" w:cs="Sylfaen"/>
          <w:lang w:val="ka-GE"/>
        </w:rPr>
        <w:t>ლარის ოდენობით</w:t>
      </w:r>
      <w:r>
        <w:rPr>
          <w:rFonts w:ascii="Sylfaen" w:hAnsi="Sylfaen"/>
          <w:lang w:val="ka-GE"/>
        </w:rPr>
        <w:t xml:space="preserve">.   </w:t>
      </w:r>
      <w:r>
        <w:rPr>
          <w:rFonts w:ascii="Sylfaen" w:hAnsi="Sylfaen" w:cs="Sylfaen"/>
          <w:lang w:val="ka-GE"/>
        </w:rPr>
        <w:t>პროგრამის ფარგლებში</w:t>
      </w:r>
      <w:r>
        <w:rPr>
          <w:rFonts w:ascii="Sylfaen" w:hAnsi="Sylfaen"/>
          <w:lang w:val="ka-GE"/>
        </w:rPr>
        <w:t xml:space="preserve">, </w:t>
      </w:r>
      <w:r>
        <w:rPr>
          <w:rFonts w:ascii="Sylfaen" w:hAnsi="Sylfaen" w:cs="Sylfaen"/>
          <w:lang w:val="ka-GE"/>
        </w:rPr>
        <w:t xml:space="preserve">დახმარებით ისარგებლა </w:t>
      </w:r>
      <w:r>
        <w:rPr>
          <w:rFonts w:ascii="Sylfaen" w:hAnsi="Sylfaen"/>
          <w:lang w:val="ka-GE"/>
        </w:rPr>
        <w:t xml:space="preserve">10 </w:t>
      </w:r>
      <w:r>
        <w:rPr>
          <w:rFonts w:ascii="Sylfaen" w:hAnsi="Sylfaen" w:cs="Sylfaen"/>
          <w:lang w:val="ka-GE"/>
        </w:rPr>
        <w:t>ბენეფიციარმა</w:t>
      </w:r>
      <w:r>
        <w:rPr>
          <w:rFonts w:ascii="Sylfaen" w:hAnsi="Sylfaen"/>
          <w:lang w:val="ka-GE"/>
        </w:rPr>
        <w:t xml:space="preserve">, </w:t>
      </w:r>
    </w:p>
    <w:p w:rsidR="008442AB" w:rsidRDefault="008442AB" w:rsidP="008442AB">
      <w:pPr>
        <w:pStyle w:val="NoSpacing"/>
        <w:ind w:left="-540"/>
        <w:jc w:val="both"/>
        <w:rPr>
          <w:rFonts w:ascii="Sylfaen" w:hAnsi="Sylfaen"/>
          <w:lang w:val="ka-GE"/>
        </w:rPr>
      </w:pPr>
    </w:p>
    <w:p w:rsidR="00264548" w:rsidRDefault="008E7E53" w:rsidP="00BE0082">
      <w:pPr>
        <w:spacing w:line="360" w:lineRule="auto"/>
        <w:ind w:left="-540" w:firstLine="708"/>
        <w:jc w:val="both"/>
        <w:rPr>
          <w:rFonts w:ascii="Sylfaen" w:hAnsi="Sylfaen" w:cs="Sylfaen"/>
          <w:noProof/>
          <w:lang w:val="ka-GE"/>
        </w:rPr>
      </w:pPr>
      <w:r w:rsidRPr="00E344A4">
        <w:rPr>
          <w:rFonts w:ascii="Sylfaen" w:hAnsi="Sylfaen" w:cs="Sylfaen"/>
          <w:b/>
          <w:noProof/>
          <w:lang w:val="nb-NO"/>
        </w:rPr>
        <w:t>სოციალური პროგრამები</w:t>
      </w:r>
      <w:r w:rsidR="00EC1D86" w:rsidRPr="007E3E6B">
        <w:rPr>
          <w:rFonts w:ascii="Sylfaen" w:hAnsi="Sylfaen" w:cs="Sylfaen"/>
          <w:noProof/>
          <w:lang w:val="nb-NO"/>
        </w:rPr>
        <w:t xml:space="preserve"> </w:t>
      </w:r>
      <w:r w:rsidRPr="007E3E6B">
        <w:rPr>
          <w:rFonts w:ascii="Sylfaen" w:hAnsi="Sylfaen" w:cs="Sylfaen"/>
          <w:noProof/>
          <w:lang w:val="nb-NO"/>
        </w:rPr>
        <w:t xml:space="preserve"> </w:t>
      </w:r>
      <w:r w:rsidR="00EC1D86" w:rsidRPr="007E3E6B">
        <w:rPr>
          <w:rFonts w:ascii="Sylfaen" w:hAnsi="Sylfaen" w:cs="Sylfaen"/>
          <w:noProof/>
          <w:lang w:val="nb-NO"/>
        </w:rPr>
        <w:t xml:space="preserve">დაფინანსდა </w:t>
      </w:r>
      <w:r w:rsidR="008442AB">
        <w:rPr>
          <w:rFonts w:ascii="Sylfaen" w:hAnsi="Sylfaen" w:cs="Sylfaen"/>
          <w:noProof/>
          <w:lang w:val="ka-GE"/>
        </w:rPr>
        <w:t>1865,3</w:t>
      </w:r>
      <w:r w:rsidRPr="00A56C1B">
        <w:rPr>
          <w:rFonts w:ascii="Sylfaen" w:hAnsi="Sylfaen" w:cs="Sylfaen"/>
          <w:noProof/>
          <w:lang w:val="nb-NO"/>
        </w:rPr>
        <w:t xml:space="preserve"> ათას</w:t>
      </w:r>
      <w:r w:rsidR="00EC1D86" w:rsidRPr="007E3E6B">
        <w:rPr>
          <w:rFonts w:ascii="Sylfaen" w:hAnsi="Sylfaen" w:cs="Sylfaen"/>
          <w:noProof/>
          <w:lang w:val="nb-NO"/>
        </w:rPr>
        <w:t>ი</w:t>
      </w:r>
      <w:r w:rsidR="00EC1D86">
        <w:rPr>
          <w:rFonts w:ascii="Sylfaen" w:hAnsi="Sylfaen" w:cs="Sylfaen"/>
          <w:noProof/>
          <w:lang w:val="nb-NO"/>
        </w:rPr>
        <w:t xml:space="preserve"> ლარ</w:t>
      </w:r>
      <w:r w:rsidR="00EC1D86" w:rsidRPr="007E3E6B">
        <w:rPr>
          <w:rFonts w:ascii="Sylfaen" w:hAnsi="Sylfaen" w:cs="Sylfaen"/>
          <w:noProof/>
          <w:lang w:val="nb-NO"/>
        </w:rPr>
        <w:t>ით</w:t>
      </w:r>
      <w:r w:rsidR="000D2EF5" w:rsidRPr="007E3E6B">
        <w:rPr>
          <w:rFonts w:ascii="Sylfaen" w:hAnsi="Sylfaen" w:cs="Sylfaen"/>
          <w:noProof/>
          <w:lang w:val="nb-NO"/>
        </w:rPr>
        <w:t>,</w:t>
      </w:r>
      <w:r w:rsidR="0099071D" w:rsidRPr="007E3E6B">
        <w:rPr>
          <w:rFonts w:ascii="Sylfaen" w:hAnsi="Sylfaen" w:cs="Sylfaen"/>
          <w:noProof/>
          <w:lang w:val="nb-NO"/>
        </w:rPr>
        <w:t xml:space="preserve"> </w:t>
      </w:r>
      <w:r w:rsidR="00264548">
        <w:rPr>
          <w:rFonts w:ascii="Sylfaen" w:hAnsi="Sylfaen" w:cs="Sylfaen"/>
          <w:noProof/>
          <w:lang w:val="ka-GE"/>
        </w:rPr>
        <w:t>გეგმა (</w:t>
      </w:r>
      <w:r w:rsidR="008442AB">
        <w:rPr>
          <w:rFonts w:ascii="Sylfaen" w:hAnsi="Sylfaen" w:cs="Sylfaen"/>
          <w:noProof/>
          <w:lang w:val="ka-GE"/>
        </w:rPr>
        <w:t>2051,0</w:t>
      </w:r>
      <w:r w:rsidR="00264548">
        <w:rPr>
          <w:rFonts w:ascii="Sylfaen" w:hAnsi="Sylfaen" w:cs="Sylfaen"/>
          <w:noProof/>
          <w:lang w:val="ka-GE"/>
        </w:rPr>
        <w:t xml:space="preserve"> ათასი ლარი) შესრულდა </w:t>
      </w:r>
      <w:r w:rsidR="008442AB">
        <w:rPr>
          <w:rFonts w:ascii="Sylfaen" w:hAnsi="Sylfaen" w:cs="Sylfaen"/>
          <w:noProof/>
          <w:lang w:val="ka-GE"/>
        </w:rPr>
        <w:t>90,9</w:t>
      </w:r>
      <w:r w:rsidR="00B73382">
        <w:rPr>
          <w:rFonts w:ascii="Sylfaen" w:hAnsi="Sylfaen" w:cs="Sylfaen"/>
          <w:noProof/>
          <w:lang w:val="ka-GE"/>
        </w:rPr>
        <w:t>%</w:t>
      </w:r>
      <w:r w:rsidR="00264548">
        <w:rPr>
          <w:rFonts w:ascii="Sylfaen" w:hAnsi="Sylfaen" w:cs="Sylfaen"/>
          <w:noProof/>
          <w:lang w:val="ka-GE"/>
        </w:rPr>
        <w:t>-ით.</w:t>
      </w:r>
    </w:p>
    <w:p w:rsidR="009C0780" w:rsidRPr="00A568E9" w:rsidRDefault="009C0780" w:rsidP="00BE0082">
      <w:pPr>
        <w:spacing w:after="200"/>
        <w:ind w:left="-540" w:firstLine="708"/>
        <w:jc w:val="both"/>
        <w:rPr>
          <w:rFonts w:ascii="Sylfaen" w:hAnsi="Sylfaen" w:cs="Sylfaen"/>
          <w:b/>
          <w:bCs/>
          <w:lang w:val="ka-GE" w:eastAsia="ru-RU"/>
        </w:rPr>
      </w:pPr>
      <w:r w:rsidRPr="00A568E9">
        <w:rPr>
          <w:rFonts w:ascii="Sylfaen" w:hAnsi="Sylfaen" w:cs="Sylfaen"/>
          <w:b/>
          <w:bCs/>
          <w:lang w:val="ka-GE" w:eastAsia="ru-RU"/>
        </w:rPr>
        <w:t>სოციალური საცხოვრისის კომ</w:t>
      </w:r>
      <w:r>
        <w:rPr>
          <w:rFonts w:ascii="Sylfaen" w:hAnsi="Sylfaen" w:cs="Sylfaen"/>
          <w:b/>
          <w:bCs/>
          <w:lang w:val="ka-GE" w:eastAsia="ru-RU"/>
        </w:rPr>
        <w:t xml:space="preserve">უნალური ხარჯების უზრუნველყოფის ქვეპროგრამის </w:t>
      </w:r>
      <w:r w:rsidRPr="00A568E9">
        <w:rPr>
          <w:rFonts w:ascii="Sylfaen" w:hAnsi="Sylfaen" w:cs="Sylfaen"/>
          <w:bCs/>
          <w:lang w:val="ka-GE" w:eastAsia="ru-RU"/>
        </w:rPr>
        <w:t>ფარგლებში ანაზღაურდა სოციალური საცხოვრისის მობინადრეთა მიერ მოხმარებული ელექტროენერგიის და ბუნებრივი აირის ხარჯი.</w:t>
      </w:r>
      <w:r>
        <w:rPr>
          <w:rFonts w:ascii="Sylfaen" w:hAnsi="Sylfaen" w:cs="Sylfaen"/>
          <w:b/>
          <w:bCs/>
          <w:lang w:val="ka-GE" w:eastAsia="ru-RU"/>
        </w:rPr>
        <w:t xml:space="preserve"> </w:t>
      </w:r>
      <w:r w:rsidRPr="00A568E9">
        <w:rPr>
          <w:rFonts w:ascii="Sylfaen" w:hAnsi="Sylfaen" w:cs="Sylfaen"/>
          <w:bCs/>
          <w:lang w:val="ka-GE" w:eastAsia="ru-RU"/>
        </w:rPr>
        <w:t xml:space="preserve">საანგარიშო პერიოდში, სოციალურ საცხოვრისში ცხოვრობს   89 ოჯახი. </w:t>
      </w:r>
    </w:p>
    <w:p w:rsidR="009C0780" w:rsidRPr="008442AB" w:rsidRDefault="009C0780" w:rsidP="008442AB">
      <w:pPr>
        <w:spacing w:after="200"/>
        <w:ind w:left="-540" w:firstLine="708"/>
        <w:jc w:val="both"/>
        <w:rPr>
          <w:rFonts w:ascii="Sylfaen" w:hAnsi="Sylfaen" w:cs="Sylfaen"/>
          <w:bCs/>
          <w:lang w:val="ka-GE" w:eastAsia="ru-RU"/>
        </w:rPr>
      </w:pPr>
      <w:r w:rsidRPr="00A568E9">
        <w:rPr>
          <w:rFonts w:ascii="Sylfaen" w:hAnsi="Sylfaen"/>
          <w:b/>
          <w:lang w:val="ka-GE" w:eastAsia="ru-RU"/>
        </w:rPr>
        <w:t>მრავალშვილიანი ოჯახების დახმარებ</w:t>
      </w:r>
      <w:r>
        <w:rPr>
          <w:rFonts w:ascii="Sylfaen" w:hAnsi="Sylfaen"/>
          <w:b/>
          <w:lang w:val="ka-GE" w:eastAsia="ru-RU"/>
        </w:rPr>
        <w:t>ის</w:t>
      </w:r>
      <w:r w:rsidRPr="00A568E9">
        <w:rPr>
          <w:rFonts w:ascii="Sylfaen" w:hAnsi="Sylfaen"/>
          <w:b/>
          <w:lang w:val="ka-GE" w:eastAsia="ru-RU"/>
        </w:rPr>
        <w:t xml:space="preserve"> </w:t>
      </w:r>
      <w:r>
        <w:rPr>
          <w:rFonts w:ascii="Sylfaen" w:hAnsi="Sylfaen"/>
          <w:b/>
          <w:lang w:val="ka-GE" w:eastAsia="ru-RU"/>
        </w:rPr>
        <w:t xml:space="preserve">ქვეპროგრამის </w:t>
      </w:r>
      <w:r w:rsidR="008442AB" w:rsidRPr="008442AB">
        <w:rPr>
          <w:rFonts w:ascii="Sylfaen" w:hAnsi="Sylfaen" w:cs="Sylfaen"/>
          <w:bCs/>
          <w:lang w:val="ka-GE" w:eastAsia="ru-RU"/>
        </w:rPr>
        <w:t>პროგრამის ფარგლებში, მიმდინარე პერიოდში  ყოველთვიური მატერიალური დახმარებით ისარგებლა 607 მრავალშვილიანმა ოჯახმა.</w:t>
      </w:r>
      <w:r w:rsidR="008442AB">
        <w:rPr>
          <w:rFonts w:ascii="Sylfaen" w:hAnsi="Sylfaen" w:cs="Sylfaen"/>
          <w:bCs/>
          <w:lang w:val="ka-GE" w:eastAsia="ru-RU"/>
        </w:rPr>
        <w:t xml:space="preserve"> </w:t>
      </w:r>
      <w:r w:rsidR="008442AB" w:rsidRPr="008442AB">
        <w:rPr>
          <w:rFonts w:ascii="Sylfaen" w:hAnsi="Sylfaen" w:cs="Sylfaen"/>
          <w:bCs/>
          <w:lang w:val="ka-GE" w:eastAsia="ru-RU"/>
        </w:rPr>
        <w:lastRenderedPageBreak/>
        <w:t>მეოთხე და მომდევნო ბავშვის შეძენაზე დახმარებით ისარგებლა 13 ბენეფიციარმა.</w:t>
      </w:r>
      <w:r w:rsidR="008442AB">
        <w:rPr>
          <w:rFonts w:ascii="Sylfaen" w:hAnsi="Sylfaen" w:cs="Sylfaen"/>
          <w:bCs/>
          <w:lang w:val="ka-GE" w:eastAsia="ru-RU"/>
        </w:rPr>
        <w:t xml:space="preserve"> </w:t>
      </w:r>
      <w:r w:rsidR="008442AB" w:rsidRPr="008442AB">
        <w:rPr>
          <w:rFonts w:ascii="Sylfaen" w:hAnsi="Sylfaen" w:cs="Sylfaen"/>
          <w:bCs/>
          <w:lang w:val="ka-GE" w:eastAsia="ru-RU"/>
        </w:rPr>
        <w:t>ერთჯერადი მატერიალური დახმარებით ისარგებლა 182 მრავალშვილიანმა ოჯახმა</w:t>
      </w:r>
    </w:p>
    <w:p w:rsidR="00A568E9" w:rsidRPr="009C0780" w:rsidRDefault="008442AB" w:rsidP="00BE0082">
      <w:pPr>
        <w:tabs>
          <w:tab w:val="left" w:pos="2960"/>
        </w:tabs>
        <w:spacing w:after="200"/>
        <w:ind w:left="-540"/>
        <w:contextualSpacing/>
        <w:jc w:val="both"/>
        <w:rPr>
          <w:rFonts w:ascii="Sylfaen" w:hAnsi="Sylfaen"/>
          <w:b/>
          <w:lang w:val="ka-GE" w:eastAsia="ru-RU"/>
        </w:rPr>
      </w:pPr>
      <w:r>
        <w:rPr>
          <w:rFonts w:ascii="Sylfaen" w:hAnsi="Sylfaen"/>
          <w:b/>
          <w:lang w:val="ka-GE" w:eastAsia="ru-RU"/>
        </w:rPr>
        <w:t xml:space="preserve">             </w:t>
      </w:r>
      <w:r w:rsidR="009C0780">
        <w:rPr>
          <w:rFonts w:ascii="Sylfaen" w:hAnsi="Sylfaen"/>
          <w:b/>
          <w:lang w:val="ka-GE" w:eastAsia="ru-RU"/>
        </w:rPr>
        <w:t xml:space="preserve">სარიტუალო დახმარების ქვეპროგრამის </w:t>
      </w:r>
      <w:r w:rsidR="00A568E9" w:rsidRPr="00A568E9">
        <w:rPr>
          <w:rFonts w:ascii="Sylfaen" w:hAnsi="Sylfaen"/>
          <w:lang w:val="ka-GE" w:eastAsia="ru-RU"/>
        </w:rPr>
        <w:t>ფარგლებში განხორციელდა ქალაქ ქუთაისში რეგისტრირებული გარდაცვლილი ვეტერანის დასაფლავების ხარჯის ანაზღაურება, ერთჯერადად 300 (სამა</w:t>
      </w:r>
      <w:r w:rsidR="000915CE">
        <w:rPr>
          <w:rFonts w:ascii="Sylfaen" w:hAnsi="Sylfaen"/>
          <w:lang w:val="ka-GE" w:eastAsia="ru-RU"/>
        </w:rPr>
        <w:t>სი) ლარის ოდენობით. დაფინანსდა 17</w:t>
      </w:r>
      <w:r w:rsidR="00A568E9" w:rsidRPr="00A568E9">
        <w:rPr>
          <w:rFonts w:ascii="Sylfaen" w:hAnsi="Sylfaen"/>
          <w:lang w:val="ka-GE" w:eastAsia="ru-RU"/>
        </w:rPr>
        <w:t xml:space="preserve"> გარდაცვლილის სარიტუალო მომსახურების ხარჯი.</w:t>
      </w:r>
    </w:p>
    <w:p w:rsidR="009C0780" w:rsidRPr="000915CE" w:rsidRDefault="009C0780" w:rsidP="000915CE">
      <w:pPr>
        <w:spacing w:after="200"/>
        <w:ind w:left="-540" w:firstLine="708"/>
        <w:contextualSpacing/>
        <w:jc w:val="both"/>
        <w:rPr>
          <w:rFonts w:ascii="Sylfaen" w:hAnsi="Sylfaen" w:cs="Sylfaen"/>
          <w:bCs/>
          <w:lang w:val="ka-GE" w:eastAsia="ru-RU"/>
        </w:rPr>
      </w:pPr>
      <w:r>
        <w:rPr>
          <w:rFonts w:ascii="Sylfaen" w:hAnsi="Sylfaen" w:cs="Sylfaen"/>
          <w:b/>
          <w:bCs/>
          <w:lang w:val="ka-GE" w:eastAsia="ru-RU"/>
        </w:rPr>
        <w:t xml:space="preserve">სოციალური ღონისძიებების ქვეპროგრამა </w:t>
      </w:r>
      <w:r w:rsidR="000915CE" w:rsidRPr="000915CE">
        <w:rPr>
          <w:rFonts w:ascii="Sylfaen" w:hAnsi="Sylfaen" w:cs="Sylfaen"/>
          <w:bCs/>
          <w:lang w:val="ka-GE" w:eastAsia="ru-RU"/>
        </w:rPr>
        <w:t xml:space="preserve">         პროგრამა ითვალისწინებს გარკვეული კატეგორიის ღვაწლმოსილი, დამსახურებული და სოციალურად დაუცველი პირებისათვის, ტრადიციულ დღესასწაულებთან და ღირშესანიშნავ თარიღებთან დაკავშირებით, სხვადასხვა შინაარსის ღონ</w:t>
      </w:r>
      <w:r w:rsidR="000915CE">
        <w:rPr>
          <w:rFonts w:ascii="Sylfaen" w:hAnsi="Sylfaen" w:cs="Sylfaen"/>
          <w:bCs/>
          <w:lang w:val="ka-GE" w:eastAsia="ru-RU"/>
        </w:rPr>
        <w:t xml:space="preserve">ისძიებების მოწყობას.  კერძოდ,  </w:t>
      </w:r>
      <w:r w:rsidR="000915CE" w:rsidRPr="000915CE">
        <w:rPr>
          <w:rFonts w:ascii="Sylfaen" w:hAnsi="Sylfaen" w:cs="Sylfaen"/>
          <w:bCs/>
          <w:lang w:val="ka-GE" w:eastAsia="ru-RU"/>
        </w:rPr>
        <w:t>1 იანვარს დაბადებული 1 ახალშობილის მშობელს გაეწია და</w:t>
      </w:r>
      <w:r w:rsidR="000915CE">
        <w:rPr>
          <w:rFonts w:ascii="Sylfaen" w:hAnsi="Sylfaen" w:cs="Sylfaen"/>
          <w:bCs/>
          <w:lang w:val="ka-GE" w:eastAsia="ru-RU"/>
        </w:rPr>
        <w:t xml:space="preserve">ხმარება,  დაიხარჯა  1 000 ლარი. </w:t>
      </w:r>
      <w:r w:rsidR="000915CE" w:rsidRPr="000915CE">
        <w:rPr>
          <w:rFonts w:ascii="Sylfaen" w:hAnsi="Sylfaen" w:cs="Sylfaen"/>
          <w:bCs/>
          <w:lang w:val="ka-GE" w:eastAsia="ru-RU"/>
        </w:rPr>
        <w:t>15 თებერვალს, ავღანეთის ომის ვეტერანებს (39 ბენეფიციარი) გაეწიათ ერთჯერადი მატერიალური დახმარება, თითოეულს 150 ლარის ოდე</w:t>
      </w:r>
      <w:r w:rsidR="000915CE">
        <w:rPr>
          <w:rFonts w:ascii="Sylfaen" w:hAnsi="Sylfaen" w:cs="Sylfaen"/>
          <w:bCs/>
          <w:lang w:val="ka-GE" w:eastAsia="ru-RU"/>
        </w:rPr>
        <w:t xml:space="preserve">ნობით, </w:t>
      </w:r>
      <w:r w:rsidR="000915CE" w:rsidRPr="000915CE">
        <w:rPr>
          <w:rFonts w:ascii="Sylfaen" w:hAnsi="Sylfaen" w:cs="Sylfaen"/>
          <w:bCs/>
          <w:lang w:val="ka-GE" w:eastAsia="ru-RU"/>
        </w:rPr>
        <w:t xml:space="preserve">100 წლის ბენეფიციარის მატერიალური </w:t>
      </w:r>
      <w:r w:rsidR="000915CE">
        <w:rPr>
          <w:rFonts w:ascii="Sylfaen" w:hAnsi="Sylfaen" w:cs="Sylfaen"/>
          <w:bCs/>
          <w:lang w:val="ka-GE" w:eastAsia="ru-RU"/>
        </w:rPr>
        <w:t xml:space="preserve">დახმარება 1 000 ლარის ოდენობით. </w:t>
      </w:r>
      <w:r w:rsidR="000915CE" w:rsidRPr="000915CE">
        <w:rPr>
          <w:rFonts w:ascii="Sylfaen" w:hAnsi="Sylfaen" w:cs="Sylfaen"/>
          <w:bCs/>
          <w:lang w:val="ka-GE" w:eastAsia="ru-RU"/>
        </w:rPr>
        <w:t>ჩერნობილის ატომური ელექტროსადგურის ლიკვიდაციის მონაწილე პი</w:t>
      </w:r>
      <w:r w:rsidR="000915CE">
        <w:rPr>
          <w:rFonts w:ascii="Sylfaen" w:hAnsi="Sylfaen" w:cs="Sylfaen"/>
          <w:bCs/>
          <w:lang w:val="ka-GE" w:eastAsia="ru-RU"/>
        </w:rPr>
        <w:t xml:space="preserve">რთა დახმარება (64 ბენეფიციარი). </w:t>
      </w:r>
      <w:r w:rsidR="000915CE" w:rsidRPr="000915CE">
        <w:rPr>
          <w:rFonts w:ascii="Sylfaen" w:hAnsi="Sylfaen" w:cs="Sylfaen"/>
          <w:bCs/>
          <w:lang w:val="ka-GE" w:eastAsia="ru-RU"/>
        </w:rPr>
        <w:t xml:space="preserve">მეორე მსოფლიო </w:t>
      </w:r>
      <w:r w:rsidR="000915CE">
        <w:rPr>
          <w:rFonts w:ascii="Sylfaen" w:hAnsi="Sylfaen" w:cs="Sylfaen"/>
          <w:bCs/>
          <w:lang w:val="ka-GE" w:eastAsia="ru-RU"/>
        </w:rPr>
        <w:t xml:space="preserve">ომის ვეტერანები--10 ბენეფიციარი. </w:t>
      </w:r>
      <w:r w:rsidR="000915CE" w:rsidRPr="000915CE">
        <w:rPr>
          <w:rFonts w:ascii="Sylfaen" w:hAnsi="Sylfaen" w:cs="Sylfaen"/>
          <w:bCs/>
          <w:lang w:val="ka-GE" w:eastAsia="ru-RU"/>
        </w:rPr>
        <w:t xml:space="preserve">სააღდგომო ნობათები (4000 ნობათი).  </w:t>
      </w:r>
    </w:p>
    <w:p w:rsidR="007B74A8" w:rsidRDefault="00DD3359" w:rsidP="007B74A8">
      <w:pPr>
        <w:spacing w:after="200"/>
        <w:ind w:left="-540" w:firstLine="708"/>
        <w:jc w:val="both"/>
        <w:rPr>
          <w:rFonts w:ascii="Sylfaen" w:hAnsi="Sylfaen" w:cs="Sylfaen"/>
          <w:bCs/>
          <w:lang w:val="ka-GE" w:eastAsia="ru-RU"/>
        </w:rPr>
      </w:pPr>
      <w:r w:rsidRPr="00A568E9">
        <w:rPr>
          <w:rFonts w:ascii="Sylfaen" w:hAnsi="Sylfaen" w:cs="Sylfaen"/>
          <w:b/>
          <w:bCs/>
          <w:lang w:val="ka-GE" w:eastAsia="ru-RU"/>
        </w:rPr>
        <w:t>განსაკუთრებული სა</w:t>
      </w:r>
      <w:r>
        <w:rPr>
          <w:rFonts w:ascii="Sylfaen" w:hAnsi="Sylfaen" w:cs="Sylfaen"/>
          <w:b/>
          <w:bCs/>
          <w:lang w:val="ka-GE" w:eastAsia="ru-RU"/>
        </w:rPr>
        <w:t>ჭიროების მქონე პირთა თანადგომის</w:t>
      </w:r>
      <w:r w:rsidRPr="00A568E9">
        <w:rPr>
          <w:rFonts w:ascii="Sylfaen" w:hAnsi="Sylfaen" w:cs="Sylfaen"/>
          <w:b/>
          <w:bCs/>
          <w:lang w:val="ka-GE" w:eastAsia="ru-RU"/>
        </w:rPr>
        <w:t xml:space="preserve"> </w:t>
      </w:r>
      <w:r w:rsidR="007B74A8">
        <w:rPr>
          <w:rFonts w:ascii="Sylfaen" w:hAnsi="Sylfaen" w:cs="Sylfaen"/>
          <w:b/>
          <w:bCs/>
          <w:lang w:val="ka-GE" w:eastAsia="ru-RU"/>
        </w:rPr>
        <w:t>ქვეპროგრამ</w:t>
      </w:r>
      <w:r>
        <w:rPr>
          <w:rFonts w:ascii="Sylfaen" w:hAnsi="Sylfaen" w:cs="Sylfaen"/>
          <w:b/>
          <w:bCs/>
          <w:lang w:val="ka-GE" w:eastAsia="ru-RU"/>
        </w:rPr>
        <w:t>ის</w:t>
      </w:r>
      <w:r>
        <w:rPr>
          <w:rFonts w:ascii="Sylfaen" w:hAnsi="Sylfaen" w:cs="Sylfaen"/>
          <w:bCs/>
          <w:lang w:val="ka-GE" w:eastAsia="ru-RU"/>
        </w:rPr>
        <w:t xml:space="preserve"> </w:t>
      </w:r>
      <w:r w:rsidR="007B74A8" w:rsidRPr="007B74A8">
        <w:rPr>
          <w:rFonts w:ascii="Sylfaen" w:hAnsi="Sylfaen" w:cs="Sylfaen"/>
          <w:bCs/>
          <w:lang w:val="ka-GE" w:eastAsia="ru-RU"/>
        </w:rPr>
        <w:t>პროგრამ</w:t>
      </w:r>
      <w:r w:rsidR="007B74A8">
        <w:rPr>
          <w:rFonts w:ascii="Sylfaen" w:hAnsi="Sylfaen" w:cs="Sylfaen"/>
          <w:bCs/>
          <w:lang w:val="ka-GE" w:eastAsia="ru-RU"/>
        </w:rPr>
        <w:t xml:space="preserve">ის ფარგლებში დახმარება გაეწევა: </w:t>
      </w:r>
      <w:r w:rsidR="007B74A8" w:rsidRPr="007B74A8">
        <w:rPr>
          <w:rFonts w:ascii="Sylfaen" w:hAnsi="Sylfaen" w:cs="Sylfaen"/>
          <w:bCs/>
          <w:lang w:val="ka-GE" w:eastAsia="ru-RU"/>
        </w:rPr>
        <w:t>ქალაქ ქუთაისში რეგისტრირებულ (მცხოვრებ) 18 (თვრამეტი) წლის ბენეფიციარს, რომელიც იმყოფებოდა სახელმწიფო მზრუნველობაში და სრულწლოვანების გამო შეუწყდა სახელმწიფოს მხრიდან მომსახურება.დახმარება ბენეფიციარზე შეადგენს, თვეში 200 ლარს. მიმდინარე პერიოდში დახმა</w:t>
      </w:r>
      <w:r w:rsidR="007B74A8">
        <w:rPr>
          <w:rFonts w:ascii="Sylfaen" w:hAnsi="Sylfaen" w:cs="Sylfaen"/>
          <w:bCs/>
          <w:lang w:val="ka-GE" w:eastAsia="ru-RU"/>
        </w:rPr>
        <w:t xml:space="preserve">რებით ისარგებლა 2 ბენეფიციარმა. </w:t>
      </w:r>
      <w:r w:rsidR="007B74A8" w:rsidRPr="007B74A8">
        <w:rPr>
          <w:rFonts w:ascii="Sylfaen" w:hAnsi="Sylfaen" w:cs="Sylfaen"/>
          <w:bCs/>
          <w:lang w:val="ka-GE" w:eastAsia="ru-RU"/>
        </w:rPr>
        <w:t>ბიოლოგიურ ოჯახში, თითოეულ რეინტეგრირებულ ბავშვს, თვეში 200 ლარის  ოდენობით. მიმდინარე პერიოდში აღნიშნული დახმარებით ი</w:t>
      </w:r>
      <w:r w:rsidR="007B74A8">
        <w:rPr>
          <w:rFonts w:ascii="Sylfaen" w:hAnsi="Sylfaen" w:cs="Sylfaen"/>
          <w:bCs/>
          <w:lang w:val="ka-GE" w:eastAsia="ru-RU"/>
        </w:rPr>
        <w:t xml:space="preserve">სარგებლა 17 ბიოლოგიურმა ოჯახმა. </w:t>
      </w:r>
      <w:r w:rsidR="007B74A8" w:rsidRPr="007B74A8">
        <w:rPr>
          <w:rFonts w:ascii="Sylfaen" w:hAnsi="Sylfaen" w:cs="Sylfaen"/>
          <w:bCs/>
          <w:lang w:val="ka-GE" w:eastAsia="ru-RU"/>
        </w:rPr>
        <w:t xml:space="preserve">ჰემოდიალიზზე მყოფ პირს, მუდმივად სამკურნალო დაწესებულებაში ტრანსპორტირებისა და სხვა სასიცოცხლოდ აუცილებელი საჭიროებების დაკმაყოფილების მიზნით. დახმარებით ისარგებლა 114 ბენეფიციარმა. დახმარება შეადგენს თვეში 100 ლარს. </w:t>
      </w:r>
    </w:p>
    <w:p w:rsidR="00DD3359" w:rsidRPr="007B74A8" w:rsidRDefault="00DD3359" w:rsidP="000D552F">
      <w:pPr>
        <w:spacing w:after="200"/>
        <w:ind w:left="-540" w:firstLine="708"/>
        <w:jc w:val="both"/>
        <w:rPr>
          <w:rFonts w:ascii="Sylfaen" w:hAnsi="Sylfaen" w:cs="Sylfaen"/>
          <w:bCs/>
          <w:lang w:val="ka-GE" w:eastAsia="ru-RU"/>
        </w:rPr>
      </w:pPr>
      <w:r w:rsidRPr="00A568E9">
        <w:rPr>
          <w:rFonts w:ascii="Sylfaen" w:hAnsi="Sylfaen" w:cs="Sylfaen"/>
          <w:b/>
          <w:bCs/>
          <w:lang w:val="ka-GE" w:eastAsia="ru-RU"/>
        </w:rPr>
        <w:t>შეზღუდული შესაძლებლობის  მქონ</w:t>
      </w:r>
      <w:r>
        <w:rPr>
          <w:rFonts w:ascii="Sylfaen" w:hAnsi="Sylfaen" w:cs="Sylfaen"/>
          <w:b/>
          <w:bCs/>
          <w:lang w:val="ka-GE" w:eastAsia="ru-RU"/>
        </w:rPr>
        <w:t>ე  პირების დახმარების</w:t>
      </w:r>
      <w:r w:rsidRPr="00A568E9">
        <w:rPr>
          <w:rFonts w:ascii="Sylfaen" w:hAnsi="Sylfaen" w:cs="Sylfaen"/>
          <w:bCs/>
          <w:lang w:val="ka-GE" w:eastAsia="ru-RU"/>
        </w:rPr>
        <w:t xml:space="preserve"> </w:t>
      </w:r>
      <w:r w:rsidR="000D552F">
        <w:rPr>
          <w:rFonts w:ascii="Sylfaen" w:hAnsi="Sylfaen" w:cs="Sylfaen"/>
          <w:bCs/>
          <w:lang w:val="ka-GE" w:eastAsia="ru-RU"/>
        </w:rPr>
        <w:t>პროგრამით</w:t>
      </w:r>
      <w:r w:rsidR="000D552F" w:rsidRPr="000D552F">
        <w:rPr>
          <w:rFonts w:ascii="Sylfaen" w:hAnsi="Sylfaen" w:cs="Sylfaen"/>
          <w:bCs/>
          <w:lang w:val="ka-GE" w:eastAsia="ru-RU"/>
        </w:rPr>
        <w:t xml:space="preserve"> სარგებლობენ სახელმწიფო პროგრამებით - „ბავშვთა ადრეული განვითარების“ და „დღის ცენტრის“ მომსახურებით მოსარგებლე შეზღუდული შესაძლე</w:t>
      </w:r>
      <w:r w:rsidR="000D552F">
        <w:rPr>
          <w:rFonts w:ascii="Sylfaen" w:hAnsi="Sylfaen" w:cs="Sylfaen"/>
          <w:bCs/>
          <w:lang w:val="ka-GE" w:eastAsia="ru-RU"/>
        </w:rPr>
        <w:t xml:space="preserve">ბლობის სტატუსის მქონე ბავშვები. </w:t>
      </w:r>
      <w:r w:rsidR="000D552F" w:rsidRPr="000D552F">
        <w:rPr>
          <w:rFonts w:ascii="Sylfaen" w:hAnsi="Sylfaen" w:cs="Sylfaen"/>
          <w:bCs/>
          <w:lang w:val="ka-GE" w:eastAsia="ru-RU"/>
        </w:rPr>
        <w:t>პროგრამის ფარგლებში, გახორციელდა თვეში 60 ლარის ღირებულების, ჰიგიენური საფენების („პამპერსი“) და სველი სალფეთქების შეძენა. 105 ბენეფიციარს ყოველთვიურად  გაეწია დახმარება.</w:t>
      </w:r>
    </w:p>
    <w:p w:rsidR="00DD3359" w:rsidRPr="00DD3359" w:rsidRDefault="00DD3359" w:rsidP="00BE0082">
      <w:pPr>
        <w:spacing w:after="200"/>
        <w:ind w:left="-540"/>
        <w:jc w:val="both"/>
        <w:rPr>
          <w:rFonts w:ascii="Sylfaen" w:hAnsi="Sylfaen"/>
          <w:b/>
          <w:bCs/>
          <w:lang w:val="ka-GE" w:eastAsia="ru-RU"/>
        </w:rPr>
      </w:pPr>
      <w:r w:rsidRPr="00A568E9">
        <w:rPr>
          <w:rFonts w:ascii="Sylfaen" w:hAnsi="Sylfaen" w:cs="Sylfaen"/>
          <w:b/>
          <w:bCs/>
          <w:lang w:val="ka-GE" w:eastAsia="ru-RU"/>
        </w:rPr>
        <w:t xml:space="preserve">   </w:t>
      </w:r>
      <w:r>
        <w:rPr>
          <w:rFonts w:ascii="Sylfaen" w:hAnsi="Sylfaen" w:cs="Sylfaen"/>
          <w:b/>
          <w:bCs/>
          <w:lang w:val="ka-GE" w:eastAsia="ru-RU"/>
        </w:rPr>
        <w:tab/>
      </w:r>
      <w:r>
        <w:rPr>
          <w:rFonts w:ascii="Sylfaen" w:hAnsi="Sylfaen"/>
          <w:b/>
          <w:lang w:val="ka-GE" w:eastAsia="ru-RU"/>
        </w:rPr>
        <w:t>უფასო მგზავრობის ქვეპროგრამის</w:t>
      </w:r>
      <w:r>
        <w:rPr>
          <w:rFonts w:ascii="Sylfaen" w:hAnsi="Sylfaen"/>
          <w:b/>
          <w:bCs/>
          <w:lang w:val="ka-GE" w:eastAsia="ru-RU"/>
        </w:rPr>
        <w:t xml:space="preserve"> </w:t>
      </w:r>
      <w:r w:rsidRPr="00A568E9">
        <w:rPr>
          <w:rFonts w:ascii="Sylfaen" w:hAnsi="Sylfaen"/>
          <w:lang w:val="ka-GE" w:eastAsia="ru-RU"/>
        </w:rPr>
        <w:t xml:space="preserve">ფარგლებში განხორციელდა </w:t>
      </w:r>
      <w:r w:rsidRPr="00A568E9">
        <w:rPr>
          <w:rFonts w:ascii="Sylfaen" w:hAnsi="Sylfaen"/>
          <w:u w:val="single"/>
          <w:lang w:val="ka-GE" w:eastAsia="ru-RU"/>
        </w:rPr>
        <w:t>2020 წლის ნოემბრის</w:t>
      </w:r>
      <w:r w:rsidRPr="00A568E9">
        <w:rPr>
          <w:rFonts w:ascii="Sylfaen" w:hAnsi="Sylfaen"/>
          <w:lang w:val="ka-GE" w:eastAsia="ru-RU"/>
        </w:rPr>
        <w:t xml:space="preserve"> თვის სხვადასახვა კატეგორიის ბენეფიციარების საქალაქო ტრანსპორტით (ავტობუსით) უფასო მგზავრობის უზრუნველყოფა. </w:t>
      </w:r>
    </w:p>
    <w:p w:rsidR="00323D46" w:rsidRDefault="00323D46" w:rsidP="00BE0082">
      <w:pPr>
        <w:spacing w:after="200"/>
        <w:ind w:left="-540" w:firstLine="566"/>
        <w:contextualSpacing/>
        <w:jc w:val="both"/>
        <w:rPr>
          <w:rFonts w:ascii="Sylfaen" w:hAnsi="Sylfaen"/>
          <w:bCs/>
          <w:lang w:val="ka-GE" w:eastAsia="ru-RU"/>
        </w:rPr>
      </w:pPr>
      <w:r w:rsidRPr="00323D46">
        <w:rPr>
          <w:rFonts w:ascii="Sylfaen" w:hAnsi="Sylfaen"/>
          <w:b/>
          <w:bCs/>
          <w:lang w:val="ka-GE" w:eastAsia="ru-RU"/>
        </w:rPr>
        <w:t>უფასო კვების</w:t>
      </w:r>
      <w:r w:rsidRPr="00323D46">
        <w:rPr>
          <w:rFonts w:ascii="Sylfaen" w:hAnsi="Sylfaen"/>
          <w:bCs/>
          <w:lang w:val="ka-GE" w:eastAsia="ru-RU"/>
        </w:rPr>
        <w:t xml:space="preserve"> ქვეპროგრამის ფარგლებში</w:t>
      </w:r>
      <w:r>
        <w:rPr>
          <w:rFonts w:ascii="Sylfaen" w:hAnsi="Sylfaen"/>
          <w:bCs/>
          <w:lang w:val="ka-GE" w:eastAsia="ru-RU"/>
        </w:rPr>
        <w:t xml:space="preserve"> ფუნქციონირებს უფასო სასადილო, სადაც სადილობს 800 ბენეფიციარი.</w:t>
      </w:r>
    </w:p>
    <w:p w:rsidR="00323D46" w:rsidRPr="00323D46" w:rsidRDefault="00323D46" w:rsidP="00BE0082">
      <w:pPr>
        <w:spacing w:after="200"/>
        <w:ind w:left="-540"/>
        <w:jc w:val="both"/>
        <w:rPr>
          <w:rFonts w:ascii="Sylfaen" w:hAnsi="Sylfaen" w:cs="Sylfaen"/>
          <w:b/>
          <w:bCs/>
          <w:lang w:val="ka-GE" w:eastAsia="ru-RU"/>
        </w:rPr>
      </w:pPr>
      <w:r>
        <w:rPr>
          <w:rFonts w:ascii="Sylfaen" w:hAnsi="Sylfaen"/>
          <w:bCs/>
          <w:lang w:val="ka-GE" w:eastAsia="ru-RU"/>
        </w:rPr>
        <w:t xml:space="preserve"> </w:t>
      </w:r>
      <w:r>
        <w:rPr>
          <w:rFonts w:ascii="Sylfaen" w:hAnsi="Sylfaen"/>
          <w:b/>
          <w:lang w:val="ka-GE" w:eastAsia="ru-RU"/>
        </w:rPr>
        <w:tab/>
      </w:r>
      <w:r w:rsidRPr="00A568E9">
        <w:rPr>
          <w:rFonts w:ascii="Sylfaen" w:hAnsi="Sylfaen" w:cs="Sylfaen"/>
          <w:b/>
          <w:bCs/>
          <w:lang w:val="ka-GE" w:eastAsia="ru-RU"/>
        </w:rPr>
        <w:t>კოხლეარული იმპლანტით მოსარგებლე ბენეფიციართა</w:t>
      </w:r>
      <w:r w:rsidRPr="00A568E9">
        <w:rPr>
          <w:rFonts w:ascii="Sylfaen" w:hAnsi="Sylfaen"/>
          <w:b/>
          <w:bCs/>
          <w:lang w:val="ka-GE" w:eastAsia="ru-RU"/>
        </w:rPr>
        <w:t xml:space="preserve">  </w:t>
      </w:r>
      <w:r>
        <w:rPr>
          <w:rFonts w:ascii="Sylfaen" w:hAnsi="Sylfaen" w:cs="Sylfaen"/>
          <w:b/>
          <w:bCs/>
          <w:lang w:val="ka-GE" w:eastAsia="ru-RU"/>
        </w:rPr>
        <w:t>დახმარების</w:t>
      </w:r>
      <w:r w:rsidRPr="00A568E9">
        <w:rPr>
          <w:rFonts w:ascii="Sylfaen" w:hAnsi="Sylfaen" w:cs="Sylfaen"/>
          <w:b/>
          <w:bCs/>
          <w:lang w:val="ka-GE" w:eastAsia="ru-RU"/>
        </w:rPr>
        <w:t xml:space="preserve"> </w:t>
      </w:r>
      <w:r>
        <w:rPr>
          <w:rFonts w:ascii="Sylfaen" w:hAnsi="Sylfaen" w:cs="Sylfaen"/>
          <w:b/>
          <w:bCs/>
          <w:lang w:val="ka-GE" w:eastAsia="ru-RU"/>
        </w:rPr>
        <w:t xml:space="preserve">ქვეპროგრამა </w:t>
      </w:r>
      <w:r w:rsidRPr="00A568E9">
        <w:rPr>
          <w:rFonts w:ascii="Sylfaen" w:hAnsi="Sylfaen" w:cs="Sylfaen"/>
          <w:bCs/>
          <w:lang w:val="ka-GE" w:eastAsia="ru-RU"/>
        </w:rPr>
        <w:t xml:space="preserve">ითვალისწინებს, აბსოლიტური სიყრუის მქონე და ყრუ-მუნჯი ბავშვებისათვის სახელმწიფო პროგრამის ფარგლებში გაკეთებული ოპერაციის შემდგომ, კოხლეარული იმპლანტით მოსარგებლე ქ. ქუთაისში რეგისტრირებული/მცხოვრები </w:t>
      </w:r>
      <w:r w:rsidRPr="00A568E9">
        <w:rPr>
          <w:rFonts w:ascii="Sylfaen" w:hAnsi="Sylfaen"/>
          <w:lang w:val="ka-GE" w:eastAsia="ru-RU"/>
        </w:rPr>
        <w:t xml:space="preserve">0-18 </w:t>
      </w:r>
      <w:r w:rsidRPr="00A568E9">
        <w:rPr>
          <w:rFonts w:ascii="Sylfaen" w:hAnsi="Sylfaen" w:cs="Sylfaen"/>
          <w:lang w:val="ka-GE" w:eastAsia="ru-RU"/>
        </w:rPr>
        <w:t>წლამდე არასრულწლოვანი პირების ფუნქციური დამოუკიდებლობის ხარისხის გაუმჯობესებას და საზოგადოებაში ინტეგრაციის ხელშეწყობას</w:t>
      </w:r>
      <w:r>
        <w:rPr>
          <w:rFonts w:ascii="Sylfaen" w:hAnsi="Sylfaen"/>
          <w:lang w:val="ka-GE" w:eastAsia="ru-RU"/>
        </w:rPr>
        <w:t>.</w:t>
      </w:r>
      <w:r w:rsidRPr="00A568E9">
        <w:rPr>
          <w:rFonts w:ascii="Sylfaen" w:hAnsi="Sylfaen"/>
          <w:lang w:val="ka-GE" w:eastAsia="ru-RU"/>
        </w:rPr>
        <w:t xml:space="preserve"> პროგრამის ფარგლებში </w:t>
      </w:r>
      <w:r w:rsidRPr="00A568E9">
        <w:rPr>
          <w:rFonts w:ascii="Sylfaen" w:hAnsi="Sylfaen" w:cs="Sylfaen"/>
          <w:lang w:val="ka-GE" w:eastAsia="ru-RU"/>
        </w:rPr>
        <w:t xml:space="preserve">კოხლეარული იმპლანტის აპარატის შეუფერხებელი ფუნციონირებისათვის საჭირო ნაწილების შეძენის თვალსაზრისით, </w:t>
      </w:r>
      <w:r w:rsidRPr="00A568E9">
        <w:rPr>
          <w:rFonts w:ascii="Sylfaen" w:hAnsi="Sylfaen"/>
          <w:lang w:val="ka-GE" w:eastAsia="ru-RU"/>
        </w:rPr>
        <w:t xml:space="preserve">  ბენეფიციარს </w:t>
      </w:r>
      <w:r w:rsidRPr="00A568E9">
        <w:rPr>
          <w:rFonts w:ascii="Sylfaen" w:hAnsi="Sylfaen" w:cs="Sylfaen"/>
          <w:lang w:val="ka-GE" w:eastAsia="ru-RU"/>
        </w:rPr>
        <w:t>გაეწია დახმარება.ანაზღაურდა კვების წყაროსათვის საჭირო ელემენტის ღირებულება</w:t>
      </w:r>
      <w:r w:rsidRPr="00A568E9">
        <w:rPr>
          <w:rFonts w:ascii="Sylfaen" w:hAnsi="Sylfaen"/>
          <w:lang w:val="ka-GE" w:eastAsia="ru-RU"/>
        </w:rPr>
        <w:t xml:space="preserve"> – </w:t>
      </w:r>
      <w:r w:rsidRPr="00A568E9">
        <w:rPr>
          <w:rFonts w:ascii="Sylfaen" w:hAnsi="Sylfaen" w:cs="Sylfaen"/>
          <w:lang w:val="ka-GE" w:eastAsia="ru-RU"/>
        </w:rPr>
        <w:t>თვეში</w:t>
      </w:r>
      <w:r w:rsidRPr="00A568E9">
        <w:rPr>
          <w:rFonts w:ascii="Sylfaen" w:hAnsi="Sylfaen"/>
          <w:lang w:val="ka-GE" w:eastAsia="ru-RU"/>
        </w:rPr>
        <w:t xml:space="preserve">  95 </w:t>
      </w:r>
      <w:r w:rsidRPr="00A568E9">
        <w:rPr>
          <w:rFonts w:ascii="Sylfaen" w:hAnsi="Sylfaen" w:cs="Sylfaen"/>
          <w:lang w:val="ka-GE" w:eastAsia="ru-RU"/>
        </w:rPr>
        <w:t>ლარის ოდენობით და პროცესორისა და მიკროფონის შემაერთებელი სადენის ღირებულება</w:t>
      </w:r>
      <w:r w:rsidRPr="00A568E9">
        <w:rPr>
          <w:rFonts w:ascii="Sylfaen" w:hAnsi="Sylfaen"/>
          <w:lang w:val="ka-GE" w:eastAsia="ru-RU"/>
        </w:rPr>
        <w:t xml:space="preserve"> – </w:t>
      </w:r>
      <w:r w:rsidRPr="00A568E9">
        <w:rPr>
          <w:rFonts w:ascii="Sylfaen" w:hAnsi="Sylfaen" w:cs="Sylfaen"/>
          <w:lang w:val="ka-GE" w:eastAsia="ru-RU"/>
        </w:rPr>
        <w:t>ექვს თვეში ერთხელ</w:t>
      </w:r>
      <w:r w:rsidRPr="00A568E9">
        <w:rPr>
          <w:rFonts w:ascii="Sylfaen" w:hAnsi="Sylfaen"/>
          <w:lang w:val="ka-GE" w:eastAsia="ru-RU"/>
        </w:rPr>
        <w:t xml:space="preserve">, 150 </w:t>
      </w:r>
      <w:r w:rsidRPr="00A568E9">
        <w:rPr>
          <w:rFonts w:ascii="Sylfaen" w:hAnsi="Sylfaen" w:cs="Sylfaen"/>
          <w:lang w:val="ka-GE" w:eastAsia="ru-RU"/>
        </w:rPr>
        <w:t>ლარის ოდენობით</w:t>
      </w:r>
      <w:r w:rsidRPr="00A568E9">
        <w:rPr>
          <w:rFonts w:ascii="Sylfaen" w:hAnsi="Sylfaen"/>
          <w:lang w:val="ka-GE" w:eastAsia="ru-RU"/>
        </w:rPr>
        <w:t>. საანგარიშო პერიოდში დახმარებით ისარგებლა 11 ბენეფიციარმა.</w:t>
      </w:r>
    </w:p>
    <w:p w:rsidR="00323D46" w:rsidRPr="007E6C31" w:rsidRDefault="00323D46" w:rsidP="00BE0082">
      <w:pPr>
        <w:pStyle w:val="ListParagraph"/>
        <w:tabs>
          <w:tab w:val="left" w:pos="2960"/>
        </w:tabs>
        <w:ind w:left="-540"/>
        <w:jc w:val="both"/>
        <w:rPr>
          <w:b/>
          <w:bCs/>
          <w:lang w:val="ka-GE" w:eastAsia="ru-RU"/>
        </w:rPr>
      </w:pPr>
      <w:r w:rsidRPr="00A568E9">
        <w:rPr>
          <w:rFonts w:ascii="Sylfaen" w:hAnsi="Sylfaen"/>
          <w:lang w:val="ka-GE" w:eastAsia="ru-RU"/>
        </w:rPr>
        <w:t xml:space="preserve">      </w:t>
      </w:r>
      <w:r w:rsidRPr="007E6C31">
        <w:rPr>
          <w:rFonts w:ascii="Sylfaen" w:hAnsi="Sylfaen" w:cs="Sylfaen"/>
          <w:b/>
          <w:bCs/>
          <w:lang w:val="ka-GE" w:eastAsia="ru-RU"/>
        </w:rPr>
        <w:t>ლეიკოზით</w:t>
      </w:r>
      <w:r w:rsidRPr="007E6C31">
        <w:rPr>
          <w:b/>
          <w:bCs/>
          <w:lang w:val="ka-GE" w:eastAsia="ru-RU"/>
        </w:rPr>
        <w:t xml:space="preserve"> </w:t>
      </w:r>
      <w:r w:rsidRPr="007E6C31">
        <w:rPr>
          <w:rFonts w:ascii="Sylfaen" w:hAnsi="Sylfaen" w:cs="Sylfaen"/>
          <w:b/>
          <w:bCs/>
          <w:lang w:val="ka-GE" w:eastAsia="ru-RU"/>
        </w:rPr>
        <w:t>და</w:t>
      </w:r>
      <w:r w:rsidRPr="007E6C31">
        <w:rPr>
          <w:b/>
          <w:bCs/>
          <w:lang w:val="ka-GE" w:eastAsia="ru-RU"/>
        </w:rPr>
        <w:t xml:space="preserve"> </w:t>
      </w:r>
      <w:r w:rsidRPr="007E6C31">
        <w:rPr>
          <w:rFonts w:ascii="Sylfaen" w:hAnsi="Sylfaen" w:cs="Sylfaen"/>
          <w:b/>
          <w:bCs/>
          <w:lang w:val="ka-GE" w:eastAsia="ru-RU"/>
        </w:rPr>
        <w:t>სოლიდური</w:t>
      </w:r>
      <w:r w:rsidRPr="007E6C31">
        <w:rPr>
          <w:b/>
          <w:bCs/>
          <w:lang w:val="ka-GE" w:eastAsia="ru-RU"/>
        </w:rPr>
        <w:t xml:space="preserve"> </w:t>
      </w:r>
      <w:r w:rsidRPr="007E6C31">
        <w:rPr>
          <w:rFonts w:ascii="Sylfaen" w:hAnsi="Sylfaen" w:cs="Sylfaen"/>
          <w:b/>
          <w:bCs/>
          <w:lang w:val="ka-GE" w:eastAsia="ru-RU"/>
        </w:rPr>
        <w:t>სიმსივნის</w:t>
      </w:r>
      <w:r w:rsidRPr="007E6C31">
        <w:rPr>
          <w:b/>
          <w:bCs/>
          <w:lang w:val="ka-GE" w:eastAsia="ru-RU"/>
        </w:rPr>
        <w:t xml:space="preserve"> </w:t>
      </w:r>
      <w:r w:rsidRPr="007E6C31">
        <w:rPr>
          <w:rFonts w:ascii="Sylfaen" w:hAnsi="Sylfaen" w:cs="Sylfaen"/>
          <w:b/>
          <w:bCs/>
          <w:lang w:val="ka-GE" w:eastAsia="ru-RU"/>
        </w:rPr>
        <w:t>ფორმით</w:t>
      </w:r>
      <w:r w:rsidRPr="007E6C31">
        <w:rPr>
          <w:b/>
          <w:bCs/>
          <w:lang w:val="ka-GE" w:eastAsia="ru-RU"/>
        </w:rPr>
        <w:t xml:space="preserve"> </w:t>
      </w:r>
      <w:r w:rsidRPr="007E6C31">
        <w:rPr>
          <w:rFonts w:ascii="Sylfaen" w:hAnsi="Sylfaen" w:cs="Sylfaen"/>
          <w:b/>
          <w:bCs/>
          <w:lang w:val="ka-GE" w:eastAsia="ru-RU"/>
        </w:rPr>
        <w:t>დაავადებულ</w:t>
      </w:r>
      <w:r w:rsidRPr="007E6C31">
        <w:rPr>
          <w:b/>
          <w:bCs/>
          <w:lang w:val="ka-GE" w:eastAsia="ru-RU"/>
        </w:rPr>
        <w:t xml:space="preserve"> </w:t>
      </w:r>
      <w:r w:rsidRPr="007E6C31">
        <w:rPr>
          <w:rFonts w:ascii="Sylfaen" w:hAnsi="Sylfaen" w:cs="Sylfaen"/>
          <w:b/>
          <w:bCs/>
          <w:lang w:val="ka-GE" w:eastAsia="ru-RU"/>
        </w:rPr>
        <w:t>პირთა</w:t>
      </w:r>
      <w:r w:rsidRPr="007E6C31">
        <w:rPr>
          <w:b/>
          <w:bCs/>
          <w:lang w:val="ka-GE" w:eastAsia="ru-RU"/>
        </w:rPr>
        <w:t xml:space="preserve"> </w:t>
      </w:r>
      <w:r w:rsidRPr="007E6C31">
        <w:rPr>
          <w:rFonts w:ascii="Sylfaen" w:hAnsi="Sylfaen" w:cs="Sylfaen"/>
          <w:b/>
          <w:bCs/>
          <w:lang w:val="ka-GE" w:eastAsia="ru-RU"/>
        </w:rPr>
        <w:t>თანადგომის</w:t>
      </w:r>
      <w:r w:rsidRPr="007E6C31">
        <w:rPr>
          <w:b/>
          <w:bCs/>
          <w:lang w:val="ka-GE" w:eastAsia="ru-RU"/>
        </w:rPr>
        <w:t xml:space="preserve"> </w:t>
      </w:r>
      <w:r w:rsidR="00112125">
        <w:rPr>
          <w:rFonts w:ascii="Sylfaen" w:hAnsi="Sylfaen"/>
          <w:b/>
          <w:bCs/>
          <w:lang w:val="ka-GE" w:eastAsia="ru-RU"/>
        </w:rPr>
        <w:t>ქვე</w:t>
      </w:r>
      <w:r w:rsidR="00112125" w:rsidRPr="007E6C31">
        <w:rPr>
          <w:rFonts w:ascii="Sylfaen" w:hAnsi="Sylfaen" w:cs="Sylfaen"/>
          <w:b/>
          <w:bCs/>
          <w:lang w:val="ka-GE" w:eastAsia="ru-RU"/>
        </w:rPr>
        <w:t>პროგრამის</w:t>
      </w:r>
      <w:r w:rsidR="00112125">
        <w:rPr>
          <w:rFonts w:ascii="Sylfaen" w:hAnsi="Sylfaen" w:cs="Sylfaen"/>
          <w:b/>
          <w:bCs/>
          <w:lang w:val="ka-GE" w:eastAsia="ru-RU"/>
        </w:rPr>
        <w:t xml:space="preserve"> </w:t>
      </w:r>
      <w:r w:rsidRPr="00323D46">
        <w:rPr>
          <w:rFonts w:ascii="Sylfaen" w:hAnsi="Sylfaen"/>
          <w:bCs/>
          <w:lang w:val="ka-GE" w:eastAsia="ru-RU"/>
        </w:rPr>
        <w:t>ფარგლებში 0-18 წლამდე ასაკის ლეიკოზით დაავადებულ 18 პირს, გაეწია მატერიალური დახმარება, თითოეულს თვეში 200 ლარის ოდენობით.</w:t>
      </w:r>
    </w:p>
    <w:p w:rsidR="00323D46" w:rsidRPr="00323D46" w:rsidRDefault="00323D46" w:rsidP="00BE0082">
      <w:pPr>
        <w:tabs>
          <w:tab w:val="left" w:pos="2960"/>
        </w:tabs>
        <w:spacing w:after="200"/>
        <w:ind w:left="-540"/>
        <w:jc w:val="both"/>
        <w:rPr>
          <w:rFonts w:ascii="Sylfaen" w:hAnsi="Sylfaen"/>
          <w:bCs/>
          <w:lang w:val="ka-GE" w:eastAsia="ru-RU"/>
        </w:rPr>
      </w:pPr>
    </w:p>
    <w:p w:rsidR="00323D46" w:rsidRPr="00A568E9" w:rsidRDefault="00323D46" w:rsidP="00BE0082">
      <w:pPr>
        <w:spacing w:after="200"/>
        <w:ind w:left="-540"/>
        <w:jc w:val="both"/>
        <w:rPr>
          <w:rFonts w:ascii="Sylfaen" w:hAnsi="Sylfaen"/>
          <w:lang w:val="ka-GE" w:eastAsia="ru-RU"/>
        </w:rPr>
      </w:pPr>
    </w:p>
    <w:p w:rsidR="00A568E9" w:rsidRPr="00323D46" w:rsidRDefault="00A568E9" w:rsidP="00BE0082">
      <w:pPr>
        <w:spacing w:after="200"/>
        <w:ind w:left="-540" w:firstLine="566"/>
        <w:contextualSpacing/>
        <w:jc w:val="both"/>
        <w:rPr>
          <w:rFonts w:ascii="Sylfaen" w:hAnsi="Sylfaen"/>
          <w:bCs/>
          <w:lang w:val="ka-GE" w:eastAsia="ru-RU"/>
        </w:rPr>
      </w:pPr>
    </w:p>
    <w:p w:rsidR="00A568E9" w:rsidRPr="00112125" w:rsidRDefault="00112125" w:rsidP="00BE0082">
      <w:pPr>
        <w:spacing w:after="200"/>
        <w:ind w:left="-540" w:firstLine="708"/>
        <w:contextualSpacing/>
        <w:jc w:val="both"/>
        <w:rPr>
          <w:rFonts w:ascii="Sylfaen" w:hAnsi="Sylfaen"/>
          <w:b/>
          <w:bCs/>
          <w:lang w:val="ka-GE" w:eastAsia="ru-RU"/>
        </w:rPr>
      </w:pPr>
      <w:r>
        <w:rPr>
          <w:rFonts w:ascii="Sylfaen" w:hAnsi="Sylfaen"/>
          <w:b/>
          <w:bCs/>
          <w:lang w:val="ka-GE" w:eastAsia="ru-RU"/>
        </w:rPr>
        <w:t xml:space="preserve">შინ მოვლის ქვეპროგრამა. </w:t>
      </w:r>
      <w:r w:rsidR="00A568E9" w:rsidRPr="00A568E9">
        <w:rPr>
          <w:rFonts w:ascii="Sylfaen" w:hAnsi="Sylfaen"/>
          <w:lang w:val="ka-GE" w:eastAsia="ru-RU"/>
        </w:rPr>
        <w:t xml:space="preserve">საქველმოქმედო ფონდ „საქართველოს კარიტას“-ს და ქალაქ ქუთაისის მუნიციპალიტეტის მერიას შორის გაფორმებული მემორანდუმის საფუძველზე, ხორციელდება „შინ მოვლის“ პროგრამა. მომსახურება გაეწევათ, ქალაქ ქუთაისში რეგისტრირებულ სოციალურად დაუცველი ოჯახების მონაცემთა ერთიან ბაზაში 100 000 სარეიტინგო ქულის მქონე 60 ბენეფიციარს, </w:t>
      </w:r>
      <w:r w:rsidR="00A568E9" w:rsidRPr="00A568E9">
        <w:rPr>
          <w:rFonts w:ascii="Sylfaen" w:hAnsi="Sylfaen" w:cs="Sylfaen"/>
          <w:lang w:val="ka-GE" w:eastAsia="ru-RU"/>
        </w:rPr>
        <w:t>რომლებიც მიჯაჭვულნი არიან საწოლს</w:t>
      </w:r>
      <w:r w:rsidR="00A568E9" w:rsidRPr="00A568E9">
        <w:rPr>
          <w:rFonts w:ascii="Sylfaen" w:hAnsi="Sylfaen"/>
          <w:lang w:val="ka-GE" w:eastAsia="ru-RU"/>
        </w:rPr>
        <w:t xml:space="preserve">, </w:t>
      </w:r>
      <w:r w:rsidR="00A568E9" w:rsidRPr="00A568E9">
        <w:rPr>
          <w:rFonts w:ascii="Sylfaen" w:hAnsi="Sylfaen" w:cs="Sylfaen"/>
          <w:lang w:val="ka-GE" w:eastAsia="ru-RU"/>
        </w:rPr>
        <w:t>ან სახლს დასაჭიროებენ სამედიცინო და ფსიქო სოციალურ მომსახურებას საცხოვრებელა დგილზე</w:t>
      </w:r>
      <w:r w:rsidR="00A568E9" w:rsidRPr="00A568E9">
        <w:rPr>
          <w:rFonts w:ascii="Sylfaen" w:hAnsi="Sylfaen"/>
          <w:lang w:val="ka-GE" w:eastAsia="ru-RU"/>
        </w:rPr>
        <w:t>.</w:t>
      </w:r>
    </w:p>
    <w:p w:rsidR="00A568E9" w:rsidRPr="00A568E9" w:rsidRDefault="00A568E9" w:rsidP="00BE0082">
      <w:pPr>
        <w:spacing w:after="200"/>
        <w:ind w:left="-540"/>
        <w:jc w:val="both"/>
        <w:rPr>
          <w:rFonts w:ascii="Sylfaen" w:hAnsi="Sylfaen"/>
          <w:b/>
          <w:bCs/>
          <w:lang w:val="ka-GE" w:eastAsia="ru-RU"/>
        </w:rPr>
      </w:pPr>
      <w:r w:rsidRPr="00A568E9">
        <w:rPr>
          <w:rFonts w:ascii="Sylfaen" w:hAnsi="Sylfaen"/>
          <w:b/>
          <w:lang w:val="ka-GE" w:eastAsia="ru-RU"/>
        </w:rPr>
        <w:t xml:space="preserve">  </w:t>
      </w:r>
    </w:p>
    <w:p w:rsidR="00A568E9" w:rsidRPr="00112125" w:rsidRDefault="00A568E9" w:rsidP="00BE0082">
      <w:pPr>
        <w:ind w:left="-540" w:firstLine="708"/>
        <w:jc w:val="both"/>
        <w:rPr>
          <w:rFonts w:ascii="Sylfaen" w:hAnsi="Sylfaen" w:cs="Sylfaen"/>
          <w:b/>
          <w:bCs/>
          <w:lang w:val="ka-GE" w:eastAsia="ru-RU"/>
        </w:rPr>
      </w:pPr>
      <w:r w:rsidRPr="00A568E9">
        <w:rPr>
          <w:rFonts w:ascii="Sylfaen" w:hAnsi="Sylfaen" w:cs="Sylfaen"/>
          <w:b/>
          <w:bCs/>
          <w:lang w:val="ka-GE" w:eastAsia="ru-RU"/>
        </w:rPr>
        <w:t xml:space="preserve">აუტიზმის სპექტრის დარღვევის მქონე ბავშვთა რეაბილიტაციის </w:t>
      </w:r>
      <w:r w:rsidR="00112125">
        <w:rPr>
          <w:rFonts w:ascii="Sylfaen" w:hAnsi="Sylfaen" w:cs="Sylfaen"/>
          <w:b/>
          <w:bCs/>
          <w:lang w:val="ka-GE" w:eastAsia="ru-RU"/>
        </w:rPr>
        <w:t xml:space="preserve">ქვეპროგრამის </w:t>
      </w:r>
      <w:r w:rsidRPr="00A568E9">
        <w:rPr>
          <w:rFonts w:ascii="Sylfaen" w:hAnsi="Sylfaen"/>
          <w:lang w:val="ka-GE" w:eastAsia="ru-RU"/>
        </w:rPr>
        <w:t>ფარგლებში მომსახურება გაეწევათ ქალაქ ქუთაისში რეგისტრირებულ/ მცხოვრებ 2-15 წლამდე ასაკის ბავშვებს</w:t>
      </w:r>
      <w:r w:rsidRPr="00A568E9">
        <w:rPr>
          <w:rFonts w:ascii="Sylfaen" w:hAnsi="Sylfaen" w:cs="Sylfaen"/>
          <w:lang w:val="ka-GE" w:eastAsia="ru-RU"/>
        </w:rPr>
        <w:t>,</w:t>
      </w:r>
      <w:r w:rsidRPr="00A568E9">
        <w:rPr>
          <w:rFonts w:ascii="Sylfaen" w:hAnsi="Sylfaen"/>
          <w:lang w:val="ka-GE" w:eastAsia="ru-RU"/>
        </w:rPr>
        <w:t xml:space="preserve"> რომელთა ძირითადი დიაგნოზია (ICD-10) </w:t>
      </w:r>
      <w:r w:rsidRPr="00A568E9">
        <w:rPr>
          <w:rFonts w:ascii="Sylfaen" w:hAnsi="Sylfaen" w:cs="Sylfaen"/>
          <w:lang w:val="ka-GE" w:eastAsia="ru-RU"/>
        </w:rPr>
        <w:t>კლასიფიკაციის მიხედვით</w:t>
      </w:r>
      <w:r w:rsidRPr="00A568E9">
        <w:rPr>
          <w:rFonts w:ascii="Sylfaen" w:hAnsi="Sylfaen"/>
          <w:lang w:val="ka-GE" w:eastAsia="ru-RU"/>
        </w:rPr>
        <w:t xml:space="preserve"> განსაზღვრული განვითარების ზოგადი აშლილობები (F84.0 – F84.9).</w:t>
      </w:r>
      <w:r w:rsidR="00112125">
        <w:rPr>
          <w:rFonts w:ascii="Sylfaen" w:hAnsi="Sylfaen" w:cs="Sylfaen"/>
          <w:b/>
          <w:bCs/>
          <w:lang w:val="ka-GE" w:eastAsia="ru-RU"/>
        </w:rPr>
        <w:t xml:space="preserve"> </w:t>
      </w:r>
      <w:r w:rsidR="00112125">
        <w:rPr>
          <w:rFonts w:ascii="Sylfaen" w:hAnsi="Sylfaen"/>
          <w:lang w:val="ka-GE" w:eastAsia="ru-RU"/>
        </w:rPr>
        <w:t>ქვე</w:t>
      </w:r>
      <w:r w:rsidRPr="00A568E9">
        <w:rPr>
          <w:rFonts w:ascii="Sylfaen" w:hAnsi="Sylfaen"/>
          <w:lang w:val="ka-GE" w:eastAsia="ru-RU"/>
        </w:rPr>
        <w:t xml:space="preserve">პროგრამის ფარგლებში, ანაზღაურდება სერვისის </w:t>
      </w:r>
      <w:r w:rsidRPr="00A568E9">
        <w:rPr>
          <w:rFonts w:ascii="Sylfaen" w:hAnsi="Sylfaen" w:cs="Sylfaen"/>
          <w:lang w:val="ka-GE" w:eastAsia="ru-RU"/>
        </w:rPr>
        <w:t xml:space="preserve">მიმწოდებელი ორგანიზაციების (სამი ორგანიზაცია) მიერ აუტიზმის სპექტრის დარღვევის მქონე </w:t>
      </w:r>
      <w:r w:rsidRPr="00A568E9">
        <w:rPr>
          <w:rFonts w:ascii="Sylfaen" w:hAnsi="Sylfaen"/>
          <w:lang w:val="ka-GE" w:eastAsia="ru-RU"/>
        </w:rPr>
        <w:t>180  ბავშვისათვის გაწეული მომსახურება.</w:t>
      </w:r>
    </w:p>
    <w:p w:rsidR="00A568E9" w:rsidRPr="00112125" w:rsidRDefault="00A568E9" w:rsidP="00BE0082">
      <w:pPr>
        <w:spacing w:after="200"/>
        <w:ind w:left="-540" w:firstLine="708"/>
        <w:jc w:val="both"/>
        <w:rPr>
          <w:rFonts w:ascii="Sylfaen" w:hAnsi="Sylfaen" w:cs="Sylfaen"/>
          <w:b/>
          <w:bCs/>
          <w:lang w:val="ka-GE" w:eastAsia="ru-RU"/>
        </w:rPr>
      </w:pPr>
      <w:r w:rsidRPr="00A568E9">
        <w:rPr>
          <w:rFonts w:ascii="Sylfaen" w:hAnsi="Sylfaen" w:cs="Sylfaen"/>
          <w:b/>
          <w:bCs/>
          <w:lang w:val="ka-GE" w:eastAsia="ru-RU"/>
        </w:rPr>
        <w:t>შეზღუდული შესაძლებლობის მქონე ბენეფიციარების და მიუსაფარ ბავშვთა საჭიროებებზე მომუშავე ორგანიზაცი</w:t>
      </w:r>
      <w:r w:rsidR="00112125">
        <w:rPr>
          <w:rFonts w:ascii="Sylfaen" w:hAnsi="Sylfaen" w:cs="Sylfaen"/>
          <w:b/>
          <w:bCs/>
          <w:lang w:val="ka-GE" w:eastAsia="ru-RU"/>
        </w:rPr>
        <w:t>ების ფუნქციონირების ხელშეწყობის</w:t>
      </w:r>
      <w:r w:rsidRPr="00A568E9">
        <w:rPr>
          <w:rFonts w:ascii="Sylfaen" w:hAnsi="Sylfaen" w:cs="Sylfaen"/>
          <w:b/>
          <w:bCs/>
          <w:lang w:val="ka-GE" w:eastAsia="ru-RU"/>
        </w:rPr>
        <w:t xml:space="preserve"> </w:t>
      </w:r>
      <w:r w:rsidR="00112125">
        <w:rPr>
          <w:rFonts w:ascii="Sylfaen" w:hAnsi="Sylfaen" w:cs="Sylfaen"/>
          <w:b/>
          <w:bCs/>
          <w:lang w:val="ka-GE" w:eastAsia="ru-RU"/>
        </w:rPr>
        <w:t xml:space="preserve">ქვეპროგრამის </w:t>
      </w:r>
      <w:r w:rsidRPr="00A568E9">
        <w:rPr>
          <w:rFonts w:ascii="Sylfaen" w:hAnsi="Sylfaen" w:cs="Sylfaen"/>
          <w:lang w:val="ka-GE" w:eastAsia="ru-RU"/>
        </w:rPr>
        <w:t>მიზანია ქალაქ ქუთაისში მოქმედი</w:t>
      </w:r>
      <w:r w:rsidRPr="00A568E9">
        <w:rPr>
          <w:rFonts w:ascii="Sylfaen" w:hAnsi="Sylfaen"/>
          <w:lang w:val="ka-GE" w:eastAsia="ru-RU"/>
        </w:rPr>
        <w:t xml:space="preserve"> 0-18 და 18 </w:t>
      </w:r>
      <w:r w:rsidRPr="00A568E9">
        <w:rPr>
          <w:rFonts w:ascii="Sylfaen" w:hAnsi="Sylfaen" w:cs="Sylfaen"/>
          <w:lang w:val="ka-GE" w:eastAsia="ru-RU"/>
        </w:rPr>
        <w:t>წლის ზემოთ ასაკის შეზღუდული შესაძლებლობის მქონე ბენეფიციარებზე და მიუსაფარ ბავშვთა საჭიროებებზე მომუშავე ორგანიზაციების ფუნქციონირების ხელშეწყობა</w:t>
      </w:r>
      <w:r w:rsidRPr="00A568E9">
        <w:rPr>
          <w:rFonts w:ascii="Sylfaen" w:hAnsi="Sylfaen"/>
          <w:lang w:val="ka-GE" w:eastAsia="ru-RU"/>
        </w:rPr>
        <w:t xml:space="preserve">. საანგარიშო პერიოდში, განხორციელდა </w:t>
      </w:r>
      <w:r w:rsidRPr="00A568E9">
        <w:rPr>
          <w:rFonts w:ascii="Sylfaen" w:hAnsi="Sylfaen" w:cs="Sylfaen"/>
          <w:lang w:val="ka-GE" w:eastAsia="ru-RU"/>
        </w:rPr>
        <w:t>მომსახურების მიმწოდებელი 9 ორგანიზაციისათვის,</w:t>
      </w:r>
      <w:r w:rsidR="00112125">
        <w:rPr>
          <w:rFonts w:ascii="Sylfaen" w:hAnsi="Sylfaen" w:cs="Sylfaen"/>
          <w:lang w:val="ka-GE" w:eastAsia="ru-RU"/>
        </w:rPr>
        <w:t xml:space="preserve"> </w:t>
      </w:r>
      <w:r w:rsidRPr="00A568E9">
        <w:rPr>
          <w:rFonts w:ascii="Sylfaen" w:hAnsi="Sylfaen" w:cs="Sylfaen"/>
          <w:lang w:val="ka-GE" w:eastAsia="ru-RU"/>
        </w:rPr>
        <w:t>თანადაფინანსების პრინციპით კომუნალური ხარჯების</w:t>
      </w:r>
      <w:r w:rsidRPr="00A568E9">
        <w:rPr>
          <w:rFonts w:ascii="Sylfaen" w:hAnsi="Sylfaen"/>
          <w:lang w:val="ka-GE" w:eastAsia="ru-RU"/>
        </w:rPr>
        <w:t xml:space="preserve"> (</w:t>
      </w:r>
      <w:r w:rsidRPr="00A568E9">
        <w:rPr>
          <w:rFonts w:ascii="Sylfaen" w:hAnsi="Sylfaen" w:cs="Sylfaen"/>
          <w:lang w:val="ka-GE" w:eastAsia="ru-RU"/>
        </w:rPr>
        <w:t>ელექტროენერგია</w:t>
      </w:r>
      <w:r w:rsidRPr="00A568E9">
        <w:rPr>
          <w:rFonts w:ascii="Sylfaen" w:hAnsi="Sylfaen"/>
          <w:lang w:val="ka-GE" w:eastAsia="ru-RU"/>
        </w:rPr>
        <w:t xml:space="preserve">, </w:t>
      </w:r>
      <w:r w:rsidRPr="00A568E9">
        <w:rPr>
          <w:rFonts w:ascii="Sylfaen" w:hAnsi="Sylfaen" w:cs="Sylfaen"/>
          <w:lang w:val="ka-GE" w:eastAsia="ru-RU"/>
        </w:rPr>
        <w:t>ბუნებრივი აირი და წყალი</w:t>
      </w:r>
      <w:r w:rsidRPr="00A568E9">
        <w:rPr>
          <w:rFonts w:ascii="Sylfaen" w:hAnsi="Sylfaen"/>
          <w:lang w:val="ka-GE" w:eastAsia="ru-RU"/>
        </w:rPr>
        <w:t xml:space="preserve">) </w:t>
      </w:r>
      <w:r w:rsidRPr="00A568E9">
        <w:rPr>
          <w:rFonts w:ascii="Sylfaen" w:hAnsi="Sylfaen" w:cs="Sylfaen"/>
          <w:lang w:val="ka-GE" w:eastAsia="ru-RU"/>
        </w:rPr>
        <w:t>ანაზღაურება</w:t>
      </w:r>
      <w:r w:rsidRPr="00A568E9">
        <w:rPr>
          <w:rFonts w:ascii="Sylfaen" w:hAnsi="Sylfaen"/>
          <w:lang w:val="ka-GE" w:eastAsia="ru-RU"/>
        </w:rPr>
        <w:t>.</w:t>
      </w:r>
    </w:p>
    <w:p w:rsidR="00A568E9" w:rsidRPr="00112125" w:rsidRDefault="00A568E9" w:rsidP="00BE0082">
      <w:pPr>
        <w:spacing w:after="200"/>
        <w:ind w:left="-540" w:firstLine="708"/>
        <w:jc w:val="both"/>
        <w:rPr>
          <w:rFonts w:ascii="Sylfaen" w:hAnsi="Sylfaen" w:cs="Sylfaen"/>
          <w:lang w:val="ka-GE" w:eastAsia="ru-RU"/>
        </w:rPr>
      </w:pPr>
      <w:r w:rsidRPr="00A568E9">
        <w:rPr>
          <w:rFonts w:ascii="Sylfaen" w:hAnsi="Sylfaen" w:cs="Sylfaen"/>
          <w:b/>
          <w:lang w:val="ka-GE" w:eastAsia="ru-RU"/>
        </w:rPr>
        <w:t xml:space="preserve">ოჯახური </w:t>
      </w:r>
      <w:r w:rsidR="00112125">
        <w:rPr>
          <w:rFonts w:ascii="Sylfaen" w:hAnsi="Sylfaen" w:cs="Sylfaen"/>
          <w:b/>
          <w:lang w:val="ka-GE" w:eastAsia="ru-RU"/>
        </w:rPr>
        <w:t>ძალადობის მსხვერპლთა დახმარების</w:t>
      </w:r>
      <w:r w:rsidRPr="00A568E9">
        <w:rPr>
          <w:rFonts w:ascii="Sylfaen" w:hAnsi="Sylfaen" w:cs="Sylfaen"/>
          <w:b/>
          <w:lang w:val="ka-GE" w:eastAsia="ru-RU"/>
        </w:rPr>
        <w:t xml:space="preserve"> </w:t>
      </w:r>
      <w:r w:rsidR="00112125">
        <w:rPr>
          <w:rFonts w:ascii="Sylfaen" w:hAnsi="Sylfaen" w:cs="Sylfaen"/>
          <w:b/>
          <w:lang w:val="ka-GE" w:eastAsia="ru-RU"/>
        </w:rPr>
        <w:t>ქვეპროგრამის</w:t>
      </w:r>
      <w:r w:rsidR="00112125">
        <w:rPr>
          <w:rFonts w:ascii="Sylfaen" w:hAnsi="Sylfaen" w:cs="Sylfaen"/>
          <w:lang w:val="ka-GE" w:eastAsia="ru-RU"/>
        </w:rPr>
        <w:t xml:space="preserve"> </w:t>
      </w:r>
      <w:r w:rsidRPr="00A568E9">
        <w:rPr>
          <w:rFonts w:ascii="Sylfaen" w:hAnsi="Sylfaen" w:cs="Sylfaen"/>
          <w:lang w:val="ka-GE" w:eastAsia="ru-RU"/>
        </w:rPr>
        <w:t>მიზანს წარმოადგენს სსიპ ადამიანით ვაჭრობის</w:t>
      </w:r>
      <w:r w:rsidRPr="00A568E9">
        <w:rPr>
          <w:rFonts w:ascii="Sylfaen" w:hAnsi="Sylfaen"/>
          <w:lang w:val="ka-GE" w:eastAsia="ru-RU"/>
        </w:rPr>
        <w:t xml:space="preserve"> (</w:t>
      </w:r>
      <w:r w:rsidRPr="00A568E9">
        <w:rPr>
          <w:rFonts w:ascii="Sylfaen" w:hAnsi="Sylfaen" w:cs="Sylfaen"/>
          <w:lang w:val="ka-GE" w:eastAsia="ru-RU"/>
        </w:rPr>
        <w:t>ტრეფიკინგის</w:t>
      </w:r>
      <w:r w:rsidRPr="00A568E9">
        <w:rPr>
          <w:rFonts w:ascii="Sylfaen" w:hAnsi="Sylfaen"/>
          <w:lang w:val="ka-GE" w:eastAsia="ru-RU"/>
        </w:rPr>
        <w:t xml:space="preserve">) </w:t>
      </w:r>
      <w:r w:rsidRPr="00A568E9">
        <w:rPr>
          <w:rFonts w:ascii="Sylfaen" w:hAnsi="Sylfaen" w:cs="Sylfaen"/>
          <w:lang w:val="ka-GE" w:eastAsia="ru-RU"/>
        </w:rPr>
        <w:t>მსხვერპლთა</w:t>
      </w:r>
      <w:r w:rsidRPr="00A568E9">
        <w:rPr>
          <w:rFonts w:ascii="Sylfaen" w:hAnsi="Sylfaen"/>
          <w:lang w:val="ka-GE" w:eastAsia="ru-RU"/>
        </w:rPr>
        <w:t xml:space="preserve">, </w:t>
      </w:r>
      <w:r w:rsidRPr="00A568E9">
        <w:rPr>
          <w:rFonts w:ascii="Sylfaen" w:hAnsi="Sylfaen" w:cs="Sylfaen"/>
          <w:lang w:val="ka-GE" w:eastAsia="ru-RU"/>
        </w:rPr>
        <w:t>დაზარალებულთა დაცვისა და დახმარების სახელმწიფო ფონდის სტრუქტურული ერთეულების</w:t>
      </w:r>
      <w:r w:rsidRPr="00A568E9">
        <w:rPr>
          <w:rFonts w:ascii="Sylfaen" w:hAnsi="Sylfaen"/>
          <w:lang w:val="ka-GE" w:eastAsia="ru-RU"/>
        </w:rPr>
        <w:t xml:space="preserve">, </w:t>
      </w:r>
      <w:r w:rsidRPr="00A568E9">
        <w:rPr>
          <w:rFonts w:ascii="Sylfaen" w:hAnsi="Sylfaen" w:cs="Sylfaen"/>
          <w:lang w:val="ka-GE" w:eastAsia="ru-RU"/>
        </w:rPr>
        <w:t>ოჯახში ძალადობის მსხვერპლთა მომსახურების დაწესებულებაში</w:t>
      </w:r>
      <w:r w:rsidRPr="00A568E9">
        <w:rPr>
          <w:rFonts w:ascii="Sylfaen" w:hAnsi="Sylfaen"/>
          <w:lang w:val="ka-GE" w:eastAsia="ru-RU"/>
        </w:rPr>
        <w:t xml:space="preserve"> (</w:t>
      </w:r>
      <w:r w:rsidRPr="00A568E9">
        <w:rPr>
          <w:rFonts w:ascii="Sylfaen" w:hAnsi="Sylfaen" w:cs="Sylfaen"/>
          <w:lang w:val="ka-GE" w:eastAsia="ru-RU"/>
        </w:rPr>
        <w:t>თავშესაფარში</w:t>
      </w:r>
      <w:r w:rsidRPr="00A568E9">
        <w:rPr>
          <w:rFonts w:ascii="Sylfaen" w:hAnsi="Sylfaen"/>
          <w:lang w:val="ka-GE" w:eastAsia="ru-RU"/>
        </w:rPr>
        <w:t xml:space="preserve">) </w:t>
      </w:r>
      <w:r w:rsidRPr="00A568E9">
        <w:rPr>
          <w:rFonts w:ascii="Sylfaen" w:hAnsi="Sylfaen" w:cs="Sylfaen"/>
          <w:lang w:val="ka-GE" w:eastAsia="ru-RU"/>
        </w:rPr>
        <w:t>მყოფი პირის</w:t>
      </w:r>
      <w:r w:rsidRPr="00A568E9">
        <w:rPr>
          <w:rFonts w:ascii="Sylfaen" w:hAnsi="Sylfaen"/>
          <w:lang w:val="ka-GE" w:eastAsia="ru-RU"/>
        </w:rPr>
        <w:t>/</w:t>
      </w:r>
      <w:r w:rsidRPr="00A568E9">
        <w:rPr>
          <w:rFonts w:ascii="Sylfaen" w:hAnsi="Sylfaen" w:cs="Sylfaen"/>
          <w:lang w:val="ka-GE" w:eastAsia="ru-RU"/>
        </w:rPr>
        <w:t>ოჯახის თავშესაფრის დატოვების შემდეგ ფინანსურ დახმარებას.</w:t>
      </w:r>
      <w:r w:rsidR="00112125">
        <w:rPr>
          <w:rFonts w:ascii="Sylfaen" w:hAnsi="Sylfaen" w:cs="Sylfaen"/>
          <w:lang w:val="ka-GE" w:eastAsia="ru-RU"/>
        </w:rPr>
        <w:t xml:space="preserve"> </w:t>
      </w:r>
      <w:r w:rsidRPr="00A568E9">
        <w:rPr>
          <w:rFonts w:ascii="Sylfaen" w:hAnsi="Sylfaen" w:cs="Sylfaen"/>
          <w:lang w:val="ka-GE" w:eastAsia="ru-RU"/>
        </w:rPr>
        <w:t>საანგარიშო პერიოდში</w:t>
      </w:r>
      <w:r w:rsidRPr="00A568E9">
        <w:rPr>
          <w:rFonts w:ascii="Sylfaen" w:hAnsi="Sylfaen"/>
          <w:lang w:val="ka-GE" w:eastAsia="ru-RU"/>
        </w:rPr>
        <w:t xml:space="preserve">, </w:t>
      </w:r>
      <w:r w:rsidRPr="00A568E9">
        <w:rPr>
          <w:rFonts w:ascii="Sylfaen" w:hAnsi="Sylfaen" w:cs="Sylfaen"/>
          <w:lang w:val="ka-GE" w:eastAsia="ru-RU"/>
        </w:rPr>
        <w:t xml:space="preserve">დახმარება გაეწია </w:t>
      </w:r>
      <w:r w:rsidRPr="00A568E9">
        <w:rPr>
          <w:rFonts w:ascii="Sylfaen" w:hAnsi="Sylfaen"/>
          <w:lang w:val="ka-GE" w:eastAsia="ru-RU"/>
        </w:rPr>
        <w:t xml:space="preserve">3 </w:t>
      </w:r>
      <w:r w:rsidRPr="00A568E9">
        <w:rPr>
          <w:rFonts w:ascii="Sylfaen" w:hAnsi="Sylfaen" w:cs="Sylfaen"/>
          <w:lang w:val="ka-GE" w:eastAsia="ru-RU"/>
        </w:rPr>
        <w:t>ბენეფიციარს</w:t>
      </w:r>
      <w:r w:rsidRPr="00A568E9">
        <w:rPr>
          <w:rFonts w:ascii="Sylfaen" w:hAnsi="Sylfaen"/>
          <w:lang w:val="ka-GE" w:eastAsia="ru-RU"/>
        </w:rPr>
        <w:t xml:space="preserve">. </w:t>
      </w:r>
    </w:p>
    <w:p w:rsidR="00A568E9" w:rsidRPr="0097671D" w:rsidRDefault="0097671D" w:rsidP="00BE0082">
      <w:pPr>
        <w:spacing w:after="200"/>
        <w:ind w:left="-540"/>
        <w:jc w:val="both"/>
        <w:rPr>
          <w:rFonts w:ascii="Sylfaen" w:hAnsi="Sylfaen"/>
          <w:b/>
          <w:lang w:val="ka-GE" w:eastAsia="ru-RU"/>
        </w:rPr>
      </w:pPr>
      <w:r>
        <w:rPr>
          <w:rFonts w:ascii="Sylfaen" w:hAnsi="Sylfaen"/>
          <w:b/>
          <w:lang w:val="ka-GE" w:eastAsia="ru-RU"/>
        </w:rPr>
        <w:t xml:space="preserve">  </w:t>
      </w:r>
      <w:r>
        <w:rPr>
          <w:rFonts w:ascii="Sylfaen" w:hAnsi="Sylfaen"/>
          <w:b/>
          <w:lang w:val="ka-GE" w:eastAsia="ru-RU"/>
        </w:rPr>
        <w:tab/>
      </w:r>
      <w:r w:rsidR="00A568E9" w:rsidRPr="00A568E9">
        <w:rPr>
          <w:rFonts w:ascii="Sylfaen" w:hAnsi="Sylfaen" w:cs="Sylfaen"/>
          <w:b/>
          <w:lang w:val="ka-GE" w:eastAsia="ru-RU"/>
        </w:rPr>
        <w:t>საქართველოს</w:t>
      </w:r>
      <w:r w:rsidR="00A568E9" w:rsidRPr="00A568E9">
        <w:rPr>
          <w:rFonts w:ascii="Sylfaen" w:hAnsi="Sylfaen"/>
          <w:b/>
          <w:lang w:val="ka-GE" w:eastAsia="ru-RU"/>
        </w:rPr>
        <w:t xml:space="preserve"> „SOS“ </w:t>
      </w:r>
      <w:r w:rsidR="00A568E9" w:rsidRPr="00A568E9">
        <w:rPr>
          <w:rFonts w:ascii="Sylfaen" w:hAnsi="Sylfaen" w:cs="Sylfaen"/>
          <w:b/>
          <w:lang w:val="ka-GE" w:eastAsia="ru-RU"/>
        </w:rPr>
        <w:t>ბავშვთა სოფლის</w:t>
      </w:r>
      <w:r w:rsidR="00A568E9" w:rsidRPr="00A568E9">
        <w:rPr>
          <w:rFonts w:ascii="Sylfaen" w:hAnsi="Sylfaen"/>
          <w:b/>
          <w:lang w:val="ka-GE" w:eastAsia="ru-RU"/>
        </w:rPr>
        <w:t xml:space="preserve">“ </w:t>
      </w:r>
      <w:r w:rsidR="00A568E9" w:rsidRPr="00A568E9">
        <w:rPr>
          <w:rFonts w:ascii="Sylfaen" w:hAnsi="Sylfaen" w:cs="Sylfaen"/>
          <w:b/>
          <w:lang w:val="ka-GE" w:eastAsia="ru-RU"/>
        </w:rPr>
        <w:t>მიერ განხორციელებული პროექტის</w:t>
      </w:r>
      <w:r w:rsidR="00A568E9" w:rsidRPr="00A568E9">
        <w:rPr>
          <w:rFonts w:ascii="Sylfaen" w:hAnsi="Sylfaen"/>
          <w:b/>
          <w:lang w:val="ka-GE" w:eastAsia="ru-RU"/>
        </w:rPr>
        <w:t xml:space="preserve"> – </w:t>
      </w:r>
      <w:r w:rsidR="00A568E9" w:rsidRPr="00A568E9">
        <w:rPr>
          <w:rFonts w:ascii="Sylfaen" w:hAnsi="Sylfaen" w:cs="Sylfaen"/>
          <w:b/>
          <w:lang w:val="ka-GE" w:eastAsia="ru-RU"/>
        </w:rPr>
        <w:t xml:space="preserve">დღის ცენტრის ბენეფიციარების დახმარების“ </w:t>
      </w:r>
      <w:r>
        <w:rPr>
          <w:rFonts w:ascii="Sylfaen" w:hAnsi="Sylfaen" w:cs="Sylfaen"/>
          <w:b/>
          <w:lang w:val="ka-GE" w:eastAsia="ru-RU"/>
        </w:rPr>
        <w:t>ქვე</w:t>
      </w:r>
      <w:r w:rsidR="00A568E9" w:rsidRPr="00A568E9">
        <w:rPr>
          <w:rFonts w:ascii="Sylfaen" w:hAnsi="Sylfaen" w:cs="Sylfaen"/>
          <w:b/>
          <w:lang w:val="ka-GE" w:eastAsia="ru-RU"/>
        </w:rPr>
        <w:t>პროგრამა.</w:t>
      </w:r>
      <w:r>
        <w:rPr>
          <w:rFonts w:ascii="Sylfaen" w:hAnsi="Sylfaen"/>
          <w:b/>
          <w:lang w:val="ka-GE" w:eastAsia="ru-RU"/>
        </w:rPr>
        <w:t xml:space="preserve"> </w:t>
      </w:r>
      <w:r w:rsidR="00A568E9" w:rsidRPr="00A568E9">
        <w:rPr>
          <w:rFonts w:ascii="Sylfaen" w:hAnsi="Sylfaen"/>
          <w:lang w:val="ka-GE" w:eastAsia="ru-RU"/>
        </w:rPr>
        <w:t xml:space="preserve">მემორანდუმით გაფორმებული ვალდებულებების მიხედვით მომსახურების ღირებულების ასანზღაურებლად დაიხარჯა  8 077,36 ლარი. </w:t>
      </w:r>
    </w:p>
    <w:p w:rsidR="00A568E9" w:rsidRPr="0097671D" w:rsidRDefault="00A568E9" w:rsidP="00BE0082">
      <w:pPr>
        <w:spacing w:after="200"/>
        <w:ind w:left="-540" w:firstLine="708"/>
        <w:jc w:val="both"/>
        <w:rPr>
          <w:rFonts w:ascii="Sylfaen" w:hAnsi="Sylfaen" w:cs="Sylfaen"/>
          <w:bCs/>
          <w:lang w:val="ka-GE" w:eastAsia="ru-RU"/>
        </w:rPr>
      </w:pPr>
      <w:r w:rsidRPr="00A568E9">
        <w:rPr>
          <w:rFonts w:ascii="Sylfaen" w:hAnsi="Sylfaen" w:cs="Sylfaen"/>
          <w:b/>
          <w:lang w:val="ka-GE" w:eastAsia="ru-RU"/>
        </w:rPr>
        <w:t xml:space="preserve">შეზღუდული შესაძლებლობების სტატუსის მქონე სტუდენტების მხარდაჭერის“ </w:t>
      </w:r>
      <w:r w:rsidR="0097671D">
        <w:rPr>
          <w:rFonts w:ascii="Sylfaen" w:hAnsi="Sylfaen" w:cs="Sylfaen"/>
          <w:b/>
          <w:lang w:val="ka-GE" w:eastAsia="ru-RU"/>
        </w:rPr>
        <w:t xml:space="preserve">ქვეპროგრამა </w:t>
      </w:r>
      <w:r w:rsidRPr="00A568E9">
        <w:rPr>
          <w:rFonts w:ascii="Sylfaen" w:hAnsi="Sylfaen" w:cs="Sylfaen"/>
          <w:lang w:val="ka-GE" w:eastAsia="ru-RU"/>
        </w:rPr>
        <w:t xml:space="preserve">ითვალისწინებს ქალაქ ქუთაისში  რეგისტრირებული და მცხოვრები შეზღუდული შესაძლებლობის სტატუსის მქონე, ავტორიზებული უმაღლესი სასწავლებლების სტუდენტების  ფუნქციური დამოუკიდებლობის ხარისხის გაუმჯობესების და მათი საზოგადოებაში ინტეგრაციის ხელშეწყობას. </w:t>
      </w:r>
      <w:r w:rsidR="0097671D">
        <w:rPr>
          <w:rFonts w:ascii="Sylfaen" w:hAnsi="Sylfaen" w:cs="Sylfaen"/>
          <w:lang w:val="ka-GE" w:eastAsia="ru-RU"/>
        </w:rPr>
        <w:t>ქვე</w:t>
      </w:r>
      <w:r w:rsidRPr="00A568E9">
        <w:rPr>
          <w:rFonts w:ascii="Sylfaen" w:hAnsi="Sylfaen" w:cs="Sylfaen"/>
          <w:lang w:val="ka-GE" w:eastAsia="ru-RU"/>
        </w:rPr>
        <w:t>პროგრამის ფარგლებში სასწავლო პროცესის მიმდინარეობის პერიოდში, დაფინანსდა გადაადგილების პრობლემის მქონე, შშმ სტატუსის მქონე 1 სტუდენტის ტრანსპორტირების ხარჯი.</w:t>
      </w:r>
    </w:p>
    <w:p w:rsidR="00A568E9" w:rsidRPr="0097671D" w:rsidRDefault="00A568E9" w:rsidP="00BE0082">
      <w:pPr>
        <w:spacing w:after="200"/>
        <w:ind w:left="-540" w:firstLine="708"/>
        <w:jc w:val="both"/>
        <w:rPr>
          <w:rFonts w:ascii="Sylfaen" w:hAnsi="Sylfaen"/>
          <w:b/>
          <w:lang w:val="ka-GE" w:eastAsia="ru-RU"/>
        </w:rPr>
      </w:pPr>
      <w:r w:rsidRPr="00A568E9">
        <w:rPr>
          <w:rFonts w:ascii="Sylfaen" w:hAnsi="Sylfaen"/>
          <w:b/>
          <w:lang w:val="ka-GE" w:eastAsia="ru-RU"/>
        </w:rPr>
        <w:t xml:space="preserve">გადაუდებელი რეაგირების </w:t>
      </w:r>
      <w:r w:rsidR="0097671D">
        <w:rPr>
          <w:rFonts w:ascii="Sylfaen" w:hAnsi="Sylfaen"/>
          <w:b/>
          <w:lang w:val="ka-GE" w:eastAsia="ru-RU"/>
        </w:rPr>
        <w:t xml:space="preserve">ქვეპროგრამის </w:t>
      </w:r>
      <w:r w:rsidRPr="00A568E9">
        <w:rPr>
          <w:rFonts w:ascii="Sylfaen" w:hAnsi="Sylfaen" w:cs="Sylfaen"/>
          <w:lang w:val="ka-GE" w:eastAsia="ru-RU"/>
        </w:rPr>
        <w:t>მიზანია ქალაქ</w:t>
      </w:r>
      <w:r w:rsidR="0097671D">
        <w:rPr>
          <w:rFonts w:ascii="Sylfaen" w:hAnsi="Sylfaen" w:cs="Sylfaen"/>
          <w:lang w:val="ka-GE" w:eastAsia="ru-RU"/>
        </w:rPr>
        <w:t xml:space="preserve"> </w:t>
      </w:r>
      <w:r w:rsidRPr="00A568E9">
        <w:rPr>
          <w:rFonts w:ascii="Sylfaen" w:hAnsi="Sylfaen" w:cs="Sylfaen"/>
          <w:lang w:val="ka-GE" w:eastAsia="ru-RU"/>
        </w:rPr>
        <w:t>ქუთაისში რეგისტრირებული და ფაქტიურად მცხოვრები კრიზისულ მდგომარეობაში მყოფი ოჯახების დახმარება</w:t>
      </w:r>
      <w:r w:rsidRPr="00A568E9">
        <w:rPr>
          <w:rFonts w:ascii="Sylfaen" w:hAnsi="Sylfaen"/>
          <w:lang w:val="ka-GE" w:eastAsia="ru-RU"/>
        </w:rPr>
        <w:t>.</w:t>
      </w:r>
      <w:r w:rsidR="0097671D">
        <w:rPr>
          <w:rFonts w:ascii="Sylfaen" w:hAnsi="Sylfaen"/>
          <w:b/>
          <w:lang w:val="ka-GE" w:eastAsia="ru-RU"/>
        </w:rPr>
        <w:t xml:space="preserve"> </w:t>
      </w:r>
      <w:r w:rsidR="0097671D">
        <w:rPr>
          <w:rFonts w:ascii="Sylfaen" w:hAnsi="Sylfaen"/>
          <w:lang w:val="ka-GE" w:eastAsia="ru-RU"/>
        </w:rPr>
        <w:t>ქვე</w:t>
      </w:r>
      <w:r w:rsidRPr="00A568E9">
        <w:rPr>
          <w:rFonts w:ascii="Sylfaen" w:hAnsi="Sylfaen"/>
          <w:lang w:val="ka-GE" w:eastAsia="ru-RU"/>
        </w:rPr>
        <w:t xml:space="preserve">პროგრამის ფარგლებში მომსახურების  სერვისი მიეწოდებათ ქალაქ ქუთაისში რეგისტრირებულ და ფაქტიურად მცხოვრებ კრიზისულ მდგომარეობაში მყოფ ოჯახებს, რომელთა </w:t>
      </w:r>
      <w:r w:rsidRPr="00A568E9">
        <w:rPr>
          <w:rFonts w:ascii="Sylfaen" w:hAnsi="Sylfaen" w:cs="Sylfaen"/>
          <w:lang w:val="ka-GE" w:eastAsia="ru-RU"/>
        </w:rPr>
        <w:t>წევრები საჭიროებენ გადაუდებელ პირველად დახმარებას</w:t>
      </w:r>
      <w:r w:rsidRPr="00A568E9">
        <w:rPr>
          <w:rFonts w:ascii="Sylfaen" w:hAnsi="Sylfaen"/>
          <w:lang w:val="ka-GE" w:eastAsia="ru-RU"/>
        </w:rPr>
        <w:t>.</w:t>
      </w:r>
      <w:r w:rsidR="0097671D">
        <w:rPr>
          <w:rFonts w:ascii="Sylfaen" w:hAnsi="Sylfaen"/>
          <w:b/>
          <w:lang w:val="ka-GE" w:eastAsia="ru-RU"/>
        </w:rPr>
        <w:t xml:space="preserve"> </w:t>
      </w:r>
      <w:r w:rsidR="0097671D">
        <w:rPr>
          <w:rFonts w:ascii="Sylfaen" w:hAnsi="Sylfaen"/>
          <w:lang w:val="ka-GE" w:eastAsia="ru-RU"/>
        </w:rPr>
        <w:t>ქვე</w:t>
      </w:r>
      <w:r w:rsidRPr="00A568E9">
        <w:rPr>
          <w:rFonts w:ascii="Sylfaen" w:hAnsi="Sylfaen"/>
          <w:lang w:val="ka-GE" w:eastAsia="ru-RU"/>
        </w:rPr>
        <w:t>პრო</w:t>
      </w:r>
      <w:r w:rsidR="000D552F">
        <w:rPr>
          <w:rFonts w:ascii="Sylfaen" w:hAnsi="Sylfaen"/>
          <w:lang w:val="ka-GE" w:eastAsia="ru-RU"/>
        </w:rPr>
        <w:t>გრამის ფარგლებში შესწავლილია 61</w:t>
      </w:r>
      <w:r w:rsidRPr="00A568E9">
        <w:rPr>
          <w:rFonts w:ascii="Sylfaen" w:hAnsi="Sylfaen"/>
          <w:lang w:val="ka-GE" w:eastAsia="ru-RU"/>
        </w:rPr>
        <w:t xml:space="preserve"> ოჯახის საჭიროება, გამოკვეთილი პრობლემების და სამუშაო ჯგუფის მიერ მიღებული გადაწყვეტილების შესაბამისად </w:t>
      </w:r>
    </w:p>
    <w:p w:rsidR="00A568E9" w:rsidRPr="00A568E9" w:rsidRDefault="00A568E9" w:rsidP="00BE0082">
      <w:pPr>
        <w:spacing w:after="200"/>
        <w:ind w:left="-540"/>
        <w:jc w:val="both"/>
        <w:rPr>
          <w:rFonts w:ascii="Sylfaen" w:hAnsi="Sylfaen"/>
          <w:b/>
          <w:lang w:val="ka-GE" w:eastAsia="ru-RU"/>
        </w:rPr>
      </w:pPr>
    </w:p>
    <w:p w:rsidR="00596D1F" w:rsidRDefault="00A568E9" w:rsidP="00BE0082">
      <w:pPr>
        <w:spacing w:after="200"/>
        <w:ind w:left="-540" w:firstLine="708"/>
        <w:jc w:val="both"/>
        <w:rPr>
          <w:rFonts w:ascii="Sylfaen" w:hAnsi="Sylfaen"/>
          <w:lang w:val="ka-GE" w:eastAsia="ru-RU"/>
        </w:rPr>
      </w:pPr>
      <w:r w:rsidRPr="00A568E9">
        <w:rPr>
          <w:rFonts w:ascii="Sylfaen" w:hAnsi="Sylfaen"/>
          <w:b/>
          <w:lang w:val="ka-GE" w:eastAsia="ru-RU"/>
        </w:rPr>
        <w:lastRenderedPageBreak/>
        <w:t xml:space="preserve">მკვეთრად შეზღუდული შესაძლებლობების (ნულოვანი მხედველობის) მქონე პირთა საზოგადოებაში ინტეგრაციის ხელშეწყობის </w:t>
      </w:r>
      <w:r w:rsidR="0097671D">
        <w:rPr>
          <w:rFonts w:ascii="Sylfaen" w:hAnsi="Sylfaen"/>
          <w:b/>
          <w:lang w:val="ka-GE" w:eastAsia="ru-RU"/>
        </w:rPr>
        <w:t>ქვე</w:t>
      </w:r>
      <w:r w:rsidRPr="00A568E9">
        <w:rPr>
          <w:rFonts w:ascii="Sylfaen" w:hAnsi="Sylfaen"/>
          <w:b/>
          <w:lang w:val="ka-GE" w:eastAsia="ru-RU"/>
        </w:rPr>
        <w:t>პროგრამა.</w:t>
      </w:r>
      <w:r w:rsidR="0097671D">
        <w:rPr>
          <w:rFonts w:ascii="Sylfaen" w:hAnsi="Sylfaen"/>
          <w:b/>
          <w:lang w:val="ka-GE" w:eastAsia="ru-RU"/>
        </w:rPr>
        <w:t xml:space="preserve"> </w:t>
      </w:r>
      <w:r w:rsidRPr="00A568E9">
        <w:rPr>
          <w:rFonts w:ascii="Sylfaen" w:hAnsi="Sylfaen" w:cs="Sylfaen"/>
          <w:lang w:val="ka-GE" w:eastAsia="ru-RU"/>
        </w:rPr>
        <w:t xml:space="preserve">საანგარიშო პერიოდში </w:t>
      </w:r>
      <w:r w:rsidRPr="0097671D">
        <w:rPr>
          <w:rFonts w:ascii="Sylfaen" w:hAnsi="Sylfaen"/>
          <w:lang w:val="ka-GE" w:eastAsia="ru-RU"/>
        </w:rPr>
        <w:t>მომსახურებით ისარგებლა 53 ბენეფიციარმა.</w:t>
      </w:r>
    </w:p>
    <w:p w:rsidR="00A568E9" w:rsidRPr="00A568E9" w:rsidRDefault="00A568E9" w:rsidP="00BE0082">
      <w:pPr>
        <w:spacing w:after="200"/>
        <w:ind w:left="-540" w:firstLine="708"/>
        <w:jc w:val="both"/>
        <w:rPr>
          <w:rFonts w:ascii="Sylfaen" w:hAnsi="Sylfaen"/>
          <w:lang w:val="ka-GE" w:eastAsia="ru-RU"/>
        </w:rPr>
      </w:pPr>
      <w:r w:rsidRPr="00A568E9">
        <w:rPr>
          <w:rFonts w:ascii="Sylfaen" w:hAnsi="Sylfaen"/>
          <w:b/>
          <w:bCs/>
          <w:lang w:val="ka-GE" w:eastAsia="ru-RU"/>
        </w:rPr>
        <w:t xml:space="preserve">ადრეული ძუძუს აგრესიული HER-2 რეცეპტორ დადებითი დიაგნოზის მქონე პირების დახმარების </w:t>
      </w:r>
      <w:r w:rsidR="00596D1F">
        <w:rPr>
          <w:rFonts w:ascii="Sylfaen" w:hAnsi="Sylfaen"/>
          <w:b/>
          <w:bCs/>
          <w:lang w:val="ka-GE" w:eastAsia="ru-RU"/>
        </w:rPr>
        <w:t>ქვეპროგრამით</w:t>
      </w:r>
      <w:r w:rsidR="00596D1F">
        <w:rPr>
          <w:rFonts w:ascii="Sylfaen" w:hAnsi="Sylfaen"/>
          <w:lang w:val="ka-GE" w:eastAsia="ru-RU"/>
        </w:rPr>
        <w:t xml:space="preserve"> </w:t>
      </w:r>
      <w:r w:rsidRPr="00A568E9">
        <w:rPr>
          <w:rFonts w:ascii="Sylfaen" w:hAnsi="Sylfaen"/>
          <w:lang w:val="ka-GE" w:eastAsia="ru-RU"/>
        </w:rPr>
        <w:t>სარგებლობენ ადრეული ძუძუს აგრესიული HER-2 რეცეპტორ დადებითი და მეტასტაზურ</w:t>
      </w:r>
      <w:r w:rsidR="00596D1F">
        <w:rPr>
          <w:rFonts w:ascii="Sylfaen" w:hAnsi="Sylfaen"/>
          <w:lang w:val="ka-GE" w:eastAsia="ru-RU"/>
        </w:rPr>
        <w:t xml:space="preserve">ი კიბოს დიაგნოზის მქონე პირები. </w:t>
      </w:r>
      <w:r w:rsidR="000D552F">
        <w:rPr>
          <w:rFonts w:ascii="Sylfaen" w:hAnsi="Sylfaen"/>
          <w:lang w:val="ka-GE" w:eastAsia="ru-RU"/>
        </w:rPr>
        <w:t>დახმარებით ისარგებლა 22</w:t>
      </w:r>
      <w:r w:rsidRPr="00A568E9">
        <w:rPr>
          <w:rFonts w:ascii="Sylfaen" w:hAnsi="Sylfaen"/>
          <w:lang w:val="ka-GE" w:eastAsia="ru-RU"/>
        </w:rPr>
        <w:t xml:space="preserve"> ბენეფიციარმა.</w:t>
      </w:r>
    </w:p>
    <w:p w:rsidR="00A568E9" w:rsidRPr="00A568E9" w:rsidRDefault="00A568E9" w:rsidP="00BE0082">
      <w:pPr>
        <w:ind w:left="-540" w:firstLine="708"/>
        <w:jc w:val="both"/>
        <w:rPr>
          <w:rFonts w:ascii="Sylfaen" w:hAnsi="Sylfaen"/>
          <w:lang w:val="ka-GE" w:eastAsia="ru-RU"/>
        </w:rPr>
      </w:pPr>
      <w:r w:rsidRPr="00A568E9">
        <w:rPr>
          <w:rFonts w:ascii="Sylfaen" w:hAnsi="Sylfaen"/>
          <w:b/>
          <w:lang w:val="ka-GE" w:eastAsia="ru-RU"/>
        </w:rPr>
        <w:t xml:space="preserve">ონლაინ სწავლების პერიოდში სოციალურად დაუცველი ოჯახების განათლების ხელმისაწვდომობის </w:t>
      </w:r>
      <w:r w:rsidR="00596D1F" w:rsidRPr="00596D1F">
        <w:rPr>
          <w:rFonts w:ascii="Sylfaen" w:hAnsi="Sylfaen"/>
          <w:lang w:val="ka-GE" w:eastAsia="ru-RU"/>
        </w:rPr>
        <w:t>ქვეპროგრამის ფარგლებში</w:t>
      </w:r>
      <w:r w:rsidR="00596D1F">
        <w:rPr>
          <w:rFonts w:ascii="Sylfaen" w:hAnsi="Sylfaen"/>
          <w:lang w:val="ka-GE" w:eastAsia="ru-RU"/>
        </w:rPr>
        <w:t xml:space="preserve">  </w:t>
      </w:r>
      <w:r w:rsidRPr="00A568E9">
        <w:rPr>
          <w:rFonts w:ascii="Sylfaen" w:hAnsi="Sylfaen"/>
          <w:lang w:val="ka-GE" w:eastAsia="ru-RU"/>
        </w:rPr>
        <w:t>ისარგებლა 5 ბენეფიციარმა</w:t>
      </w:r>
      <w:r w:rsidR="00596D1F">
        <w:rPr>
          <w:rFonts w:ascii="Sylfaen" w:hAnsi="Sylfaen"/>
          <w:lang w:val="ka-GE" w:eastAsia="ru-RU"/>
        </w:rPr>
        <w:t>.</w:t>
      </w:r>
    </w:p>
    <w:p w:rsidR="00EE713A" w:rsidRPr="00F117AF" w:rsidRDefault="00EE713A" w:rsidP="00BE0082">
      <w:pPr>
        <w:spacing w:line="360" w:lineRule="auto"/>
        <w:ind w:left="-540"/>
        <w:jc w:val="both"/>
        <w:rPr>
          <w:rFonts w:ascii="Sylfaen" w:hAnsi="Sylfaen"/>
          <w:noProof/>
          <w:lang w:val="ka-GE"/>
        </w:rPr>
      </w:pPr>
    </w:p>
    <w:p w:rsidR="00C12E0B" w:rsidRDefault="00C12E0B" w:rsidP="00BE0082">
      <w:pPr>
        <w:spacing w:line="360" w:lineRule="auto"/>
        <w:ind w:left="-540" w:firstLine="720"/>
        <w:jc w:val="both"/>
        <w:rPr>
          <w:rFonts w:ascii="Sylfaen" w:hAnsi="Sylfaen"/>
          <w:noProof/>
          <w:lang w:val="ka-GE"/>
        </w:rPr>
      </w:pPr>
      <w:r w:rsidRPr="001E5172">
        <w:rPr>
          <w:rFonts w:ascii="Sylfaen" w:hAnsi="Sylfaen"/>
          <w:b/>
          <w:noProof/>
          <w:lang w:val="ka-GE"/>
        </w:rPr>
        <w:t>ეკონომიკის განვითარების ხელშეწყობა</w:t>
      </w:r>
      <w:r>
        <w:rPr>
          <w:rFonts w:ascii="Sylfaen" w:hAnsi="Sylfaen"/>
          <w:noProof/>
          <w:lang w:val="ka-GE"/>
        </w:rPr>
        <w:t xml:space="preserve"> დაფინანსდა </w:t>
      </w:r>
      <w:r w:rsidR="000D552F">
        <w:rPr>
          <w:rFonts w:ascii="Sylfaen" w:hAnsi="Sylfaen"/>
          <w:noProof/>
          <w:lang w:val="ka-GE"/>
        </w:rPr>
        <w:t>97,4</w:t>
      </w:r>
      <w:r>
        <w:rPr>
          <w:rFonts w:ascii="Sylfaen" w:hAnsi="Sylfaen"/>
          <w:noProof/>
          <w:lang w:val="ka-GE"/>
        </w:rPr>
        <w:t xml:space="preserve">%-ით (გეგმა </w:t>
      </w:r>
      <w:r w:rsidR="000D552F">
        <w:rPr>
          <w:rFonts w:ascii="Sylfaen" w:hAnsi="Sylfaen"/>
          <w:noProof/>
          <w:lang w:val="ka-GE"/>
        </w:rPr>
        <w:t>415</w:t>
      </w:r>
      <w:r w:rsidR="008F34AD">
        <w:rPr>
          <w:rFonts w:ascii="Sylfaen" w:hAnsi="Sylfaen"/>
          <w:noProof/>
          <w:lang w:val="ka-GE"/>
        </w:rPr>
        <w:t>,0</w:t>
      </w:r>
      <w:r>
        <w:rPr>
          <w:rFonts w:ascii="Sylfaen" w:hAnsi="Sylfaen"/>
          <w:noProof/>
          <w:lang w:val="ka-GE"/>
        </w:rPr>
        <w:t xml:space="preserve"> ათასი ლარი; საკასო ხარჯი </w:t>
      </w:r>
      <w:r w:rsidR="000D552F">
        <w:rPr>
          <w:rFonts w:ascii="Sylfaen" w:hAnsi="Sylfaen"/>
          <w:noProof/>
          <w:lang w:val="ka-GE"/>
        </w:rPr>
        <w:t>404,2</w:t>
      </w:r>
      <w:r w:rsidR="008F34AD">
        <w:rPr>
          <w:rFonts w:ascii="Sylfaen" w:hAnsi="Sylfaen"/>
          <w:noProof/>
          <w:lang w:val="ka-GE"/>
        </w:rPr>
        <w:t>,0</w:t>
      </w:r>
      <w:r>
        <w:rPr>
          <w:rFonts w:ascii="Sylfaen" w:hAnsi="Sylfaen"/>
          <w:noProof/>
          <w:lang w:val="ka-GE"/>
        </w:rPr>
        <w:t xml:space="preserve"> ათასი ლარი).</w:t>
      </w:r>
    </w:p>
    <w:p w:rsidR="00EE713A" w:rsidRDefault="00596D1F" w:rsidP="00BE0082">
      <w:pPr>
        <w:spacing w:line="360" w:lineRule="auto"/>
        <w:ind w:left="-540" w:firstLine="708"/>
        <w:jc w:val="both"/>
        <w:rPr>
          <w:rFonts w:ascii="Sylfaen" w:hAnsi="Sylfaen" w:cs="Sylfaen"/>
          <w:noProof/>
          <w:lang w:val="ka-GE"/>
        </w:rPr>
      </w:pPr>
      <w:r w:rsidRPr="007E6C31">
        <w:rPr>
          <w:rFonts w:ascii="Sylfaen" w:hAnsi="Sylfaen" w:cs="Sylfaen"/>
          <w:b/>
          <w:lang w:val="ka-GE"/>
        </w:rPr>
        <w:t>ა</w:t>
      </w:r>
      <w:r w:rsidRPr="007E6C31">
        <w:rPr>
          <w:b/>
          <w:lang w:val="ka-GE"/>
        </w:rPr>
        <w:t>(</w:t>
      </w:r>
      <w:r w:rsidRPr="007E6C31">
        <w:rPr>
          <w:rFonts w:ascii="Sylfaen" w:hAnsi="Sylfaen" w:cs="Sylfaen"/>
          <w:b/>
          <w:lang w:val="ka-GE"/>
        </w:rPr>
        <w:t>ა</w:t>
      </w:r>
      <w:r w:rsidRPr="007E6C31">
        <w:rPr>
          <w:b/>
          <w:lang w:val="ka-GE"/>
        </w:rPr>
        <w:t>)</w:t>
      </w:r>
      <w:r w:rsidRPr="007E6C31">
        <w:rPr>
          <w:rFonts w:ascii="Sylfaen" w:hAnsi="Sylfaen" w:cs="Sylfaen"/>
          <w:b/>
          <w:lang w:val="ka-GE"/>
        </w:rPr>
        <w:t>იპ</w:t>
      </w:r>
      <w:r w:rsidRPr="007E6C31">
        <w:rPr>
          <w:b/>
          <w:lang w:val="ka-GE"/>
        </w:rPr>
        <w:t xml:space="preserve"> ,,</w:t>
      </w:r>
      <w:r w:rsidRPr="007E6C31">
        <w:rPr>
          <w:rFonts w:ascii="Sylfaen" w:hAnsi="Sylfaen" w:cs="Sylfaen"/>
          <w:b/>
          <w:lang w:val="ka-GE"/>
        </w:rPr>
        <w:t>იმერეთის</w:t>
      </w:r>
      <w:r w:rsidRPr="007E6C31">
        <w:rPr>
          <w:b/>
          <w:lang w:val="ka-GE"/>
        </w:rPr>
        <w:t xml:space="preserve"> </w:t>
      </w:r>
      <w:r w:rsidRPr="007E6C31">
        <w:rPr>
          <w:rFonts w:ascii="Sylfaen" w:hAnsi="Sylfaen" w:cs="Sylfaen"/>
          <w:b/>
          <w:lang w:val="ka-GE"/>
        </w:rPr>
        <w:t>დანიშნულების</w:t>
      </w:r>
      <w:r w:rsidRPr="007E6C31">
        <w:rPr>
          <w:b/>
          <w:lang w:val="ka-GE"/>
        </w:rPr>
        <w:t xml:space="preserve"> </w:t>
      </w:r>
      <w:r w:rsidRPr="007E6C31">
        <w:rPr>
          <w:rFonts w:ascii="Sylfaen" w:hAnsi="Sylfaen" w:cs="Sylfaen"/>
          <w:b/>
          <w:lang w:val="ka-GE"/>
        </w:rPr>
        <w:t>ადგილის</w:t>
      </w:r>
      <w:r w:rsidRPr="007E6C31">
        <w:rPr>
          <w:b/>
          <w:lang w:val="ka-GE"/>
        </w:rPr>
        <w:t xml:space="preserve"> </w:t>
      </w:r>
      <w:r w:rsidRPr="007E6C31">
        <w:rPr>
          <w:rFonts w:ascii="Sylfaen" w:hAnsi="Sylfaen" w:cs="Sylfaen"/>
          <w:b/>
          <w:lang w:val="ka-GE"/>
        </w:rPr>
        <w:t>მართვის</w:t>
      </w:r>
      <w:r w:rsidRPr="007E6C31">
        <w:rPr>
          <w:b/>
          <w:lang w:val="ka-GE"/>
        </w:rPr>
        <w:t xml:space="preserve"> </w:t>
      </w:r>
      <w:r w:rsidRPr="007E6C31">
        <w:rPr>
          <w:rFonts w:ascii="Sylfaen" w:hAnsi="Sylfaen" w:cs="Sylfaen"/>
          <w:b/>
          <w:lang w:val="ka-GE"/>
        </w:rPr>
        <w:t>ორგანიზაციის</w:t>
      </w:r>
      <w:r w:rsidRPr="007E6C31">
        <w:rPr>
          <w:rFonts w:cs="Geo_Times"/>
          <w:b/>
          <w:lang w:val="ka-GE"/>
        </w:rPr>
        <w:t>“</w:t>
      </w:r>
      <w:r w:rsidRPr="007E6C31">
        <w:rPr>
          <w:lang w:val="ka-GE"/>
        </w:rPr>
        <w:t xml:space="preserve"> </w:t>
      </w:r>
      <w:r w:rsidRPr="007E6C31">
        <w:rPr>
          <w:rFonts w:ascii="Sylfaen" w:hAnsi="Sylfaen" w:cs="Sylfaen"/>
          <w:lang w:val="ka-GE"/>
        </w:rPr>
        <w:t>მიერ</w:t>
      </w:r>
      <w:r w:rsidRPr="007E6C31">
        <w:rPr>
          <w:lang w:val="ka-GE"/>
        </w:rPr>
        <w:t xml:space="preserve"> 2021 </w:t>
      </w:r>
      <w:r w:rsidRPr="007E6C31">
        <w:rPr>
          <w:rFonts w:ascii="Sylfaen" w:hAnsi="Sylfaen" w:cs="Sylfaen"/>
          <w:lang w:val="ka-GE"/>
        </w:rPr>
        <w:t>წლის</w:t>
      </w:r>
      <w:r w:rsidRPr="007E6C31">
        <w:rPr>
          <w:lang w:val="ka-GE"/>
        </w:rPr>
        <w:t xml:space="preserve"> </w:t>
      </w:r>
      <w:r w:rsidRPr="007E6C31">
        <w:rPr>
          <w:rFonts w:ascii="Sylfaen" w:hAnsi="Sylfaen" w:cs="Sylfaen"/>
          <w:lang w:val="ka-GE"/>
        </w:rPr>
        <w:t>იანვარ</w:t>
      </w:r>
      <w:r w:rsidRPr="007E6C31">
        <w:rPr>
          <w:lang w:val="ka-GE"/>
        </w:rPr>
        <w:t>-</w:t>
      </w:r>
      <w:r w:rsidRPr="007E6C31">
        <w:rPr>
          <w:rFonts w:ascii="Sylfaen" w:hAnsi="Sylfaen" w:cs="Sylfaen"/>
          <w:lang w:val="ka-GE"/>
        </w:rPr>
        <w:t>მარტის</w:t>
      </w:r>
      <w:r w:rsidRPr="007E6C31">
        <w:rPr>
          <w:lang w:val="ka-GE"/>
        </w:rPr>
        <w:t xml:space="preserve"> </w:t>
      </w:r>
      <w:r w:rsidRPr="007E6C31">
        <w:rPr>
          <w:rFonts w:ascii="Sylfaen" w:hAnsi="Sylfaen" w:cs="Sylfaen"/>
          <w:lang w:val="ka-GE"/>
        </w:rPr>
        <w:t>თვეებში</w:t>
      </w:r>
      <w:r w:rsidRPr="007E6C31">
        <w:rPr>
          <w:lang w:val="ka-GE"/>
        </w:rPr>
        <w:t xml:space="preserve"> </w:t>
      </w:r>
      <w:r w:rsidRPr="007E6C31">
        <w:rPr>
          <w:rFonts w:ascii="Sylfaen" w:hAnsi="Sylfaen" w:cs="Sylfaen"/>
          <w:lang w:val="ka-GE"/>
        </w:rPr>
        <w:t>განხორციელებული</w:t>
      </w:r>
      <w:r w:rsidRPr="007E6C31">
        <w:rPr>
          <w:lang w:val="ka-GE"/>
        </w:rPr>
        <w:t xml:space="preserve"> </w:t>
      </w:r>
      <w:r w:rsidRPr="007E6C31">
        <w:rPr>
          <w:rFonts w:ascii="Sylfaen" w:hAnsi="Sylfaen" w:cs="Sylfaen"/>
          <w:lang w:val="ka-GE"/>
        </w:rPr>
        <w:t>საქმიანობა</w:t>
      </w:r>
      <w:r w:rsidR="008F34AD" w:rsidRPr="007E6C31">
        <w:rPr>
          <w:lang w:val="ka-GE"/>
        </w:rPr>
        <w:t>:</w:t>
      </w:r>
      <w:r w:rsidRPr="007E6C31">
        <w:rPr>
          <w:lang w:val="ka-GE"/>
        </w:rPr>
        <w:t xml:space="preserve"> 1. </w:t>
      </w:r>
      <w:r w:rsidRPr="007E6C31">
        <w:rPr>
          <w:rFonts w:ascii="Sylfaen" w:hAnsi="Sylfaen" w:cs="Sylfaen"/>
          <w:lang w:val="ka-GE"/>
        </w:rPr>
        <w:t>საინფორმაციო</w:t>
      </w:r>
      <w:r w:rsidRPr="007E6C31">
        <w:rPr>
          <w:lang w:val="ka-GE"/>
        </w:rPr>
        <w:t xml:space="preserve"> </w:t>
      </w:r>
      <w:r w:rsidRPr="007E6C31">
        <w:rPr>
          <w:rFonts w:ascii="Sylfaen" w:hAnsi="Sylfaen" w:cs="Sylfaen"/>
          <w:lang w:val="ka-GE"/>
        </w:rPr>
        <w:t>ვიდეორგოლების</w:t>
      </w:r>
      <w:r w:rsidRPr="007E6C31">
        <w:rPr>
          <w:lang w:val="ka-GE"/>
        </w:rPr>
        <w:t xml:space="preserve"> </w:t>
      </w:r>
      <w:r w:rsidRPr="007E6C31">
        <w:rPr>
          <w:rFonts w:ascii="Sylfaen" w:hAnsi="Sylfaen" w:cs="Sylfaen"/>
          <w:lang w:val="ka-GE"/>
        </w:rPr>
        <w:t>სერია</w:t>
      </w:r>
      <w:r w:rsidRPr="007E6C31">
        <w:rPr>
          <w:lang w:val="ka-GE"/>
        </w:rPr>
        <w:t xml:space="preserve"> "</w:t>
      </w:r>
      <w:r w:rsidRPr="007E6C31">
        <w:rPr>
          <w:rFonts w:ascii="Sylfaen" w:hAnsi="Sylfaen" w:cs="Sylfaen"/>
          <w:lang w:val="ka-GE"/>
        </w:rPr>
        <w:t>ქუთაისი</w:t>
      </w:r>
      <w:r w:rsidRPr="007E6C31">
        <w:rPr>
          <w:lang w:val="ka-GE"/>
        </w:rPr>
        <w:t xml:space="preserve"> - </w:t>
      </w:r>
      <w:r w:rsidRPr="007E6C31">
        <w:rPr>
          <w:rFonts w:ascii="Sylfaen" w:hAnsi="Sylfaen" w:cs="Sylfaen"/>
          <w:lang w:val="ka-GE"/>
        </w:rPr>
        <w:t>წარსულის</w:t>
      </w:r>
      <w:r w:rsidRPr="007E6C31">
        <w:rPr>
          <w:lang w:val="ka-GE"/>
        </w:rPr>
        <w:t xml:space="preserve"> </w:t>
      </w:r>
      <w:r w:rsidRPr="007E6C31">
        <w:rPr>
          <w:rFonts w:ascii="Sylfaen" w:hAnsi="Sylfaen" w:cs="Sylfaen"/>
          <w:lang w:val="ka-GE"/>
        </w:rPr>
        <w:t>ქრონიკები</w:t>
      </w:r>
      <w:r w:rsidRPr="007E6C31">
        <w:rPr>
          <w:lang w:val="ka-GE"/>
        </w:rPr>
        <w:t xml:space="preserve">". </w:t>
      </w:r>
      <w:r w:rsidRPr="007E6C31">
        <w:rPr>
          <w:rFonts w:ascii="Sylfaen" w:hAnsi="Sylfaen" w:cs="Sylfaen"/>
          <w:lang w:val="ka-GE"/>
        </w:rPr>
        <w:t>პროექტის</w:t>
      </w:r>
      <w:r w:rsidRPr="007E6C31">
        <w:rPr>
          <w:lang w:val="ka-GE"/>
        </w:rPr>
        <w:t xml:space="preserve"> </w:t>
      </w:r>
      <w:r w:rsidRPr="007E6C31">
        <w:rPr>
          <w:rFonts w:ascii="Sylfaen" w:hAnsi="Sylfaen" w:cs="Sylfaen"/>
          <w:lang w:val="ka-GE"/>
        </w:rPr>
        <w:t>ფარგლებში</w:t>
      </w:r>
      <w:r w:rsidRPr="007E6C31">
        <w:rPr>
          <w:lang w:val="ka-GE"/>
        </w:rPr>
        <w:t xml:space="preserve"> 1 </w:t>
      </w:r>
      <w:r w:rsidRPr="007E6C31">
        <w:rPr>
          <w:rFonts w:ascii="Sylfaen" w:hAnsi="Sylfaen" w:cs="Sylfaen"/>
          <w:lang w:val="ka-GE"/>
        </w:rPr>
        <w:t>წლის</w:t>
      </w:r>
      <w:r w:rsidRPr="007E6C31">
        <w:rPr>
          <w:lang w:val="ka-GE"/>
        </w:rPr>
        <w:t xml:space="preserve"> </w:t>
      </w:r>
      <w:r w:rsidRPr="007E6C31">
        <w:rPr>
          <w:rFonts w:ascii="Sylfaen" w:hAnsi="Sylfaen" w:cs="Sylfaen"/>
          <w:lang w:val="ka-GE"/>
        </w:rPr>
        <w:t>მანძილზე</w:t>
      </w:r>
      <w:r w:rsidRPr="007E6C31">
        <w:rPr>
          <w:lang w:val="ka-GE"/>
        </w:rPr>
        <w:t xml:space="preserve"> </w:t>
      </w:r>
      <w:r w:rsidRPr="007E6C31">
        <w:rPr>
          <w:rFonts w:ascii="Sylfaen" w:hAnsi="Sylfaen" w:cs="Sylfaen"/>
          <w:lang w:val="ka-GE"/>
        </w:rPr>
        <w:t>მოხდება</w:t>
      </w:r>
      <w:r w:rsidRPr="007E6C31">
        <w:rPr>
          <w:lang w:val="ka-GE"/>
        </w:rPr>
        <w:t xml:space="preserve"> </w:t>
      </w:r>
      <w:r w:rsidRPr="007E6C31">
        <w:rPr>
          <w:rFonts w:ascii="Sylfaen" w:hAnsi="Sylfaen" w:cs="Sylfaen"/>
          <w:lang w:val="ka-GE"/>
        </w:rPr>
        <w:t>ქუთაისთან</w:t>
      </w:r>
      <w:r w:rsidRPr="007E6C31">
        <w:rPr>
          <w:lang w:val="ka-GE"/>
        </w:rPr>
        <w:t xml:space="preserve"> </w:t>
      </w:r>
      <w:r w:rsidRPr="007E6C31">
        <w:rPr>
          <w:rFonts w:ascii="Sylfaen" w:hAnsi="Sylfaen" w:cs="Sylfaen"/>
          <w:lang w:val="ka-GE"/>
        </w:rPr>
        <w:t>დაკავშირებული</w:t>
      </w:r>
      <w:r w:rsidRPr="007E6C31">
        <w:rPr>
          <w:lang w:val="ka-GE"/>
        </w:rPr>
        <w:t xml:space="preserve"> </w:t>
      </w:r>
      <w:r w:rsidRPr="007E6C31">
        <w:rPr>
          <w:rFonts w:ascii="Sylfaen" w:hAnsi="Sylfaen" w:cs="Sylfaen"/>
          <w:lang w:val="ka-GE"/>
        </w:rPr>
        <w:t>უნიკალური</w:t>
      </w:r>
      <w:r w:rsidRPr="007E6C31">
        <w:rPr>
          <w:lang w:val="ka-GE"/>
        </w:rPr>
        <w:t xml:space="preserve"> </w:t>
      </w:r>
      <w:r w:rsidRPr="007E6C31">
        <w:rPr>
          <w:rFonts w:ascii="Sylfaen" w:hAnsi="Sylfaen" w:cs="Sylfaen"/>
          <w:lang w:val="ka-GE"/>
        </w:rPr>
        <w:t>საარქივო</w:t>
      </w:r>
      <w:r w:rsidRPr="007E6C31">
        <w:rPr>
          <w:lang w:val="ka-GE"/>
        </w:rPr>
        <w:t xml:space="preserve"> </w:t>
      </w:r>
      <w:r w:rsidRPr="007E6C31">
        <w:rPr>
          <w:rFonts w:ascii="Sylfaen" w:hAnsi="Sylfaen" w:cs="Sylfaen"/>
          <w:lang w:val="ka-GE"/>
        </w:rPr>
        <w:t>კინო</w:t>
      </w:r>
      <w:r w:rsidRPr="007E6C31">
        <w:rPr>
          <w:lang w:val="ka-GE"/>
        </w:rPr>
        <w:t xml:space="preserve">, </w:t>
      </w:r>
      <w:r w:rsidRPr="007E6C31">
        <w:rPr>
          <w:rFonts w:ascii="Sylfaen" w:hAnsi="Sylfaen" w:cs="Sylfaen"/>
          <w:lang w:val="ka-GE"/>
        </w:rPr>
        <w:t>ფონო</w:t>
      </w:r>
      <w:r w:rsidRPr="007E6C31">
        <w:rPr>
          <w:lang w:val="ka-GE"/>
        </w:rPr>
        <w:t xml:space="preserve"> </w:t>
      </w:r>
      <w:r w:rsidRPr="007E6C31">
        <w:rPr>
          <w:rFonts w:ascii="Sylfaen" w:hAnsi="Sylfaen" w:cs="Sylfaen"/>
          <w:lang w:val="ka-GE"/>
        </w:rPr>
        <w:t>და</w:t>
      </w:r>
      <w:r w:rsidRPr="007E6C31">
        <w:rPr>
          <w:lang w:val="ka-GE"/>
        </w:rPr>
        <w:t xml:space="preserve"> </w:t>
      </w:r>
      <w:r w:rsidRPr="007E6C31">
        <w:rPr>
          <w:rFonts w:ascii="Sylfaen" w:hAnsi="Sylfaen" w:cs="Sylfaen"/>
          <w:lang w:val="ka-GE"/>
        </w:rPr>
        <w:t>ფოტო</w:t>
      </w:r>
      <w:r w:rsidRPr="007E6C31">
        <w:rPr>
          <w:lang w:val="ka-GE"/>
        </w:rPr>
        <w:t xml:space="preserve"> </w:t>
      </w:r>
      <w:r w:rsidRPr="007E6C31">
        <w:rPr>
          <w:rFonts w:ascii="Sylfaen" w:hAnsi="Sylfaen" w:cs="Sylfaen"/>
          <w:lang w:val="ka-GE"/>
        </w:rPr>
        <w:t>დოკუმენტების</w:t>
      </w:r>
      <w:r w:rsidRPr="007E6C31">
        <w:rPr>
          <w:lang w:val="ka-GE"/>
        </w:rPr>
        <w:t xml:space="preserve"> </w:t>
      </w:r>
      <w:r w:rsidRPr="007E6C31">
        <w:rPr>
          <w:rFonts w:ascii="Sylfaen" w:hAnsi="Sylfaen" w:cs="Sylfaen"/>
          <w:lang w:val="ka-GE"/>
        </w:rPr>
        <w:t>მოძიება</w:t>
      </w:r>
      <w:r w:rsidRPr="007E6C31">
        <w:rPr>
          <w:lang w:val="ka-GE"/>
        </w:rPr>
        <w:t xml:space="preserve">, </w:t>
      </w:r>
      <w:r w:rsidRPr="007E6C31">
        <w:rPr>
          <w:rFonts w:ascii="Sylfaen" w:hAnsi="Sylfaen" w:cs="Sylfaen"/>
          <w:lang w:val="ka-GE"/>
        </w:rPr>
        <w:t>ამ</w:t>
      </w:r>
      <w:r w:rsidRPr="007E6C31">
        <w:rPr>
          <w:lang w:val="ka-GE"/>
        </w:rPr>
        <w:t xml:space="preserve"> </w:t>
      </w:r>
      <w:r w:rsidRPr="007E6C31">
        <w:rPr>
          <w:rFonts w:ascii="Sylfaen" w:hAnsi="Sylfaen" w:cs="Sylfaen"/>
          <w:lang w:val="ka-GE"/>
        </w:rPr>
        <w:t>მასალების</w:t>
      </w:r>
      <w:r w:rsidRPr="007E6C31">
        <w:rPr>
          <w:lang w:val="ka-GE"/>
        </w:rPr>
        <w:t xml:space="preserve"> </w:t>
      </w:r>
      <w:r w:rsidRPr="007E6C31">
        <w:rPr>
          <w:rFonts w:ascii="Sylfaen" w:hAnsi="Sylfaen" w:cs="Sylfaen"/>
          <w:lang w:val="ka-GE"/>
        </w:rPr>
        <w:t>საფუძველზე</w:t>
      </w:r>
      <w:r w:rsidRPr="007E6C31">
        <w:rPr>
          <w:lang w:val="ka-GE"/>
        </w:rPr>
        <w:t xml:space="preserve"> </w:t>
      </w:r>
      <w:r w:rsidRPr="007E6C31">
        <w:rPr>
          <w:rFonts w:ascii="Sylfaen" w:hAnsi="Sylfaen" w:cs="Sylfaen"/>
          <w:lang w:val="ka-GE"/>
        </w:rPr>
        <w:t>მოკლემეტრაჟიანი</w:t>
      </w:r>
      <w:r w:rsidRPr="007E6C31">
        <w:rPr>
          <w:lang w:val="ka-GE"/>
        </w:rPr>
        <w:t xml:space="preserve"> </w:t>
      </w:r>
      <w:r w:rsidRPr="007E6C31">
        <w:rPr>
          <w:rFonts w:ascii="Sylfaen" w:hAnsi="Sylfaen" w:cs="Sylfaen"/>
          <w:lang w:val="ka-GE"/>
        </w:rPr>
        <w:t>სიუჟეტების</w:t>
      </w:r>
      <w:r w:rsidRPr="007E6C31">
        <w:rPr>
          <w:lang w:val="ka-GE"/>
        </w:rPr>
        <w:t xml:space="preserve"> </w:t>
      </w:r>
      <w:r w:rsidRPr="007E6C31">
        <w:rPr>
          <w:rFonts w:ascii="Sylfaen" w:hAnsi="Sylfaen" w:cs="Sylfaen"/>
          <w:lang w:val="ka-GE"/>
        </w:rPr>
        <w:t>შექმნა</w:t>
      </w:r>
      <w:r w:rsidRPr="007E6C31">
        <w:rPr>
          <w:lang w:val="ka-GE"/>
        </w:rPr>
        <w:t xml:space="preserve"> </w:t>
      </w:r>
      <w:r w:rsidRPr="007E6C31">
        <w:rPr>
          <w:rFonts w:ascii="Sylfaen" w:hAnsi="Sylfaen" w:cs="Sylfaen"/>
          <w:lang w:val="ka-GE"/>
        </w:rPr>
        <w:t>და</w:t>
      </w:r>
      <w:r w:rsidRPr="007E6C31">
        <w:rPr>
          <w:lang w:val="ka-GE"/>
        </w:rPr>
        <w:t xml:space="preserve"> </w:t>
      </w:r>
      <w:r w:rsidRPr="007E6C31">
        <w:rPr>
          <w:rFonts w:ascii="Sylfaen" w:hAnsi="Sylfaen" w:cs="Sylfaen"/>
          <w:lang w:val="ka-GE"/>
        </w:rPr>
        <w:t>ფართო</w:t>
      </w:r>
      <w:r w:rsidRPr="007E6C31">
        <w:rPr>
          <w:lang w:val="ka-GE"/>
        </w:rPr>
        <w:t xml:space="preserve"> </w:t>
      </w:r>
      <w:r w:rsidRPr="007E6C31">
        <w:rPr>
          <w:rFonts w:ascii="Sylfaen" w:hAnsi="Sylfaen" w:cs="Sylfaen"/>
          <w:lang w:val="ka-GE"/>
        </w:rPr>
        <w:t>აუდიტორიის</w:t>
      </w:r>
      <w:r w:rsidRPr="007E6C31">
        <w:rPr>
          <w:lang w:val="ka-GE"/>
        </w:rPr>
        <w:t xml:space="preserve"> </w:t>
      </w:r>
      <w:r w:rsidRPr="007E6C31">
        <w:rPr>
          <w:rFonts w:ascii="Sylfaen" w:hAnsi="Sylfaen" w:cs="Sylfaen"/>
          <w:lang w:val="ka-GE"/>
        </w:rPr>
        <w:t>წინაშე</w:t>
      </w:r>
      <w:r w:rsidRPr="007E6C31">
        <w:rPr>
          <w:lang w:val="ka-GE"/>
        </w:rPr>
        <w:t xml:space="preserve"> </w:t>
      </w:r>
      <w:r w:rsidRPr="007E6C31">
        <w:rPr>
          <w:rFonts w:ascii="Sylfaen" w:hAnsi="Sylfaen" w:cs="Sylfaen"/>
          <w:lang w:val="ka-GE"/>
        </w:rPr>
        <w:t>წარდგენა</w:t>
      </w:r>
      <w:r w:rsidRPr="007E6C31">
        <w:rPr>
          <w:lang w:val="ka-GE"/>
        </w:rPr>
        <w:t xml:space="preserve">. 2. </w:t>
      </w:r>
      <w:r w:rsidRPr="007E6C31">
        <w:rPr>
          <w:rFonts w:ascii="Sylfaen" w:hAnsi="Sylfaen" w:cs="Sylfaen"/>
          <w:lang w:val="ka-GE"/>
        </w:rPr>
        <w:t>ელექტრონული</w:t>
      </w:r>
      <w:r w:rsidRPr="007E6C31">
        <w:rPr>
          <w:lang w:val="ka-GE"/>
        </w:rPr>
        <w:t xml:space="preserve"> </w:t>
      </w:r>
      <w:r w:rsidRPr="007E6C31">
        <w:rPr>
          <w:rFonts w:ascii="Sylfaen" w:hAnsi="Sylfaen" w:cs="Sylfaen"/>
          <w:lang w:val="ka-GE"/>
        </w:rPr>
        <w:t>ურბანული</w:t>
      </w:r>
      <w:r w:rsidRPr="007E6C31">
        <w:rPr>
          <w:lang w:val="ka-GE"/>
        </w:rPr>
        <w:t xml:space="preserve"> </w:t>
      </w:r>
      <w:r w:rsidRPr="007E6C31">
        <w:rPr>
          <w:rFonts w:ascii="Sylfaen" w:hAnsi="Sylfaen" w:cs="Sylfaen"/>
          <w:lang w:val="ka-GE"/>
        </w:rPr>
        <w:t>რუკების</w:t>
      </w:r>
      <w:r w:rsidRPr="007E6C31">
        <w:rPr>
          <w:lang w:val="ka-GE"/>
        </w:rPr>
        <w:t xml:space="preserve"> </w:t>
      </w:r>
      <w:r w:rsidRPr="007E6C31">
        <w:rPr>
          <w:rFonts w:ascii="Sylfaen" w:hAnsi="Sylfaen" w:cs="Sylfaen"/>
          <w:lang w:val="ka-GE"/>
        </w:rPr>
        <w:t>შეძენა</w:t>
      </w:r>
      <w:r w:rsidR="00FE4061">
        <w:rPr>
          <w:rFonts w:ascii="Sylfaen" w:hAnsi="Sylfaen" w:cs="Sylfaen"/>
          <w:lang w:val="ka-GE"/>
        </w:rPr>
        <w:t>.</w:t>
      </w:r>
      <w:r w:rsidRPr="007E6C31">
        <w:rPr>
          <w:lang w:val="ka-GE"/>
        </w:rPr>
        <w:t xml:space="preserve">. 3. </w:t>
      </w:r>
      <w:r w:rsidRPr="007E6C31">
        <w:rPr>
          <w:rFonts w:ascii="Sylfaen" w:hAnsi="Sylfaen" w:cs="Sylfaen"/>
          <w:lang w:val="ka-GE"/>
        </w:rPr>
        <w:t>ქუთაისის</w:t>
      </w:r>
      <w:r w:rsidRPr="007E6C31">
        <w:rPr>
          <w:lang w:val="ka-GE"/>
        </w:rPr>
        <w:t xml:space="preserve"> </w:t>
      </w:r>
      <w:r w:rsidRPr="007E6C31">
        <w:rPr>
          <w:rFonts w:ascii="Sylfaen" w:hAnsi="Sylfaen" w:cs="Sylfaen"/>
          <w:lang w:val="ka-GE"/>
        </w:rPr>
        <w:t>ტურისტული</w:t>
      </w:r>
      <w:r w:rsidRPr="007E6C31">
        <w:rPr>
          <w:lang w:val="ka-GE"/>
        </w:rPr>
        <w:t xml:space="preserve"> </w:t>
      </w:r>
      <w:r w:rsidRPr="007E6C31">
        <w:rPr>
          <w:rFonts w:ascii="Sylfaen" w:hAnsi="Sylfaen" w:cs="Sylfaen"/>
          <w:lang w:val="ka-GE"/>
        </w:rPr>
        <w:t>გვერდისთვის</w:t>
      </w:r>
      <w:r w:rsidRPr="007E6C31">
        <w:rPr>
          <w:lang w:val="ka-GE"/>
        </w:rPr>
        <w:t xml:space="preserve"> </w:t>
      </w:r>
      <w:r w:rsidRPr="007E6C31">
        <w:rPr>
          <w:rFonts w:ascii="Sylfaen" w:hAnsi="Sylfaen" w:cs="Sylfaen"/>
          <w:lang w:val="ka-GE"/>
        </w:rPr>
        <w:t>ეროვნული</w:t>
      </w:r>
      <w:r w:rsidRPr="007E6C31">
        <w:rPr>
          <w:lang w:val="ka-GE"/>
        </w:rPr>
        <w:t xml:space="preserve"> </w:t>
      </w:r>
      <w:r w:rsidRPr="007E6C31">
        <w:rPr>
          <w:rFonts w:ascii="Sylfaen" w:hAnsi="Sylfaen" w:cs="Sylfaen"/>
          <w:lang w:val="ka-GE"/>
        </w:rPr>
        <w:t>არქივის</w:t>
      </w:r>
      <w:r w:rsidRPr="007E6C31">
        <w:rPr>
          <w:lang w:val="ka-GE"/>
        </w:rPr>
        <w:t xml:space="preserve"> </w:t>
      </w:r>
      <w:r w:rsidRPr="007E6C31">
        <w:rPr>
          <w:rFonts w:ascii="Sylfaen" w:hAnsi="Sylfaen" w:cs="Sylfaen"/>
          <w:lang w:val="ka-GE"/>
        </w:rPr>
        <w:t>ცენტრალური</w:t>
      </w:r>
      <w:r w:rsidRPr="007E6C31">
        <w:rPr>
          <w:lang w:val="ka-GE"/>
        </w:rPr>
        <w:t xml:space="preserve"> </w:t>
      </w:r>
      <w:r w:rsidRPr="007E6C31">
        <w:rPr>
          <w:rFonts w:ascii="Sylfaen" w:hAnsi="Sylfaen" w:cs="Sylfaen"/>
          <w:lang w:val="ka-GE"/>
        </w:rPr>
        <w:t>არქივის</w:t>
      </w:r>
      <w:r w:rsidRPr="007E6C31">
        <w:rPr>
          <w:lang w:val="ka-GE"/>
        </w:rPr>
        <w:t xml:space="preserve"> </w:t>
      </w:r>
      <w:r w:rsidRPr="007E6C31">
        <w:rPr>
          <w:rFonts w:ascii="Sylfaen" w:hAnsi="Sylfaen" w:cs="Sylfaen"/>
          <w:lang w:val="ka-GE"/>
        </w:rPr>
        <w:t>საცავებში</w:t>
      </w:r>
      <w:r w:rsidRPr="007E6C31">
        <w:rPr>
          <w:lang w:val="ka-GE"/>
        </w:rPr>
        <w:t xml:space="preserve"> </w:t>
      </w:r>
      <w:r w:rsidRPr="007E6C31">
        <w:rPr>
          <w:rFonts w:ascii="Sylfaen" w:hAnsi="Sylfaen" w:cs="Sylfaen"/>
          <w:lang w:val="ka-GE"/>
        </w:rPr>
        <w:t>დაცული</w:t>
      </w:r>
      <w:r w:rsidRPr="007E6C31">
        <w:rPr>
          <w:lang w:val="ka-GE"/>
        </w:rPr>
        <w:t xml:space="preserve"> </w:t>
      </w:r>
      <w:r w:rsidRPr="007E6C31">
        <w:rPr>
          <w:rFonts w:ascii="Sylfaen" w:hAnsi="Sylfaen" w:cs="Sylfaen"/>
          <w:lang w:val="ka-GE"/>
        </w:rPr>
        <w:t>საარქივო</w:t>
      </w:r>
      <w:r w:rsidRPr="007E6C31">
        <w:rPr>
          <w:lang w:val="ka-GE"/>
        </w:rPr>
        <w:t xml:space="preserve"> </w:t>
      </w:r>
      <w:r w:rsidRPr="007E6C31">
        <w:rPr>
          <w:rFonts w:ascii="Sylfaen" w:hAnsi="Sylfaen" w:cs="Sylfaen"/>
          <w:lang w:val="ka-GE"/>
        </w:rPr>
        <w:t>ფოტოს</w:t>
      </w:r>
      <w:r w:rsidRPr="007E6C31">
        <w:rPr>
          <w:lang w:val="ka-GE"/>
        </w:rPr>
        <w:t xml:space="preserve"> </w:t>
      </w:r>
      <w:r w:rsidRPr="007E6C31">
        <w:rPr>
          <w:rFonts w:ascii="Sylfaen" w:hAnsi="Sylfaen" w:cs="Sylfaen"/>
          <w:lang w:val="ka-GE"/>
        </w:rPr>
        <w:t>ელექტრონული</w:t>
      </w:r>
      <w:r w:rsidRPr="007E6C31">
        <w:rPr>
          <w:lang w:val="ka-GE"/>
        </w:rPr>
        <w:t xml:space="preserve"> </w:t>
      </w:r>
      <w:r w:rsidRPr="007E6C31">
        <w:rPr>
          <w:rFonts w:ascii="Sylfaen" w:hAnsi="Sylfaen" w:cs="Sylfaen"/>
          <w:lang w:val="ka-GE"/>
        </w:rPr>
        <w:t>ვერსიების</w:t>
      </w:r>
      <w:r w:rsidRPr="007E6C31">
        <w:rPr>
          <w:lang w:val="ka-GE"/>
        </w:rPr>
        <w:t xml:space="preserve"> </w:t>
      </w:r>
      <w:r w:rsidRPr="007E6C31">
        <w:rPr>
          <w:rFonts w:ascii="Sylfaen" w:hAnsi="Sylfaen" w:cs="Sylfaen"/>
          <w:lang w:val="ka-GE"/>
        </w:rPr>
        <w:t>შეძენა</w:t>
      </w:r>
      <w:r w:rsidRPr="007E6C31">
        <w:rPr>
          <w:lang w:val="ka-GE"/>
        </w:rPr>
        <w:t xml:space="preserve"> (58 </w:t>
      </w:r>
      <w:r w:rsidRPr="007E6C31">
        <w:rPr>
          <w:rFonts w:ascii="Sylfaen" w:hAnsi="Sylfaen" w:cs="Sylfaen"/>
          <w:lang w:val="ka-GE"/>
        </w:rPr>
        <w:t>ცალი</w:t>
      </w:r>
      <w:r w:rsidRPr="007E6C31">
        <w:rPr>
          <w:lang w:val="ka-GE"/>
        </w:rPr>
        <w:t xml:space="preserve"> </w:t>
      </w:r>
      <w:r w:rsidRPr="007E6C31">
        <w:rPr>
          <w:rFonts w:ascii="Sylfaen" w:hAnsi="Sylfaen" w:cs="Sylfaen"/>
          <w:lang w:val="ka-GE"/>
        </w:rPr>
        <w:t>ფოტო</w:t>
      </w:r>
      <w:r w:rsidRPr="007E6C31">
        <w:rPr>
          <w:lang w:val="ka-GE"/>
        </w:rPr>
        <w:t xml:space="preserve"> </w:t>
      </w:r>
      <w:r w:rsidRPr="007E6C31">
        <w:rPr>
          <w:rFonts w:ascii="Sylfaen" w:hAnsi="Sylfaen" w:cs="Sylfaen"/>
          <w:lang w:val="ka-GE"/>
        </w:rPr>
        <w:t>სურათი</w:t>
      </w:r>
      <w:r w:rsidRPr="007E6C31">
        <w:rPr>
          <w:lang w:val="ka-GE"/>
        </w:rPr>
        <w:t xml:space="preserve">). 4. </w:t>
      </w:r>
      <w:r w:rsidRPr="007E6C31">
        <w:rPr>
          <w:rFonts w:ascii="Sylfaen" w:hAnsi="Sylfaen" w:cs="Sylfaen"/>
          <w:lang w:val="ka-GE"/>
        </w:rPr>
        <w:t>მარკეტინგული</w:t>
      </w:r>
      <w:r w:rsidRPr="007E6C31">
        <w:rPr>
          <w:lang w:val="ka-GE"/>
        </w:rPr>
        <w:t xml:space="preserve"> </w:t>
      </w:r>
      <w:r w:rsidRPr="007E6C31">
        <w:rPr>
          <w:rFonts w:ascii="Sylfaen" w:hAnsi="Sylfaen" w:cs="Sylfaen"/>
          <w:lang w:val="ka-GE"/>
        </w:rPr>
        <w:t>ღონისძიებები</w:t>
      </w:r>
      <w:r w:rsidRPr="007E6C31">
        <w:rPr>
          <w:lang w:val="ka-GE"/>
        </w:rPr>
        <w:t xml:space="preserve"> </w:t>
      </w:r>
      <w:r w:rsidRPr="007E6C31">
        <w:rPr>
          <w:rFonts w:ascii="Sylfaen" w:hAnsi="Sylfaen" w:cs="Sylfaen"/>
          <w:lang w:val="ka-GE"/>
        </w:rPr>
        <w:t>ქუთაისის</w:t>
      </w:r>
      <w:r w:rsidRPr="007E6C31">
        <w:rPr>
          <w:lang w:val="ka-GE"/>
        </w:rPr>
        <w:t xml:space="preserve"> </w:t>
      </w:r>
      <w:r w:rsidRPr="007E6C31">
        <w:rPr>
          <w:rFonts w:ascii="Sylfaen" w:hAnsi="Sylfaen" w:cs="Sylfaen"/>
          <w:lang w:val="ka-GE"/>
        </w:rPr>
        <w:t>საერთაშორისო</w:t>
      </w:r>
      <w:r w:rsidRPr="007E6C31">
        <w:rPr>
          <w:lang w:val="ka-GE"/>
        </w:rPr>
        <w:t xml:space="preserve"> </w:t>
      </w:r>
      <w:r w:rsidRPr="007E6C31">
        <w:rPr>
          <w:rFonts w:ascii="Sylfaen" w:hAnsi="Sylfaen" w:cs="Sylfaen"/>
          <w:lang w:val="ka-GE"/>
        </w:rPr>
        <w:t>აეროპორტში</w:t>
      </w:r>
      <w:r w:rsidRPr="007E6C31">
        <w:rPr>
          <w:lang w:val="ka-GE"/>
        </w:rPr>
        <w:t xml:space="preserve">. </w:t>
      </w:r>
      <w:r w:rsidRPr="007E6C31">
        <w:rPr>
          <w:rFonts w:ascii="Sylfaen" w:hAnsi="Sylfaen" w:cs="Sylfaen"/>
          <w:lang w:val="ka-GE"/>
        </w:rPr>
        <w:t>ტურისტების</w:t>
      </w:r>
      <w:r w:rsidRPr="007E6C31">
        <w:rPr>
          <w:lang w:val="ka-GE"/>
        </w:rPr>
        <w:t xml:space="preserve"> </w:t>
      </w:r>
      <w:r w:rsidRPr="007E6C31">
        <w:rPr>
          <w:rFonts w:ascii="Sylfaen" w:hAnsi="Sylfaen" w:cs="Sylfaen"/>
          <w:lang w:val="ka-GE"/>
        </w:rPr>
        <w:t>საინფორმაციო</w:t>
      </w:r>
      <w:r w:rsidRPr="007E6C31">
        <w:rPr>
          <w:lang w:val="ka-GE"/>
        </w:rPr>
        <w:t xml:space="preserve"> </w:t>
      </w:r>
      <w:r w:rsidRPr="007E6C31">
        <w:rPr>
          <w:rFonts w:ascii="Sylfaen" w:hAnsi="Sylfaen" w:cs="Sylfaen"/>
          <w:lang w:val="ka-GE"/>
        </w:rPr>
        <w:t>მომსახურეობის</w:t>
      </w:r>
      <w:r w:rsidRPr="007E6C31">
        <w:rPr>
          <w:lang w:val="ka-GE"/>
        </w:rPr>
        <w:t xml:space="preserve"> </w:t>
      </w:r>
      <w:r w:rsidRPr="007E6C31">
        <w:rPr>
          <w:rFonts w:ascii="Sylfaen" w:hAnsi="Sylfaen" w:cs="Sylfaen"/>
          <w:lang w:val="ka-GE"/>
        </w:rPr>
        <w:t>მიზნით</w:t>
      </w:r>
      <w:r w:rsidRPr="007E6C31">
        <w:rPr>
          <w:lang w:val="ka-GE"/>
        </w:rPr>
        <w:t xml:space="preserve">, </w:t>
      </w:r>
      <w:r w:rsidRPr="007E6C31">
        <w:rPr>
          <w:rFonts w:ascii="Sylfaen" w:hAnsi="Sylfaen" w:cs="Sylfaen"/>
          <w:lang w:val="ka-GE"/>
        </w:rPr>
        <w:t>ქუთაისის</w:t>
      </w:r>
      <w:r w:rsidRPr="007E6C31">
        <w:rPr>
          <w:lang w:val="ka-GE"/>
        </w:rPr>
        <w:t xml:space="preserve"> </w:t>
      </w:r>
      <w:r w:rsidRPr="007E6C31">
        <w:rPr>
          <w:rFonts w:ascii="Sylfaen" w:hAnsi="Sylfaen" w:cs="Sylfaen"/>
          <w:lang w:val="ka-GE"/>
        </w:rPr>
        <w:t>საერთაშორისო</w:t>
      </w:r>
      <w:r w:rsidRPr="007E6C31">
        <w:rPr>
          <w:lang w:val="ka-GE"/>
        </w:rPr>
        <w:t xml:space="preserve"> </w:t>
      </w:r>
      <w:r w:rsidRPr="007E6C31">
        <w:rPr>
          <w:rFonts w:ascii="Sylfaen" w:hAnsi="Sylfaen" w:cs="Sylfaen"/>
          <w:lang w:val="ka-GE"/>
        </w:rPr>
        <w:t>აეროპორტში</w:t>
      </w:r>
      <w:r w:rsidRPr="007E6C31">
        <w:rPr>
          <w:lang w:val="ka-GE"/>
        </w:rPr>
        <w:t xml:space="preserve"> </w:t>
      </w:r>
      <w:r w:rsidRPr="007E6C31">
        <w:rPr>
          <w:rFonts w:ascii="Sylfaen" w:hAnsi="Sylfaen" w:cs="Sylfaen"/>
          <w:lang w:val="ka-GE"/>
        </w:rPr>
        <w:t>მოხდა</w:t>
      </w:r>
      <w:r w:rsidRPr="007E6C31">
        <w:rPr>
          <w:lang w:val="ka-GE"/>
        </w:rPr>
        <w:t xml:space="preserve"> </w:t>
      </w:r>
      <w:r w:rsidRPr="007E6C31">
        <w:rPr>
          <w:rFonts w:ascii="Sylfaen" w:hAnsi="Sylfaen" w:cs="Sylfaen"/>
          <w:lang w:val="ka-GE"/>
        </w:rPr>
        <w:t>ქუთაისის</w:t>
      </w:r>
      <w:r w:rsidRPr="007E6C31">
        <w:rPr>
          <w:lang w:val="ka-GE"/>
        </w:rPr>
        <w:t xml:space="preserve"> </w:t>
      </w:r>
      <w:r w:rsidRPr="007E6C31">
        <w:rPr>
          <w:rFonts w:ascii="Sylfaen" w:hAnsi="Sylfaen" w:cs="Sylfaen"/>
          <w:lang w:val="ka-GE"/>
        </w:rPr>
        <w:t>ბრენდირების</w:t>
      </w:r>
      <w:r w:rsidRPr="007E6C31">
        <w:rPr>
          <w:lang w:val="ka-GE"/>
        </w:rPr>
        <w:t xml:space="preserve"> </w:t>
      </w:r>
      <w:r w:rsidRPr="007E6C31">
        <w:rPr>
          <w:rFonts w:ascii="Sylfaen" w:hAnsi="Sylfaen" w:cs="Sylfaen"/>
          <w:lang w:val="ka-GE"/>
        </w:rPr>
        <w:t>შესაბამისი</w:t>
      </w:r>
      <w:r w:rsidRPr="007E6C31">
        <w:rPr>
          <w:lang w:val="ka-GE"/>
        </w:rPr>
        <w:t xml:space="preserve"> </w:t>
      </w:r>
      <w:r w:rsidRPr="007E6C31">
        <w:rPr>
          <w:rFonts w:ascii="Sylfaen" w:hAnsi="Sylfaen" w:cs="Sylfaen"/>
          <w:lang w:val="ka-GE"/>
        </w:rPr>
        <w:t>ფოტოზონის</w:t>
      </w:r>
      <w:r w:rsidRPr="007E6C31">
        <w:rPr>
          <w:lang w:val="ka-GE"/>
        </w:rPr>
        <w:t xml:space="preserve"> </w:t>
      </w:r>
      <w:r w:rsidRPr="007E6C31">
        <w:rPr>
          <w:rFonts w:ascii="Sylfaen" w:hAnsi="Sylfaen" w:cs="Sylfaen"/>
          <w:lang w:val="ka-GE"/>
        </w:rPr>
        <w:t>აწყობა</w:t>
      </w:r>
      <w:r w:rsidRPr="007E6C31">
        <w:rPr>
          <w:lang w:val="ka-GE"/>
        </w:rPr>
        <w:t xml:space="preserve">, </w:t>
      </w:r>
      <w:r w:rsidRPr="007E6C31">
        <w:rPr>
          <w:rFonts w:ascii="Sylfaen" w:hAnsi="Sylfaen" w:cs="Sylfaen"/>
          <w:lang w:val="ka-GE"/>
        </w:rPr>
        <w:t>საინფორმაციო</w:t>
      </w:r>
      <w:r w:rsidRPr="007E6C31">
        <w:rPr>
          <w:lang w:val="ka-GE"/>
        </w:rPr>
        <w:t xml:space="preserve"> </w:t>
      </w:r>
      <w:r w:rsidRPr="007E6C31">
        <w:rPr>
          <w:rFonts w:ascii="Sylfaen" w:hAnsi="Sylfaen" w:cs="Sylfaen"/>
          <w:lang w:val="ka-GE"/>
        </w:rPr>
        <w:t>სტენდის</w:t>
      </w:r>
      <w:r w:rsidRPr="007E6C31">
        <w:rPr>
          <w:lang w:val="ka-GE"/>
        </w:rPr>
        <w:t xml:space="preserve"> </w:t>
      </w:r>
      <w:r w:rsidRPr="007E6C31">
        <w:rPr>
          <w:rFonts w:ascii="Sylfaen" w:hAnsi="Sylfaen" w:cs="Sylfaen"/>
          <w:lang w:val="ka-GE"/>
        </w:rPr>
        <w:t>მოწყობის</w:t>
      </w:r>
      <w:r w:rsidRPr="007E6C31">
        <w:rPr>
          <w:lang w:val="ka-GE"/>
        </w:rPr>
        <w:t xml:space="preserve"> </w:t>
      </w:r>
      <w:r w:rsidRPr="007E6C31">
        <w:rPr>
          <w:rFonts w:ascii="Sylfaen" w:hAnsi="Sylfaen" w:cs="Sylfaen"/>
          <w:lang w:val="ka-GE"/>
        </w:rPr>
        <w:t>სამუშაოების</w:t>
      </w:r>
      <w:r w:rsidRPr="007E6C31">
        <w:rPr>
          <w:lang w:val="ka-GE"/>
        </w:rPr>
        <w:t xml:space="preserve"> </w:t>
      </w:r>
      <w:r w:rsidRPr="007E6C31">
        <w:rPr>
          <w:rFonts w:ascii="Sylfaen" w:hAnsi="Sylfaen" w:cs="Sylfaen"/>
          <w:lang w:val="ka-GE"/>
        </w:rPr>
        <w:t>დასრულება</w:t>
      </w:r>
      <w:r w:rsidRPr="007E6C31">
        <w:rPr>
          <w:lang w:val="ka-GE"/>
        </w:rPr>
        <w:t xml:space="preserve">, </w:t>
      </w:r>
      <w:r w:rsidRPr="007E6C31">
        <w:rPr>
          <w:rFonts w:ascii="Sylfaen" w:hAnsi="Sylfaen" w:cs="Sylfaen"/>
          <w:lang w:val="ka-GE"/>
        </w:rPr>
        <w:t>მგზავრების</w:t>
      </w:r>
      <w:r w:rsidRPr="007E6C31">
        <w:rPr>
          <w:lang w:val="ka-GE"/>
        </w:rPr>
        <w:t xml:space="preserve"> </w:t>
      </w:r>
      <w:r w:rsidRPr="007E6C31">
        <w:rPr>
          <w:rFonts w:ascii="Sylfaen" w:hAnsi="Sylfaen" w:cs="Sylfaen"/>
          <w:lang w:val="ka-GE"/>
        </w:rPr>
        <w:t>გადასაყვანი</w:t>
      </w:r>
      <w:r w:rsidRPr="007E6C31">
        <w:rPr>
          <w:lang w:val="ka-GE"/>
        </w:rPr>
        <w:t xml:space="preserve"> </w:t>
      </w:r>
      <w:r w:rsidRPr="007E6C31">
        <w:rPr>
          <w:rFonts w:ascii="Sylfaen" w:hAnsi="Sylfaen" w:cs="Sylfaen"/>
          <w:lang w:val="ka-GE"/>
        </w:rPr>
        <w:t>ავტობუსების</w:t>
      </w:r>
      <w:r w:rsidRPr="007E6C31">
        <w:rPr>
          <w:lang w:val="ka-GE"/>
        </w:rPr>
        <w:t xml:space="preserve"> </w:t>
      </w:r>
      <w:r w:rsidRPr="007E6C31">
        <w:rPr>
          <w:rFonts w:ascii="Sylfaen" w:hAnsi="Sylfaen" w:cs="Sylfaen"/>
          <w:lang w:val="ka-GE"/>
        </w:rPr>
        <w:t>დაბრენდვა</w:t>
      </w:r>
      <w:r w:rsidRPr="007E6C31">
        <w:rPr>
          <w:lang w:val="ka-GE"/>
        </w:rPr>
        <w:t xml:space="preserve">. 5. </w:t>
      </w:r>
      <w:r w:rsidRPr="007E6C31">
        <w:rPr>
          <w:rFonts w:ascii="Sylfaen" w:hAnsi="Sylfaen" w:cs="Sylfaen"/>
          <w:lang w:val="ka-GE"/>
        </w:rPr>
        <w:t>ქალაქში</w:t>
      </w:r>
      <w:r w:rsidRPr="007E6C31">
        <w:rPr>
          <w:lang w:val="ka-GE"/>
        </w:rPr>
        <w:t xml:space="preserve"> </w:t>
      </w:r>
      <w:r w:rsidRPr="007E6C31">
        <w:rPr>
          <w:rFonts w:ascii="Sylfaen" w:hAnsi="Sylfaen" w:cs="Sylfaen"/>
          <w:lang w:val="ka-GE"/>
        </w:rPr>
        <w:t>განთავსებული</w:t>
      </w:r>
      <w:r w:rsidRPr="007E6C31">
        <w:rPr>
          <w:lang w:val="ka-GE"/>
        </w:rPr>
        <w:t xml:space="preserve"> </w:t>
      </w:r>
      <w:r w:rsidRPr="007E6C31">
        <w:rPr>
          <w:rFonts w:ascii="Sylfaen" w:hAnsi="Sylfaen" w:cs="Sylfaen"/>
          <w:lang w:val="ka-GE"/>
        </w:rPr>
        <w:t>ტურისტული</w:t>
      </w:r>
      <w:r w:rsidRPr="007E6C31">
        <w:rPr>
          <w:lang w:val="ka-GE"/>
        </w:rPr>
        <w:t xml:space="preserve"> </w:t>
      </w:r>
      <w:r w:rsidRPr="007E6C31">
        <w:rPr>
          <w:rFonts w:ascii="Sylfaen" w:hAnsi="Sylfaen" w:cs="Sylfaen"/>
          <w:lang w:val="ka-GE"/>
        </w:rPr>
        <w:t>მანიშნებლებისა</w:t>
      </w:r>
      <w:r w:rsidRPr="007E6C31">
        <w:rPr>
          <w:lang w:val="ka-GE"/>
        </w:rPr>
        <w:t xml:space="preserve"> </w:t>
      </w:r>
      <w:r w:rsidRPr="007E6C31">
        <w:rPr>
          <w:rFonts w:ascii="Sylfaen" w:hAnsi="Sylfaen" w:cs="Sylfaen"/>
          <w:lang w:val="ka-GE"/>
        </w:rPr>
        <w:t>და</w:t>
      </w:r>
      <w:r w:rsidRPr="007E6C31">
        <w:rPr>
          <w:lang w:val="ka-GE"/>
        </w:rPr>
        <w:t xml:space="preserve"> </w:t>
      </w:r>
      <w:r w:rsidRPr="007E6C31">
        <w:rPr>
          <w:rFonts w:ascii="Sylfaen" w:hAnsi="Sylfaen" w:cs="Sylfaen"/>
          <w:lang w:val="ka-GE"/>
        </w:rPr>
        <w:t>ლაითბოქსების</w:t>
      </w:r>
      <w:r w:rsidRPr="007E6C31">
        <w:rPr>
          <w:lang w:val="ka-GE"/>
        </w:rPr>
        <w:t xml:space="preserve"> </w:t>
      </w:r>
      <w:r w:rsidRPr="007E6C31">
        <w:rPr>
          <w:rFonts w:ascii="Sylfaen" w:hAnsi="Sylfaen" w:cs="Sylfaen"/>
          <w:lang w:val="ka-GE"/>
        </w:rPr>
        <w:t>განახლება</w:t>
      </w:r>
      <w:r w:rsidRPr="007E6C31">
        <w:rPr>
          <w:lang w:val="ka-GE"/>
        </w:rPr>
        <w:t>/</w:t>
      </w:r>
      <w:r w:rsidRPr="007E6C31">
        <w:rPr>
          <w:rFonts w:ascii="Sylfaen" w:hAnsi="Sylfaen" w:cs="Sylfaen"/>
          <w:lang w:val="ka-GE"/>
        </w:rPr>
        <w:t>რეაბილიტაცია</w:t>
      </w:r>
      <w:r w:rsidRPr="007E6C31">
        <w:rPr>
          <w:lang w:val="ka-GE"/>
        </w:rPr>
        <w:t xml:space="preserve">. 6. </w:t>
      </w:r>
      <w:r w:rsidRPr="007E6C31">
        <w:rPr>
          <w:rFonts w:ascii="Sylfaen" w:hAnsi="Sylfaen" w:cs="Sylfaen"/>
          <w:lang w:val="ka-GE"/>
        </w:rPr>
        <w:t>აეროპორტის</w:t>
      </w:r>
      <w:r w:rsidRPr="007E6C31">
        <w:rPr>
          <w:lang w:val="ka-GE"/>
        </w:rPr>
        <w:t xml:space="preserve"> </w:t>
      </w:r>
      <w:r w:rsidRPr="007E6C31">
        <w:rPr>
          <w:rFonts w:ascii="Sylfaen" w:hAnsi="Sylfaen" w:cs="Sylfaen"/>
          <w:lang w:val="ka-GE"/>
        </w:rPr>
        <w:t>და</w:t>
      </w:r>
      <w:r w:rsidRPr="007E6C31">
        <w:rPr>
          <w:lang w:val="ka-GE"/>
        </w:rPr>
        <w:t xml:space="preserve"> </w:t>
      </w:r>
      <w:r w:rsidRPr="007E6C31">
        <w:rPr>
          <w:rFonts w:ascii="Sylfaen" w:hAnsi="Sylfaen" w:cs="Sylfaen"/>
          <w:lang w:val="ka-GE"/>
        </w:rPr>
        <w:t>ქუთაისის</w:t>
      </w:r>
      <w:r w:rsidRPr="007E6C31">
        <w:rPr>
          <w:lang w:val="ka-GE"/>
        </w:rPr>
        <w:t xml:space="preserve"> </w:t>
      </w:r>
      <w:r w:rsidRPr="007E6C31">
        <w:rPr>
          <w:rFonts w:ascii="Sylfaen" w:hAnsi="Sylfaen" w:cs="Sylfaen"/>
          <w:lang w:val="ka-GE"/>
        </w:rPr>
        <w:t>ფილიალის</w:t>
      </w:r>
      <w:r w:rsidRPr="007E6C31">
        <w:rPr>
          <w:lang w:val="ka-GE"/>
        </w:rPr>
        <w:t xml:space="preserve"> </w:t>
      </w:r>
      <w:r w:rsidRPr="007E6C31">
        <w:rPr>
          <w:rFonts w:ascii="Sylfaen" w:hAnsi="Sylfaen" w:cs="Sylfaen"/>
          <w:lang w:val="ka-GE"/>
        </w:rPr>
        <w:t>საინფორმაციო</w:t>
      </w:r>
      <w:r w:rsidRPr="007E6C31">
        <w:rPr>
          <w:lang w:val="ka-GE"/>
        </w:rPr>
        <w:t xml:space="preserve"> </w:t>
      </w:r>
      <w:r w:rsidRPr="007E6C31">
        <w:rPr>
          <w:rFonts w:ascii="Sylfaen" w:hAnsi="Sylfaen" w:cs="Sylfaen"/>
          <w:lang w:val="ka-GE"/>
        </w:rPr>
        <w:t>ცენტრის</w:t>
      </w:r>
      <w:r w:rsidRPr="007E6C31">
        <w:rPr>
          <w:lang w:val="ka-GE"/>
        </w:rPr>
        <w:t xml:space="preserve"> </w:t>
      </w:r>
      <w:r w:rsidRPr="007E6C31">
        <w:rPr>
          <w:rFonts w:ascii="Sylfaen" w:hAnsi="Sylfaen" w:cs="Sylfaen"/>
          <w:lang w:val="ka-GE"/>
        </w:rPr>
        <w:t>ოფიცრებისათვის</w:t>
      </w:r>
      <w:r w:rsidRPr="007E6C31">
        <w:rPr>
          <w:lang w:val="ka-GE"/>
        </w:rPr>
        <w:t xml:space="preserve"> </w:t>
      </w:r>
      <w:r w:rsidRPr="007E6C31">
        <w:rPr>
          <w:rFonts w:ascii="Sylfaen" w:hAnsi="Sylfaen" w:cs="Sylfaen"/>
          <w:lang w:val="ka-GE"/>
        </w:rPr>
        <w:t>უნიფორმებით</w:t>
      </w:r>
      <w:r w:rsidRPr="007E6C31">
        <w:rPr>
          <w:lang w:val="ka-GE"/>
        </w:rPr>
        <w:t xml:space="preserve"> (</w:t>
      </w:r>
      <w:r w:rsidRPr="007E6C31">
        <w:rPr>
          <w:rFonts w:ascii="Sylfaen" w:hAnsi="Sylfaen" w:cs="Sylfaen"/>
          <w:lang w:val="ka-GE"/>
        </w:rPr>
        <w:t>დაბრენდილი</w:t>
      </w:r>
      <w:r w:rsidRPr="007E6C31">
        <w:rPr>
          <w:lang w:val="ka-GE"/>
        </w:rPr>
        <w:t xml:space="preserve"> </w:t>
      </w:r>
      <w:r w:rsidRPr="007E6C31">
        <w:rPr>
          <w:rFonts w:ascii="Sylfaen" w:hAnsi="Sylfaen" w:cs="Sylfaen"/>
          <w:lang w:val="ka-GE"/>
        </w:rPr>
        <w:t>პერანგები</w:t>
      </w:r>
      <w:r w:rsidRPr="007E6C31">
        <w:rPr>
          <w:lang w:val="ka-GE"/>
        </w:rPr>
        <w:t xml:space="preserve">) </w:t>
      </w:r>
      <w:r w:rsidRPr="007E6C31">
        <w:rPr>
          <w:rFonts w:ascii="Sylfaen" w:hAnsi="Sylfaen" w:cs="Sylfaen"/>
          <w:lang w:val="ka-GE"/>
        </w:rPr>
        <w:t>შეკერვა</w:t>
      </w:r>
      <w:r w:rsidRPr="007E6C31">
        <w:rPr>
          <w:lang w:val="ka-GE"/>
        </w:rPr>
        <w:t>/</w:t>
      </w:r>
      <w:r w:rsidRPr="007E6C31">
        <w:rPr>
          <w:rFonts w:ascii="Sylfaen" w:hAnsi="Sylfaen" w:cs="Sylfaen"/>
          <w:lang w:val="ka-GE"/>
        </w:rPr>
        <w:t>შეძენა</w:t>
      </w:r>
      <w:r w:rsidRPr="007E6C31">
        <w:rPr>
          <w:lang w:val="ka-GE"/>
        </w:rPr>
        <w:t xml:space="preserve">. 7. </w:t>
      </w:r>
      <w:r w:rsidRPr="007E6C31">
        <w:rPr>
          <w:rFonts w:ascii="Sylfaen" w:hAnsi="Sylfaen" w:cs="Sylfaen"/>
          <w:lang w:val="ka-GE"/>
        </w:rPr>
        <w:t>ხელშეკრულება</w:t>
      </w:r>
      <w:r w:rsidRPr="007E6C31">
        <w:rPr>
          <w:lang w:val="ka-GE"/>
        </w:rPr>
        <w:t xml:space="preserve"> AIRBNB- </w:t>
      </w:r>
      <w:r w:rsidRPr="007E6C31">
        <w:rPr>
          <w:rFonts w:ascii="Sylfaen" w:hAnsi="Sylfaen" w:cs="Sylfaen"/>
          <w:lang w:val="ka-GE"/>
        </w:rPr>
        <w:t>ისთან</w:t>
      </w:r>
      <w:r w:rsidRPr="007E6C31">
        <w:rPr>
          <w:lang w:val="ka-GE"/>
        </w:rPr>
        <w:t xml:space="preserve">. </w:t>
      </w:r>
      <w:r w:rsidRPr="007E6C31">
        <w:rPr>
          <w:rFonts w:ascii="Sylfaen" w:hAnsi="Sylfaen" w:cs="Sylfaen"/>
          <w:lang w:val="ka-GE"/>
        </w:rPr>
        <w:t>ხელშეკრულების</w:t>
      </w:r>
      <w:r w:rsidRPr="007E6C31">
        <w:rPr>
          <w:lang w:val="ka-GE"/>
        </w:rPr>
        <w:t xml:space="preserve"> </w:t>
      </w:r>
      <w:r w:rsidRPr="007E6C31">
        <w:rPr>
          <w:rFonts w:ascii="Sylfaen" w:hAnsi="Sylfaen" w:cs="Sylfaen"/>
          <w:lang w:val="ka-GE"/>
        </w:rPr>
        <w:t>თანახმად</w:t>
      </w:r>
      <w:r w:rsidRPr="007E6C31">
        <w:rPr>
          <w:lang w:val="ka-GE"/>
        </w:rPr>
        <w:t xml:space="preserve"> DMO </w:t>
      </w:r>
      <w:r w:rsidRPr="007E6C31">
        <w:rPr>
          <w:rFonts w:ascii="Sylfaen" w:hAnsi="Sylfaen" w:cs="Sylfaen"/>
          <w:lang w:val="ka-GE"/>
        </w:rPr>
        <w:t>იმერეთს</w:t>
      </w:r>
      <w:r w:rsidRPr="007E6C31">
        <w:rPr>
          <w:lang w:val="ka-GE"/>
        </w:rPr>
        <w:t xml:space="preserve">, </w:t>
      </w:r>
      <w:r w:rsidRPr="007E6C31">
        <w:rPr>
          <w:rFonts w:ascii="Sylfaen" w:hAnsi="Sylfaen" w:cs="Sylfaen"/>
          <w:lang w:val="ka-GE"/>
        </w:rPr>
        <w:t>მიეწოდება</w:t>
      </w:r>
      <w:r w:rsidRPr="007E6C31">
        <w:rPr>
          <w:lang w:val="ka-GE"/>
        </w:rPr>
        <w:t xml:space="preserve"> </w:t>
      </w:r>
      <w:r w:rsidRPr="007E6C31">
        <w:rPr>
          <w:rFonts w:ascii="Sylfaen" w:hAnsi="Sylfaen" w:cs="Sylfaen"/>
          <w:lang w:val="ka-GE"/>
        </w:rPr>
        <w:t>სრული</w:t>
      </w:r>
      <w:r w:rsidRPr="007E6C31">
        <w:rPr>
          <w:lang w:val="ka-GE"/>
        </w:rPr>
        <w:t xml:space="preserve"> </w:t>
      </w:r>
      <w:r w:rsidRPr="007E6C31">
        <w:rPr>
          <w:rFonts w:ascii="Sylfaen" w:hAnsi="Sylfaen" w:cs="Sylfaen"/>
          <w:lang w:val="ka-GE"/>
        </w:rPr>
        <w:t>ინფორმაცია</w:t>
      </w:r>
      <w:r w:rsidRPr="007E6C31">
        <w:rPr>
          <w:lang w:val="ka-GE"/>
        </w:rPr>
        <w:t xml:space="preserve"> </w:t>
      </w:r>
      <w:r w:rsidRPr="007E6C31">
        <w:rPr>
          <w:rFonts w:ascii="Sylfaen" w:hAnsi="Sylfaen" w:cs="Sylfaen"/>
          <w:lang w:val="ka-GE"/>
        </w:rPr>
        <w:t>იმერეთის</w:t>
      </w:r>
      <w:r w:rsidRPr="007E6C31">
        <w:rPr>
          <w:lang w:val="ka-GE"/>
        </w:rPr>
        <w:t xml:space="preserve"> </w:t>
      </w:r>
      <w:r w:rsidRPr="007E6C31">
        <w:rPr>
          <w:rFonts w:ascii="Sylfaen" w:hAnsi="Sylfaen" w:cs="Sylfaen"/>
          <w:lang w:val="ka-GE"/>
        </w:rPr>
        <w:t>მასშტაბით</w:t>
      </w:r>
      <w:r w:rsidRPr="007E6C31">
        <w:rPr>
          <w:lang w:val="ka-GE"/>
        </w:rPr>
        <w:t xml:space="preserve"> </w:t>
      </w:r>
      <w:r w:rsidRPr="007E6C31">
        <w:rPr>
          <w:rFonts w:ascii="Sylfaen" w:hAnsi="Sylfaen" w:cs="Sylfaen"/>
          <w:lang w:val="ka-GE"/>
        </w:rPr>
        <w:t>დაჯავშნული</w:t>
      </w:r>
      <w:r w:rsidRPr="007E6C31">
        <w:rPr>
          <w:lang w:val="ka-GE"/>
        </w:rPr>
        <w:t xml:space="preserve"> </w:t>
      </w:r>
      <w:r w:rsidRPr="007E6C31">
        <w:rPr>
          <w:rFonts w:ascii="Sylfaen" w:hAnsi="Sylfaen" w:cs="Sylfaen"/>
          <w:lang w:val="ka-GE"/>
        </w:rPr>
        <w:t>განთავსების</w:t>
      </w:r>
      <w:r w:rsidRPr="007E6C31">
        <w:rPr>
          <w:lang w:val="ka-GE"/>
        </w:rPr>
        <w:t xml:space="preserve"> </w:t>
      </w:r>
      <w:r w:rsidRPr="007E6C31">
        <w:rPr>
          <w:rFonts w:ascii="Sylfaen" w:hAnsi="Sylfaen" w:cs="Sylfaen"/>
          <w:lang w:val="ka-GE"/>
        </w:rPr>
        <w:t>ობიექტების</w:t>
      </w:r>
      <w:r w:rsidRPr="007E6C31">
        <w:rPr>
          <w:lang w:val="ka-GE"/>
        </w:rPr>
        <w:t xml:space="preserve"> </w:t>
      </w:r>
      <w:r w:rsidRPr="007E6C31">
        <w:rPr>
          <w:rFonts w:ascii="Sylfaen" w:hAnsi="Sylfaen" w:cs="Sylfaen"/>
          <w:lang w:val="ka-GE"/>
        </w:rPr>
        <w:t>შესახებ</w:t>
      </w:r>
      <w:r w:rsidRPr="007E6C31">
        <w:rPr>
          <w:lang w:val="ka-GE"/>
        </w:rPr>
        <w:t xml:space="preserve">. 8. </w:t>
      </w:r>
      <w:r w:rsidRPr="007E6C31">
        <w:rPr>
          <w:rFonts w:ascii="Sylfaen" w:hAnsi="Sylfaen" w:cs="Sylfaen"/>
          <w:lang w:val="ka-GE"/>
        </w:rPr>
        <w:t>ინფო</w:t>
      </w:r>
      <w:r w:rsidRPr="007E6C31">
        <w:rPr>
          <w:lang w:val="ka-GE"/>
        </w:rPr>
        <w:t xml:space="preserve"> </w:t>
      </w:r>
      <w:r w:rsidRPr="007E6C31">
        <w:rPr>
          <w:rFonts w:ascii="Sylfaen" w:hAnsi="Sylfaen" w:cs="Sylfaen"/>
          <w:lang w:val="ka-GE"/>
        </w:rPr>
        <w:t>ტური</w:t>
      </w:r>
      <w:r w:rsidRPr="007E6C31">
        <w:rPr>
          <w:lang w:val="ka-GE"/>
        </w:rPr>
        <w:t xml:space="preserve"> BBC NEWS </w:t>
      </w:r>
      <w:r w:rsidRPr="007E6C31">
        <w:rPr>
          <w:rFonts w:ascii="Sylfaen" w:hAnsi="Sylfaen" w:cs="Sylfaen"/>
          <w:lang w:val="ka-GE"/>
        </w:rPr>
        <w:t>ჟურნალისტებისათვის</w:t>
      </w:r>
      <w:r w:rsidRPr="007E6C31">
        <w:rPr>
          <w:lang w:val="ka-GE"/>
        </w:rPr>
        <w:t>.</w:t>
      </w:r>
    </w:p>
    <w:p w:rsidR="00EE713A" w:rsidRDefault="00EE713A" w:rsidP="00BE0082">
      <w:pPr>
        <w:spacing w:line="360" w:lineRule="auto"/>
        <w:ind w:left="-540"/>
        <w:jc w:val="both"/>
        <w:rPr>
          <w:rFonts w:ascii="Sylfaen" w:hAnsi="Sylfaen" w:cs="Sylfaen"/>
          <w:noProof/>
          <w:lang w:val="ka-GE"/>
        </w:rPr>
      </w:pPr>
    </w:p>
    <w:p w:rsidR="00EE713A" w:rsidRDefault="00EE713A" w:rsidP="00AE0F74">
      <w:pPr>
        <w:spacing w:line="360" w:lineRule="auto"/>
        <w:jc w:val="both"/>
        <w:rPr>
          <w:rFonts w:ascii="Sylfaen" w:hAnsi="Sylfaen" w:cs="Sylfaen"/>
          <w:noProof/>
          <w:lang w:val="ka-GE"/>
        </w:rPr>
      </w:pPr>
    </w:p>
    <w:p w:rsidR="00EE713A" w:rsidRDefault="00EE713A" w:rsidP="00AE0F74">
      <w:pPr>
        <w:spacing w:line="360" w:lineRule="auto"/>
        <w:jc w:val="both"/>
        <w:rPr>
          <w:rFonts w:ascii="Sylfaen" w:hAnsi="Sylfaen" w:cs="Sylfaen"/>
          <w:noProof/>
          <w:lang w:val="ka-GE"/>
        </w:rPr>
      </w:pPr>
    </w:p>
    <w:p w:rsidR="00EE713A" w:rsidRDefault="00EE713A" w:rsidP="00AE0F74">
      <w:pPr>
        <w:spacing w:line="360" w:lineRule="auto"/>
        <w:jc w:val="both"/>
        <w:rPr>
          <w:rFonts w:ascii="Sylfaen" w:hAnsi="Sylfaen" w:cs="Sylfaen"/>
          <w:noProof/>
          <w:lang w:val="ka-GE"/>
        </w:rPr>
      </w:pPr>
    </w:p>
    <w:p w:rsidR="00EE713A" w:rsidRDefault="00EE713A" w:rsidP="00AE0F74">
      <w:pPr>
        <w:spacing w:line="360" w:lineRule="auto"/>
        <w:jc w:val="both"/>
        <w:rPr>
          <w:rFonts w:ascii="Sylfaen" w:hAnsi="Sylfaen" w:cs="Sylfaen"/>
          <w:noProof/>
          <w:lang w:val="ka-GE"/>
        </w:rPr>
      </w:pPr>
    </w:p>
    <w:p w:rsidR="00EE713A" w:rsidRDefault="00EE713A" w:rsidP="00AE0F74">
      <w:pPr>
        <w:spacing w:line="360" w:lineRule="auto"/>
        <w:jc w:val="both"/>
        <w:rPr>
          <w:rFonts w:ascii="Sylfaen" w:hAnsi="Sylfaen" w:cs="Sylfaen"/>
          <w:noProof/>
          <w:lang w:val="ka-GE"/>
        </w:rPr>
      </w:pPr>
    </w:p>
    <w:p w:rsidR="00EE713A" w:rsidRDefault="00EE713A" w:rsidP="00AE0F74">
      <w:pPr>
        <w:spacing w:line="360" w:lineRule="auto"/>
        <w:jc w:val="both"/>
        <w:rPr>
          <w:rFonts w:ascii="Sylfaen" w:hAnsi="Sylfaen" w:cs="Sylfaen"/>
          <w:noProof/>
          <w:lang w:val="ka-GE"/>
        </w:rPr>
      </w:pPr>
    </w:p>
    <w:p w:rsidR="00EE713A" w:rsidRDefault="00EE713A" w:rsidP="00AE0F74">
      <w:pPr>
        <w:spacing w:line="360" w:lineRule="auto"/>
        <w:jc w:val="both"/>
        <w:rPr>
          <w:rFonts w:ascii="Sylfaen" w:hAnsi="Sylfaen" w:cs="Sylfaen"/>
          <w:noProof/>
          <w:lang w:val="ka-GE"/>
        </w:rPr>
      </w:pPr>
    </w:p>
    <w:p w:rsidR="00EE713A" w:rsidRPr="00AE0F74" w:rsidRDefault="00EE713A" w:rsidP="00AE0F74">
      <w:pPr>
        <w:spacing w:line="360" w:lineRule="auto"/>
        <w:jc w:val="both"/>
        <w:rPr>
          <w:rFonts w:ascii="Sylfaen" w:hAnsi="Sylfaen" w:cs="Sylfaen"/>
          <w:noProof/>
          <w:lang w:val="ka-GE"/>
        </w:rPr>
      </w:pPr>
    </w:p>
    <w:sectPr w:rsidR="00EE713A" w:rsidRPr="00AE0F74" w:rsidSect="003C64CE">
      <w:pgSz w:w="11906" w:h="16838"/>
      <w:pgMar w:top="810" w:right="850" w:bottom="1134"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F0E" w:rsidRDefault="00DA2F0E" w:rsidP="000321C3">
      <w:r>
        <w:separator/>
      </w:r>
    </w:p>
  </w:endnote>
  <w:endnote w:type="continuationSeparator" w:id="0">
    <w:p w:rsidR="00DA2F0E" w:rsidRDefault="00DA2F0E" w:rsidP="00032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_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parajita">
    <w:charset w:val="00"/>
    <w:family w:val="swiss"/>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tNusx">
    <w:panose1 w:val="00000000000000000000"/>
    <w:charset w:val="00"/>
    <w:family w:val="auto"/>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F0E" w:rsidRDefault="00DA2F0E" w:rsidP="000321C3">
      <w:r>
        <w:separator/>
      </w:r>
    </w:p>
  </w:footnote>
  <w:footnote w:type="continuationSeparator" w:id="0">
    <w:p w:rsidR="00DA2F0E" w:rsidRDefault="00DA2F0E" w:rsidP="000321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209A5"/>
    <w:multiLevelType w:val="hybridMultilevel"/>
    <w:tmpl w:val="562A040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18EF4827"/>
    <w:multiLevelType w:val="hybridMultilevel"/>
    <w:tmpl w:val="46B4D114"/>
    <w:lvl w:ilvl="0" w:tplc="3E4E9F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BF94741"/>
    <w:multiLevelType w:val="hybridMultilevel"/>
    <w:tmpl w:val="DE9211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2155A2D"/>
    <w:multiLevelType w:val="hybridMultilevel"/>
    <w:tmpl w:val="6040DE1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60556FC4"/>
    <w:multiLevelType w:val="hybridMultilevel"/>
    <w:tmpl w:val="EDFA2E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
  </w:num>
  <w:num w:numId="2">
    <w:abstractNumId w:val="4"/>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36952"/>
    <w:rsid w:val="000129E6"/>
    <w:rsid w:val="00023900"/>
    <w:rsid w:val="00025B15"/>
    <w:rsid w:val="00030041"/>
    <w:rsid w:val="00030709"/>
    <w:rsid w:val="0003097D"/>
    <w:rsid w:val="000321C3"/>
    <w:rsid w:val="000337F7"/>
    <w:rsid w:val="00035D0D"/>
    <w:rsid w:val="0003627B"/>
    <w:rsid w:val="00042890"/>
    <w:rsid w:val="00046147"/>
    <w:rsid w:val="00053140"/>
    <w:rsid w:val="00060C95"/>
    <w:rsid w:val="00071286"/>
    <w:rsid w:val="000721DC"/>
    <w:rsid w:val="00074FD5"/>
    <w:rsid w:val="00085E21"/>
    <w:rsid w:val="00086B81"/>
    <w:rsid w:val="00087B32"/>
    <w:rsid w:val="00090B3B"/>
    <w:rsid w:val="000915CE"/>
    <w:rsid w:val="00097A2A"/>
    <w:rsid w:val="000A1AC8"/>
    <w:rsid w:val="000B1071"/>
    <w:rsid w:val="000B41AD"/>
    <w:rsid w:val="000C6A41"/>
    <w:rsid w:val="000C7968"/>
    <w:rsid w:val="000D2293"/>
    <w:rsid w:val="000D2EF5"/>
    <w:rsid w:val="000D552F"/>
    <w:rsid w:val="000D7FA8"/>
    <w:rsid w:val="000E08B4"/>
    <w:rsid w:val="00101A2E"/>
    <w:rsid w:val="001044B9"/>
    <w:rsid w:val="0010464A"/>
    <w:rsid w:val="00104B32"/>
    <w:rsid w:val="00106825"/>
    <w:rsid w:val="00112125"/>
    <w:rsid w:val="00116905"/>
    <w:rsid w:val="00125D7C"/>
    <w:rsid w:val="00136887"/>
    <w:rsid w:val="00136952"/>
    <w:rsid w:val="00136C7E"/>
    <w:rsid w:val="00147663"/>
    <w:rsid w:val="00150E4E"/>
    <w:rsid w:val="001519FE"/>
    <w:rsid w:val="0015614A"/>
    <w:rsid w:val="0016086D"/>
    <w:rsid w:val="00165A23"/>
    <w:rsid w:val="00172265"/>
    <w:rsid w:val="00175795"/>
    <w:rsid w:val="00187385"/>
    <w:rsid w:val="001917EE"/>
    <w:rsid w:val="001948C3"/>
    <w:rsid w:val="0019694A"/>
    <w:rsid w:val="001A4A99"/>
    <w:rsid w:val="001A7CDE"/>
    <w:rsid w:val="001B0300"/>
    <w:rsid w:val="001B51BD"/>
    <w:rsid w:val="001B67F6"/>
    <w:rsid w:val="001B74F5"/>
    <w:rsid w:val="001C1191"/>
    <w:rsid w:val="001C75D0"/>
    <w:rsid w:val="001D7226"/>
    <w:rsid w:val="001E5172"/>
    <w:rsid w:val="001E5CB4"/>
    <w:rsid w:val="001E7A0D"/>
    <w:rsid w:val="00201EC6"/>
    <w:rsid w:val="00211DE1"/>
    <w:rsid w:val="00212913"/>
    <w:rsid w:val="002141C1"/>
    <w:rsid w:val="002147BD"/>
    <w:rsid w:val="002172F8"/>
    <w:rsid w:val="0022065A"/>
    <w:rsid w:val="00225368"/>
    <w:rsid w:val="00226218"/>
    <w:rsid w:val="0023346D"/>
    <w:rsid w:val="00235D43"/>
    <w:rsid w:val="00237303"/>
    <w:rsid w:val="002408AC"/>
    <w:rsid w:val="002458EA"/>
    <w:rsid w:val="00246A07"/>
    <w:rsid w:val="002507B5"/>
    <w:rsid w:val="00252C46"/>
    <w:rsid w:val="00260250"/>
    <w:rsid w:val="00264548"/>
    <w:rsid w:val="002650DE"/>
    <w:rsid w:val="002650EA"/>
    <w:rsid w:val="00267BA0"/>
    <w:rsid w:val="00271D98"/>
    <w:rsid w:val="002751FE"/>
    <w:rsid w:val="00277B37"/>
    <w:rsid w:val="0028261A"/>
    <w:rsid w:val="00287C7B"/>
    <w:rsid w:val="002914A1"/>
    <w:rsid w:val="002943CF"/>
    <w:rsid w:val="002A3E3C"/>
    <w:rsid w:val="002A51F8"/>
    <w:rsid w:val="002A70E4"/>
    <w:rsid w:val="002C16A0"/>
    <w:rsid w:val="002C453D"/>
    <w:rsid w:val="002C64CA"/>
    <w:rsid w:val="002C6B0E"/>
    <w:rsid w:val="002C7D79"/>
    <w:rsid w:val="002D1954"/>
    <w:rsid w:val="002D7F98"/>
    <w:rsid w:val="002E49F5"/>
    <w:rsid w:val="002E7055"/>
    <w:rsid w:val="002F5597"/>
    <w:rsid w:val="002F6BB8"/>
    <w:rsid w:val="002F6E97"/>
    <w:rsid w:val="00306823"/>
    <w:rsid w:val="0031646C"/>
    <w:rsid w:val="0031715A"/>
    <w:rsid w:val="00317BFE"/>
    <w:rsid w:val="00320E7D"/>
    <w:rsid w:val="00323D46"/>
    <w:rsid w:val="0032775C"/>
    <w:rsid w:val="00331432"/>
    <w:rsid w:val="003314C6"/>
    <w:rsid w:val="0033280D"/>
    <w:rsid w:val="00333C9B"/>
    <w:rsid w:val="00335981"/>
    <w:rsid w:val="00335B9E"/>
    <w:rsid w:val="0034006C"/>
    <w:rsid w:val="003420A3"/>
    <w:rsid w:val="00342227"/>
    <w:rsid w:val="003425F0"/>
    <w:rsid w:val="00354C28"/>
    <w:rsid w:val="00354EBC"/>
    <w:rsid w:val="003654B0"/>
    <w:rsid w:val="0036581F"/>
    <w:rsid w:val="00366F1D"/>
    <w:rsid w:val="00382C2B"/>
    <w:rsid w:val="0039217E"/>
    <w:rsid w:val="00396D19"/>
    <w:rsid w:val="003A17B8"/>
    <w:rsid w:val="003A583E"/>
    <w:rsid w:val="003A5ABB"/>
    <w:rsid w:val="003B151D"/>
    <w:rsid w:val="003B392A"/>
    <w:rsid w:val="003B5248"/>
    <w:rsid w:val="003B65DC"/>
    <w:rsid w:val="003C0013"/>
    <w:rsid w:val="003C20DC"/>
    <w:rsid w:val="003C610B"/>
    <w:rsid w:val="003C64CE"/>
    <w:rsid w:val="003C69AD"/>
    <w:rsid w:val="003C7FAD"/>
    <w:rsid w:val="003E3938"/>
    <w:rsid w:val="003E48B0"/>
    <w:rsid w:val="003F5DAA"/>
    <w:rsid w:val="003F6D41"/>
    <w:rsid w:val="00402DF1"/>
    <w:rsid w:val="00407B0D"/>
    <w:rsid w:val="00410F6B"/>
    <w:rsid w:val="00412C59"/>
    <w:rsid w:val="004134EC"/>
    <w:rsid w:val="0041431B"/>
    <w:rsid w:val="004161D6"/>
    <w:rsid w:val="004161F6"/>
    <w:rsid w:val="0043060F"/>
    <w:rsid w:val="0044234C"/>
    <w:rsid w:val="004427E4"/>
    <w:rsid w:val="004478F4"/>
    <w:rsid w:val="004509E5"/>
    <w:rsid w:val="00454B9B"/>
    <w:rsid w:val="0045593F"/>
    <w:rsid w:val="004609FE"/>
    <w:rsid w:val="00471D18"/>
    <w:rsid w:val="00473073"/>
    <w:rsid w:val="0047736C"/>
    <w:rsid w:val="004846DF"/>
    <w:rsid w:val="004921C9"/>
    <w:rsid w:val="004931E7"/>
    <w:rsid w:val="00497DCA"/>
    <w:rsid w:val="00497E22"/>
    <w:rsid w:val="004A31DC"/>
    <w:rsid w:val="004A3A48"/>
    <w:rsid w:val="004A66B0"/>
    <w:rsid w:val="004B4642"/>
    <w:rsid w:val="004B7723"/>
    <w:rsid w:val="004B7D7A"/>
    <w:rsid w:val="004C11DA"/>
    <w:rsid w:val="004C2623"/>
    <w:rsid w:val="004C56D1"/>
    <w:rsid w:val="004C6826"/>
    <w:rsid w:val="004E53A2"/>
    <w:rsid w:val="004E67DC"/>
    <w:rsid w:val="004F5D80"/>
    <w:rsid w:val="005031E5"/>
    <w:rsid w:val="00506A39"/>
    <w:rsid w:val="00510384"/>
    <w:rsid w:val="0051144C"/>
    <w:rsid w:val="00511BCF"/>
    <w:rsid w:val="00514EB8"/>
    <w:rsid w:val="005159D5"/>
    <w:rsid w:val="00543F62"/>
    <w:rsid w:val="00545490"/>
    <w:rsid w:val="00551246"/>
    <w:rsid w:val="00551D14"/>
    <w:rsid w:val="00556AD7"/>
    <w:rsid w:val="005652DD"/>
    <w:rsid w:val="00566A19"/>
    <w:rsid w:val="00566C61"/>
    <w:rsid w:val="005710EF"/>
    <w:rsid w:val="00575DDA"/>
    <w:rsid w:val="0058371F"/>
    <w:rsid w:val="00592044"/>
    <w:rsid w:val="00596D1F"/>
    <w:rsid w:val="005A6450"/>
    <w:rsid w:val="005B3B2A"/>
    <w:rsid w:val="005D7222"/>
    <w:rsid w:val="005E0DC7"/>
    <w:rsid w:val="005E2CC3"/>
    <w:rsid w:val="005F3EFD"/>
    <w:rsid w:val="005F5D8B"/>
    <w:rsid w:val="005F7281"/>
    <w:rsid w:val="00601D8C"/>
    <w:rsid w:val="00604017"/>
    <w:rsid w:val="006073AE"/>
    <w:rsid w:val="0061691C"/>
    <w:rsid w:val="00616F1F"/>
    <w:rsid w:val="00636262"/>
    <w:rsid w:val="00653874"/>
    <w:rsid w:val="006650BC"/>
    <w:rsid w:val="00667F3B"/>
    <w:rsid w:val="00677D71"/>
    <w:rsid w:val="00683BD6"/>
    <w:rsid w:val="00690195"/>
    <w:rsid w:val="00691B65"/>
    <w:rsid w:val="006A5DEE"/>
    <w:rsid w:val="006B1993"/>
    <w:rsid w:val="006C1C99"/>
    <w:rsid w:val="006C6563"/>
    <w:rsid w:val="006D121F"/>
    <w:rsid w:val="006D536C"/>
    <w:rsid w:val="006D78ED"/>
    <w:rsid w:val="006D79AA"/>
    <w:rsid w:val="006F6969"/>
    <w:rsid w:val="006F7D28"/>
    <w:rsid w:val="007031CE"/>
    <w:rsid w:val="00704EE1"/>
    <w:rsid w:val="007052CE"/>
    <w:rsid w:val="00710C12"/>
    <w:rsid w:val="00711778"/>
    <w:rsid w:val="007141F8"/>
    <w:rsid w:val="00716DAE"/>
    <w:rsid w:val="00721828"/>
    <w:rsid w:val="00725988"/>
    <w:rsid w:val="00730381"/>
    <w:rsid w:val="00731C15"/>
    <w:rsid w:val="00737FCD"/>
    <w:rsid w:val="00742539"/>
    <w:rsid w:val="00752AFB"/>
    <w:rsid w:val="00753586"/>
    <w:rsid w:val="00755BED"/>
    <w:rsid w:val="00755E22"/>
    <w:rsid w:val="00765CCF"/>
    <w:rsid w:val="0076763F"/>
    <w:rsid w:val="00771B03"/>
    <w:rsid w:val="00775A97"/>
    <w:rsid w:val="00793A3E"/>
    <w:rsid w:val="007971DA"/>
    <w:rsid w:val="007A0E5C"/>
    <w:rsid w:val="007A26F5"/>
    <w:rsid w:val="007B08F1"/>
    <w:rsid w:val="007B74A8"/>
    <w:rsid w:val="007B78E2"/>
    <w:rsid w:val="007C36A3"/>
    <w:rsid w:val="007C3D3B"/>
    <w:rsid w:val="007C4869"/>
    <w:rsid w:val="007D0BD4"/>
    <w:rsid w:val="007D43F4"/>
    <w:rsid w:val="007E1204"/>
    <w:rsid w:val="007E173A"/>
    <w:rsid w:val="007E3740"/>
    <w:rsid w:val="007E3E6B"/>
    <w:rsid w:val="007E6C31"/>
    <w:rsid w:val="007E785C"/>
    <w:rsid w:val="007F1234"/>
    <w:rsid w:val="008175B2"/>
    <w:rsid w:val="008243A0"/>
    <w:rsid w:val="008278BB"/>
    <w:rsid w:val="0084253A"/>
    <w:rsid w:val="008442AB"/>
    <w:rsid w:val="00847DF7"/>
    <w:rsid w:val="008535C2"/>
    <w:rsid w:val="0086429E"/>
    <w:rsid w:val="00870E5C"/>
    <w:rsid w:val="0087364E"/>
    <w:rsid w:val="00874A80"/>
    <w:rsid w:val="00875A08"/>
    <w:rsid w:val="00883595"/>
    <w:rsid w:val="00891ED7"/>
    <w:rsid w:val="00892F24"/>
    <w:rsid w:val="008A5AC1"/>
    <w:rsid w:val="008A5CC5"/>
    <w:rsid w:val="008A67B6"/>
    <w:rsid w:val="008B1686"/>
    <w:rsid w:val="008C1409"/>
    <w:rsid w:val="008C7481"/>
    <w:rsid w:val="008D1217"/>
    <w:rsid w:val="008D62BF"/>
    <w:rsid w:val="008E0342"/>
    <w:rsid w:val="008E06BD"/>
    <w:rsid w:val="008E1C87"/>
    <w:rsid w:val="008E64E4"/>
    <w:rsid w:val="008E7E53"/>
    <w:rsid w:val="008F28C4"/>
    <w:rsid w:val="008F34AD"/>
    <w:rsid w:val="008F780B"/>
    <w:rsid w:val="00900A18"/>
    <w:rsid w:val="00901B6F"/>
    <w:rsid w:val="00902C6B"/>
    <w:rsid w:val="00913289"/>
    <w:rsid w:val="00916FD1"/>
    <w:rsid w:val="0092007B"/>
    <w:rsid w:val="00935751"/>
    <w:rsid w:val="00935AF7"/>
    <w:rsid w:val="009555A0"/>
    <w:rsid w:val="0097304A"/>
    <w:rsid w:val="0097671D"/>
    <w:rsid w:val="00977134"/>
    <w:rsid w:val="00977AB3"/>
    <w:rsid w:val="009822F7"/>
    <w:rsid w:val="0098483E"/>
    <w:rsid w:val="00986248"/>
    <w:rsid w:val="0099071D"/>
    <w:rsid w:val="00992F7B"/>
    <w:rsid w:val="009937AA"/>
    <w:rsid w:val="009A71C1"/>
    <w:rsid w:val="009A7592"/>
    <w:rsid w:val="009B0562"/>
    <w:rsid w:val="009B5C48"/>
    <w:rsid w:val="009B6474"/>
    <w:rsid w:val="009B65B7"/>
    <w:rsid w:val="009C0780"/>
    <w:rsid w:val="009C169F"/>
    <w:rsid w:val="009C49EC"/>
    <w:rsid w:val="009C56DE"/>
    <w:rsid w:val="009C7F67"/>
    <w:rsid w:val="009D1EC1"/>
    <w:rsid w:val="009D1FA9"/>
    <w:rsid w:val="009D6050"/>
    <w:rsid w:val="009D7267"/>
    <w:rsid w:val="009E2E3C"/>
    <w:rsid w:val="009E55BD"/>
    <w:rsid w:val="009E6665"/>
    <w:rsid w:val="009F2341"/>
    <w:rsid w:val="00A0087D"/>
    <w:rsid w:val="00A01A12"/>
    <w:rsid w:val="00A0319A"/>
    <w:rsid w:val="00A10828"/>
    <w:rsid w:val="00A11750"/>
    <w:rsid w:val="00A15640"/>
    <w:rsid w:val="00A16470"/>
    <w:rsid w:val="00A20C3C"/>
    <w:rsid w:val="00A302F5"/>
    <w:rsid w:val="00A36C3D"/>
    <w:rsid w:val="00A37E6B"/>
    <w:rsid w:val="00A41687"/>
    <w:rsid w:val="00A45AA6"/>
    <w:rsid w:val="00A47E35"/>
    <w:rsid w:val="00A54BFC"/>
    <w:rsid w:val="00A568E9"/>
    <w:rsid w:val="00A56C1B"/>
    <w:rsid w:val="00A61FA4"/>
    <w:rsid w:val="00A64CBD"/>
    <w:rsid w:val="00A742A7"/>
    <w:rsid w:val="00A74BA1"/>
    <w:rsid w:val="00A85860"/>
    <w:rsid w:val="00AA0199"/>
    <w:rsid w:val="00AB6919"/>
    <w:rsid w:val="00AB6A6D"/>
    <w:rsid w:val="00AC0811"/>
    <w:rsid w:val="00AC4945"/>
    <w:rsid w:val="00AE0F74"/>
    <w:rsid w:val="00AE7ECD"/>
    <w:rsid w:val="00AF150A"/>
    <w:rsid w:val="00AF17B9"/>
    <w:rsid w:val="00AF22F0"/>
    <w:rsid w:val="00AF65CE"/>
    <w:rsid w:val="00AF7A1A"/>
    <w:rsid w:val="00B12317"/>
    <w:rsid w:val="00B15AD7"/>
    <w:rsid w:val="00B31CE2"/>
    <w:rsid w:val="00B348D4"/>
    <w:rsid w:val="00B43689"/>
    <w:rsid w:val="00B436EA"/>
    <w:rsid w:val="00B44EBB"/>
    <w:rsid w:val="00B51E46"/>
    <w:rsid w:val="00B55DEC"/>
    <w:rsid w:val="00B5768A"/>
    <w:rsid w:val="00B63522"/>
    <w:rsid w:val="00B663A4"/>
    <w:rsid w:val="00B71618"/>
    <w:rsid w:val="00B71BCD"/>
    <w:rsid w:val="00B71DF6"/>
    <w:rsid w:val="00B73382"/>
    <w:rsid w:val="00B73C8B"/>
    <w:rsid w:val="00B7671E"/>
    <w:rsid w:val="00B927D3"/>
    <w:rsid w:val="00B95774"/>
    <w:rsid w:val="00B96BB5"/>
    <w:rsid w:val="00B96F72"/>
    <w:rsid w:val="00BA4140"/>
    <w:rsid w:val="00BA506D"/>
    <w:rsid w:val="00BA5942"/>
    <w:rsid w:val="00BA60E9"/>
    <w:rsid w:val="00BB274A"/>
    <w:rsid w:val="00BB6043"/>
    <w:rsid w:val="00BC476A"/>
    <w:rsid w:val="00BD37B1"/>
    <w:rsid w:val="00BE0082"/>
    <w:rsid w:val="00C03740"/>
    <w:rsid w:val="00C04553"/>
    <w:rsid w:val="00C04995"/>
    <w:rsid w:val="00C061D0"/>
    <w:rsid w:val="00C070A7"/>
    <w:rsid w:val="00C1225E"/>
    <w:rsid w:val="00C12E0B"/>
    <w:rsid w:val="00C167D9"/>
    <w:rsid w:val="00C267D6"/>
    <w:rsid w:val="00C2722D"/>
    <w:rsid w:val="00C27AF3"/>
    <w:rsid w:val="00C52F76"/>
    <w:rsid w:val="00C61034"/>
    <w:rsid w:val="00C61154"/>
    <w:rsid w:val="00C64AE8"/>
    <w:rsid w:val="00C660AD"/>
    <w:rsid w:val="00C7062B"/>
    <w:rsid w:val="00C71B43"/>
    <w:rsid w:val="00C732EE"/>
    <w:rsid w:val="00C73D1E"/>
    <w:rsid w:val="00C7599A"/>
    <w:rsid w:val="00C767D0"/>
    <w:rsid w:val="00C90E2D"/>
    <w:rsid w:val="00C93148"/>
    <w:rsid w:val="00C939C6"/>
    <w:rsid w:val="00CA760F"/>
    <w:rsid w:val="00CB120B"/>
    <w:rsid w:val="00CC222E"/>
    <w:rsid w:val="00CD3F75"/>
    <w:rsid w:val="00CF4979"/>
    <w:rsid w:val="00D149C5"/>
    <w:rsid w:val="00D14E01"/>
    <w:rsid w:val="00D16528"/>
    <w:rsid w:val="00D2120D"/>
    <w:rsid w:val="00D21DFA"/>
    <w:rsid w:val="00D249CE"/>
    <w:rsid w:val="00D304AF"/>
    <w:rsid w:val="00D34839"/>
    <w:rsid w:val="00D4127E"/>
    <w:rsid w:val="00D526E4"/>
    <w:rsid w:val="00D54628"/>
    <w:rsid w:val="00D55886"/>
    <w:rsid w:val="00D56D89"/>
    <w:rsid w:val="00D64CD7"/>
    <w:rsid w:val="00D67B04"/>
    <w:rsid w:val="00D8250D"/>
    <w:rsid w:val="00D82CC3"/>
    <w:rsid w:val="00D82D8F"/>
    <w:rsid w:val="00D842EA"/>
    <w:rsid w:val="00D84613"/>
    <w:rsid w:val="00D84828"/>
    <w:rsid w:val="00D8494B"/>
    <w:rsid w:val="00D914FA"/>
    <w:rsid w:val="00DA046E"/>
    <w:rsid w:val="00DA2F0E"/>
    <w:rsid w:val="00DA3AD6"/>
    <w:rsid w:val="00DA7C91"/>
    <w:rsid w:val="00DB6B7E"/>
    <w:rsid w:val="00DC3C8F"/>
    <w:rsid w:val="00DC4D8E"/>
    <w:rsid w:val="00DC58B6"/>
    <w:rsid w:val="00DC759E"/>
    <w:rsid w:val="00DC7A0E"/>
    <w:rsid w:val="00DD1011"/>
    <w:rsid w:val="00DD3359"/>
    <w:rsid w:val="00DD54E7"/>
    <w:rsid w:val="00DD7C79"/>
    <w:rsid w:val="00DF0D06"/>
    <w:rsid w:val="00DF1853"/>
    <w:rsid w:val="00DF59E6"/>
    <w:rsid w:val="00DF6033"/>
    <w:rsid w:val="00E0058F"/>
    <w:rsid w:val="00E013F2"/>
    <w:rsid w:val="00E02F44"/>
    <w:rsid w:val="00E069BC"/>
    <w:rsid w:val="00E12F72"/>
    <w:rsid w:val="00E14E2B"/>
    <w:rsid w:val="00E22858"/>
    <w:rsid w:val="00E31469"/>
    <w:rsid w:val="00E344A4"/>
    <w:rsid w:val="00E348EF"/>
    <w:rsid w:val="00E40130"/>
    <w:rsid w:val="00E41854"/>
    <w:rsid w:val="00E43114"/>
    <w:rsid w:val="00E436C2"/>
    <w:rsid w:val="00E43DC8"/>
    <w:rsid w:val="00E4533F"/>
    <w:rsid w:val="00E45643"/>
    <w:rsid w:val="00E45BC0"/>
    <w:rsid w:val="00E504FF"/>
    <w:rsid w:val="00E52746"/>
    <w:rsid w:val="00E55270"/>
    <w:rsid w:val="00E70EDC"/>
    <w:rsid w:val="00E71062"/>
    <w:rsid w:val="00E74464"/>
    <w:rsid w:val="00E74AD2"/>
    <w:rsid w:val="00E74B2F"/>
    <w:rsid w:val="00E75B90"/>
    <w:rsid w:val="00E85967"/>
    <w:rsid w:val="00E85D06"/>
    <w:rsid w:val="00E9049D"/>
    <w:rsid w:val="00E92016"/>
    <w:rsid w:val="00EA073A"/>
    <w:rsid w:val="00EB1B2F"/>
    <w:rsid w:val="00EB5E4E"/>
    <w:rsid w:val="00EB606C"/>
    <w:rsid w:val="00EC1D5A"/>
    <w:rsid w:val="00EC1D77"/>
    <w:rsid w:val="00EC1D86"/>
    <w:rsid w:val="00EC3678"/>
    <w:rsid w:val="00ED05F8"/>
    <w:rsid w:val="00ED0633"/>
    <w:rsid w:val="00ED4AB7"/>
    <w:rsid w:val="00EE0248"/>
    <w:rsid w:val="00EE3F8B"/>
    <w:rsid w:val="00EE4A15"/>
    <w:rsid w:val="00EE713A"/>
    <w:rsid w:val="00F053B2"/>
    <w:rsid w:val="00F05E2D"/>
    <w:rsid w:val="00F10D59"/>
    <w:rsid w:val="00F117AF"/>
    <w:rsid w:val="00F15597"/>
    <w:rsid w:val="00F226C2"/>
    <w:rsid w:val="00F25926"/>
    <w:rsid w:val="00F30C2D"/>
    <w:rsid w:val="00F34385"/>
    <w:rsid w:val="00F35C0F"/>
    <w:rsid w:val="00F45010"/>
    <w:rsid w:val="00F5143B"/>
    <w:rsid w:val="00F643D2"/>
    <w:rsid w:val="00F64E3C"/>
    <w:rsid w:val="00F65193"/>
    <w:rsid w:val="00F6784B"/>
    <w:rsid w:val="00F71369"/>
    <w:rsid w:val="00F775BB"/>
    <w:rsid w:val="00F80CE5"/>
    <w:rsid w:val="00F83A16"/>
    <w:rsid w:val="00F85716"/>
    <w:rsid w:val="00F95519"/>
    <w:rsid w:val="00FA2CEC"/>
    <w:rsid w:val="00FB23D3"/>
    <w:rsid w:val="00FB2773"/>
    <w:rsid w:val="00FB4575"/>
    <w:rsid w:val="00FD7B2A"/>
    <w:rsid w:val="00FE4061"/>
    <w:rsid w:val="00FE459B"/>
    <w:rsid w:val="00FF04E1"/>
    <w:rsid w:val="00FF0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67BFD"/>
  <w15:docId w15:val="{E9A9874E-F547-452F-B22B-901B8BC51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EB8"/>
    <w:pPr>
      <w:spacing w:after="0" w:line="240" w:lineRule="auto"/>
    </w:pPr>
    <w:rPr>
      <w:rFonts w:ascii="Geo_Times" w:eastAsia="Times New Roman" w:hAnsi="Geo_Times"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D71"/>
    <w:pPr>
      <w:ind w:left="720"/>
      <w:contextualSpacing/>
    </w:pPr>
  </w:style>
  <w:style w:type="paragraph" w:styleId="BalloonText">
    <w:name w:val="Balloon Text"/>
    <w:basedOn w:val="Normal"/>
    <w:link w:val="BalloonTextChar"/>
    <w:uiPriority w:val="99"/>
    <w:semiHidden/>
    <w:unhideWhenUsed/>
    <w:rsid w:val="002F6E97"/>
    <w:rPr>
      <w:rFonts w:ascii="Tahoma" w:hAnsi="Tahoma" w:cs="Tahoma"/>
      <w:sz w:val="16"/>
      <w:szCs w:val="16"/>
    </w:rPr>
  </w:style>
  <w:style w:type="character" w:customStyle="1" w:styleId="BalloonTextChar">
    <w:name w:val="Balloon Text Char"/>
    <w:basedOn w:val="DefaultParagraphFont"/>
    <w:link w:val="BalloonText"/>
    <w:uiPriority w:val="99"/>
    <w:semiHidden/>
    <w:rsid w:val="002F6E97"/>
    <w:rPr>
      <w:rFonts w:ascii="Tahoma" w:eastAsia="Times New Roman" w:hAnsi="Tahoma" w:cs="Tahoma"/>
      <w:sz w:val="16"/>
      <w:szCs w:val="16"/>
      <w:lang w:val="en-US"/>
    </w:rPr>
  </w:style>
  <w:style w:type="table" w:styleId="TableGrid">
    <w:name w:val="Table Grid"/>
    <w:basedOn w:val="TableNormal"/>
    <w:uiPriority w:val="59"/>
    <w:rsid w:val="00902C6B"/>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zacixml">
    <w:name w:val="abzaci_xml"/>
    <w:basedOn w:val="PlainText"/>
    <w:autoRedefine/>
    <w:rsid w:val="00E31469"/>
    <w:pPr>
      <w:spacing w:line="360" w:lineRule="auto"/>
      <w:jc w:val="center"/>
    </w:pPr>
    <w:rPr>
      <w:rFonts w:ascii="Sylfaen" w:hAnsi="Sylfaen" w:cs="Sylfaen"/>
      <w:sz w:val="22"/>
      <w:szCs w:val="22"/>
      <w:lang w:val="ka-GE"/>
    </w:rPr>
  </w:style>
  <w:style w:type="paragraph" w:styleId="PlainText">
    <w:name w:val="Plain Text"/>
    <w:basedOn w:val="Normal"/>
    <w:link w:val="PlainTextChar"/>
    <w:uiPriority w:val="99"/>
    <w:semiHidden/>
    <w:unhideWhenUsed/>
    <w:rsid w:val="00F35C0F"/>
    <w:rPr>
      <w:rFonts w:ascii="Consolas" w:hAnsi="Consolas" w:cs="Consolas"/>
      <w:sz w:val="21"/>
      <w:szCs w:val="21"/>
    </w:rPr>
  </w:style>
  <w:style w:type="character" w:customStyle="1" w:styleId="PlainTextChar">
    <w:name w:val="Plain Text Char"/>
    <w:basedOn w:val="DefaultParagraphFont"/>
    <w:link w:val="PlainText"/>
    <w:uiPriority w:val="99"/>
    <w:semiHidden/>
    <w:rsid w:val="00F35C0F"/>
    <w:rPr>
      <w:rFonts w:ascii="Consolas" w:eastAsia="Times New Roman" w:hAnsi="Consolas" w:cs="Consolas"/>
      <w:sz w:val="21"/>
      <w:szCs w:val="21"/>
      <w:lang w:val="en-US"/>
    </w:rPr>
  </w:style>
  <w:style w:type="paragraph" w:styleId="Caption">
    <w:name w:val="caption"/>
    <w:basedOn w:val="Normal"/>
    <w:next w:val="Normal"/>
    <w:qFormat/>
    <w:rsid w:val="006A5DEE"/>
    <w:rPr>
      <w:rFonts w:ascii="Times New Roman" w:hAnsi="Times New Roman"/>
      <w:b/>
      <w:bCs/>
      <w:sz w:val="20"/>
      <w:szCs w:val="20"/>
      <w:lang w:val="ru-RU"/>
    </w:rPr>
  </w:style>
  <w:style w:type="paragraph" w:styleId="Header">
    <w:name w:val="header"/>
    <w:basedOn w:val="Normal"/>
    <w:link w:val="HeaderChar"/>
    <w:uiPriority w:val="99"/>
    <w:unhideWhenUsed/>
    <w:rsid w:val="000321C3"/>
    <w:pPr>
      <w:tabs>
        <w:tab w:val="center" w:pos="4680"/>
        <w:tab w:val="right" w:pos="9360"/>
      </w:tabs>
    </w:pPr>
  </w:style>
  <w:style w:type="character" w:customStyle="1" w:styleId="HeaderChar">
    <w:name w:val="Header Char"/>
    <w:basedOn w:val="DefaultParagraphFont"/>
    <w:link w:val="Header"/>
    <w:uiPriority w:val="99"/>
    <w:rsid w:val="000321C3"/>
    <w:rPr>
      <w:rFonts w:ascii="Geo_Times" w:eastAsia="Times New Roman" w:hAnsi="Geo_Times" w:cs="Times New Roman"/>
      <w:lang w:val="en-US"/>
    </w:rPr>
  </w:style>
  <w:style w:type="paragraph" w:styleId="Footer">
    <w:name w:val="footer"/>
    <w:basedOn w:val="Normal"/>
    <w:link w:val="FooterChar"/>
    <w:uiPriority w:val="99"/>
    <w:unhideWhenUsed/>
    <w:rsid w:val="000321C3"/>
    <w:pPr>
      <w:tabs>
        <w:tab w:val="center" w:pos="4680"/>
        <w:tab w:val="right" w:pos="9360"/>
      </w:tabs>
    </w:pPr>
  </w:style>
  <w:style w:type="character" w:customStyle="1" w:styleId="FooterChar">
    <w:name w:val="Footer Char"/>
    <w:basedOn w:val="DefaultParagraphFont"/>
    <w:link w:val="Footer"/>
    <w:uiPriority w:val="99"/>
    <w:rsid w:val="000321C3"/>
    <w:rPr>
      <w:rFonts w:ascii="Geo_Times" w:eastAsia="Times New Roman" w:hAnsi="Geo_Times" w:cs="Times New Roman"/>
      <w:lang w:val="en-US"/>
    </w:rPr>
  </w:style>
  <w:style w:type="paragraph" w:styleId="NormalWeb">
    <w:name w:val="Normal (Web)"/>
    <w:basedOn w:val="Normal"/>
    <w:uiPriority w:val="99"/>
    <w:semiHidden/>
    <w:unhideWhenUsed/>
    <w:rsid w:val="00354C28"/>
    <w:pPr>
      <w:spacing w:before="100" w:beforeAutospacing="1" w:after="100" w:afterAutospacing="1"/>
    </w:pPr>
    <w:rPr>
      <w:rFonts w:ascii="Times New Roman" w:eastAsiaTheme="minorEastAsia" w:hAnsi="Times New Roman"/>
      <w:sz w:val="24"/>
      <w:szCs w:val="24"/>
    </w:rPr>
  </w:style>
  <w:style w:type="paragraph" w:styleId="NoSpacing">
    <w:name w:val="No Spacing"/>
    <w:uiPriority w:val="1"/>
    <w:qFormat/>
    <w:rsid w:val="008442AB"/>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29096">
      <w:bodyDiv w:val="1"/>
      <w:marLeft w:val="0"/>
      <w:marRight w:val="0"/>
      <w:marTop w:val="0"/>
      <w:marBottom w:val="0"/>
      <w:divBdr>
        <w:top w:val="none" w:sz="0" w:space="0" w:color="auto"/>
        <w:left w:val="none" w:sz="0" w:space="0" w:color="auto"/>
        <w:bottom w:val="none" w:sz="0" w:space="0" w:color="auto"/>
        <w:right w:val="none" w:sz="0" w:space="0" w:color="auto"/>
      </w:divBdr>
    </w:div>
    <w:div w:id="231350529">
      <w:bodyDiv w:val="1"/>
      <w:marLeft w:val="0"/>
      <w:marRight w:val="0"/>
      <w:marTop w:val="0"/>
      <w:marBottom w:val="0"/>
      <w:divBdr>
        <w:top w:val="none" w:sz="0" w:space="0" w:color="auto"/>
        <w:left w:val="none" w:sz="0" w:space="0" w:color="auto"/>
        <w:bottom w:val="none" w:sz="0" w:space="0" w:color="auto"/>
        <w:right w:val="none" w:sz="0" w:space="0" w:color="auto"/>
      </w:divBdr>
    </w:div>
    <w:div w:id="356198805">
      <w:bodyDiv w:val="1"/>
      <w:marLeft w:val="0"/>
      <w:marRight w:val="0"/>
      <w:marTop w:val="0"/>
      <w:marBottom w:val="0"/>
      <w:divBdr>
        <w:top w:val="none" w:sz="0" w:space="0" w:color="auto"/>
        <w:left w:val="none" w:sz="0" w:space="0" w:color="auto"/>
        <w:bottom w:val="none" w:sz="0" w:space="0" w:color="auto"/>
        <w:right w:val="none" w:sz="0" w:space="0" w:color="auto"/>
      </w:divBdr>
    </w:div>
    <w:div w:id="414909602">
      <w:bodyDiv w:val="1"/>
      <w:marLeft w:val="0"/>
      <w:marRight w:val="0"/>
      <w:marTop w:val="0"/>
      <w:marBottom w:val="0"/>
      <w:divBdr>
        <w:top w:val="none" w:sz="0" w:space="0" w:color="auto"/>
        <w:left w:val="none" w:sz="0" w:space="0" w:color="auto"/>
        <w:bottom w:val="none" w:sz="0" w:space="0" w:color="auto"/>
        <w:right w:val="none" w:sz="0" w:space="0" w:color="auto"/>
      </w:divBdr>
    </w:div>
    <w:div w:id="437259786">
      <w:bodyDiv w:val="1"/>
      <w:marLeft w:val="0"/>
      <w:marRight w:val="0"/>
      <w:marTop w:val="0"/>
      <w:marBottom w:val="0"/>
      <w:divBdr>
        <w:top w:val="none" w:sz="0" w:space="0" w:color="auto"/>
        <w:left w:val="none" w:sz="0" w:space="0" w:color="auto"/>
        <w:bottom w:val="none" w:sz="0" w:space="0" w:color="auto"/>
        <w:right w:val="none" w:sz="0" w:space="0" w:color="auto"/>
      </w:divBdr>
    </w:div>
    <w:div w:id="466556713">
      <w:bodyDiv w:val="1"/>
      <w:marLeft w:val="0"/>
      <w:marRight w:val="0"/>
      <w:marTop w:val="0"/>
      <w:marBottom w:val="0"/>
      <w:divBdr>
        <w:top w:val="none" w:sz="0" w:space="0" w:color="auto"/>
        <w:left w:val="none" w:sz="0" w:space="0" w:color="auto"/>
        <w:bottom w:val="none" w:sz="0" w:space="0" w:color="auto"/>
        <w:right w:val="none" w:sz="0" w:space="0" w:color="auto"/>
      </w:divBdr>
    </w:div>
    <w:div w:id="512913919">
      <w:bodyDiv w:val="1"/>
      <w:marLeft w:val="0"/>
      <w:marRight w:val="0"/>
      <w:marTop w:val="0"/>
      <w:marBottom w:val="0"/>
      <w:divBdr>
        <w:top w:val="none" w:sz="0" w:space="0" w:color="auto"/>
        <w:left w:val="none" w:sz="0" w:space="0" w:color="auto"/>
        <w:bottom w:val="none" w:sz="0" w:space="0" w:color="auto"/>
        <w:right w:val="none" w:sz="0" w:space="0" w:color="auto"/>
      </w:divBdr>
    </w:div>
    <w:div w:id="526338553">
      <w:bodyDiv w:val="1"/>
      <w:marLeft w:val="0"/>
      <w:marRight w:val="0"/>
      <w:marTop w:val="0"/>
      <w:marBottom w:val="0"/>
      <w:divBdr>
        <w:top w:val="none" w:sz="0" w:space="0" w:color="auto"/>
        <w:left w:val="none" w:sz="0" w:space="0" w:color="auto"/>
        <w:bottom w:val="none" w:sz="0" w:space="0" w:color="auto"/>
        <w:right w:val="none" w:sz="0" w:space="0" w:color="auto"/>
      </w:divBdr>
    </w:div>
    <w:div w:id="657881975">
      <w:bodyDiv w:val="1"/>
      <w:marLeft w:val="0"/>
      <w:marRight w:val="0"/>
      <w:marTop w:val="0"/>
      <w:marBottom w:val="0"/>
      <w:divBdr>
        <w:top w:val="none" w:sz="0" w:space="0" w:color="auto"/>
        <w:left w:val="none" w:sz="0" w:space="0" w:color="auto"/>
        <w:bottom w:val="none" w:sz="0" w:space="0" w:color="auto"/>
        <w:right w:val="none" w:sz="0" w:space="0" w:color="auto"/>
      </w:divBdr>
    </w:div>
    <w:div w:id="667515492">
      <w:bodyDiv w:val="1"/>
      <w:marLeft w:val="0"/>
      <w:marRight w:val="0"/>
      <w:marTop w:val="0"/>
      <w:marBottom w:val="0"/>
      <w:divBdr>
        <w:top w:val="none" w:sz="0" w:space="0" w:color="auto"/>
        <w:left w:val="none" w:sz="0" w:space="0" w:color="auto"/>
        <w:bottom w:val="none" w:sz="0" w:space="0" w:color="auto"/>
        <w:right w:val="none" w:sz="0" w:space="0" w:color="auto"/>
      </w:divBdr>
    </w:div>
    <w:div w:id="758212188">
      <w:bodyDiv w:val="1"/>
      <w:marLeft w:val="0"/>
      <w:marRight w:val="0"/>
      <w:marTop w:val="0"/>
      <w:marBottom w:val="0"/>
      <w:divBdr>
        <w:top w:val="none" w:sz="0" w:space="0" w:color="auto"/>
        <w:left w:val="none" w:sz="0" w:space="0" w:color="auto"/>
        <w:bottom w:val="none" w:sz="0" w:space="0" w:color="auto"/>
        <w:right w:val="none" w:sz="0" w:space="0" w:color="auto"/>
      </w:divBdr>
    </w:div>
    <w:div w:id="768309493">
      <w:bodyDiv w:val="1"/>
      <w:marLeft w:val="0"/>
      <w:marRight w:val="0"/>
      <w:marTop w:val="0"/>
      <w:marBottom w:val="0"/>
      <w:divBdr>
        <w:top w:val="none" w:sz="0" w:space="0" w:color="auto"/>
        <w:left w:val="none" w:sz="0" w:space="0" w:color="auto"/>
        <w:bottom w:val="none" w:sz="0" w:space="0" w:color="auto"/>
        <w:right w:val="none" w:sz="0" w:space="0" w:color="auto"/>
      </w:divBdr>
    </w:div>
    <w:div w:id="884147083">
      <w:bodyDiv w:val="1"/>
      <w:marLeft w:val="0"/>
      <w:marRight w:val="0"/>
      <w:marTop w:val="0"/>
      <w:marBottom w:val="0"/>
      <w:divBdr>
        <w:top w:val="none" w:sz="0" w:space="0" w:color="auto"/>
        <w:left w:val="none" w:sz="0" w:space="0" w:color="auto"/>
        <w:bottom w:val="none" w:sz="0" w:space="0" w:color="auto"/>
        <w:right w:val="none" w:sz="0" w:space="0" w:color="auto"/>
      </w:divBdr>
    </w:div>
    <w:div w:id="888421717">
      <w:bodyDiv w:val="1"/>
      <w:marLeft w:val="0"/>
      <w:marRight w:val="0"/>
      <w:marTop w:val="0"/>
      <w:marBottom w:val="0"/>
      <w:divBdr>
        <w:top w:val="none" w:sz="0" w:space="0" w:color="auto"/>
        <w:left w:val="none" w:sz="0" w:space="0" w:color="auto"/>
        <w:bottom w:val="none" w:sz="0" w:space="0" w:color="auto"/>
        <w:right w:val="none" w:sz="0" w:space="0" w:color="auto"/>
      </w:divBdr>
    </w:div>
    <w:div w:id="891887884">
      <w:bodyDiv w:val="1"/>
      <w:marLeft w:val="0"/>
      <w:marRight w:val="0"/>
      <w:marTop w:val="0"/>
      <w:marBottom w:val="0"/>
      <w:divBdr>
        <w:top w:val="none" w:sz="0" w:space="0" w:color="auto"/>
        <w:left w:val="none" w:sz="0" w:space="0" w:color="auto"/>
        <w:bottom w:val="none" w:sz="0" w:space="0" w:color="auto"/>
        <w:right w:val="none" w:sz="0" w:space="0" w:color="auto"/>
      </w:divBdr>
    </w:div>
    <w:div w:id="965891421">
      <w:bodyDiv w:val="1"/>
      <w:marLeft w:val="0"/>
      <w:marRight w:val="0"/>
      <w:marTop w:val="0"/>
      <w:marBottom w:val="0"/>
      <w:divBdr>
        <w:top w:val="none" w:sz="0" w:space="0" w:color="auto"/>
        <w:left w:val="none" w:sz="0" w:space="0" w:color="auto"/>
        <w:bottom w:val="none" w:sz="0" w:space="0" w:color="auto"/>
        <w:right w:val="none" w:sz="0" w:space="0" w:color="auto"/>
      </w:divBdr>
    </w:div>
    <w:div w:id="986742527">
      <w:bodyDiv w:val="1"/>
      <w:marLeft w:val="0"/>
      <w:marRight w:val="0"/>
      <w:marTop w:val="0"/>
      <w:marBottom w:val="0"/>
      <w:divBdr>
        <w:top w:val="none" w:sz="0" w:space="0" w:color="auto"/>
        <w:left w:val="none" w:sz="0" w:space="0" w:color="auto"/>
        <w:bottom w:val="none" w:sz="0" w:space="0" w:color="auto"/>
        <w:right w:val="none" w:sz="0" w:space="0" w:color="auto"/>
      </w:divBdr>
    </w:div>
    <w:div w:id="1036084906">
      <w:bodyDiv w:val="1"/>
      <w:marLeft w:val="0"/>
      <w:marRight w:val="0"/>
      <w:marTop w:val="0"/>
      <w:marBottom w:val="0"/>
      <w:divBdr>
        <w:top w:val="none" w:sz="0" w:space="0" w:color="auto"/>
        <w:left w:val="none" w:sz="0" w:space="0" w:color="auto"/>
        <w:bottom w:val="none" w:sz="0" w:space="0" w:color="auto"/>
        <w:right w:val="none" w:sz="0" w:space="0" w:color="auto"/>
      </w:divBdr>
    </w:div>
    <w:div w:id="1255095720">
      <w:bodyDiv w:val="1"/>
      <w:marLeft w:val="0"/>
      <w:marRight w:val="0"/>
      <w:marTop w:val="0"/>
      <w:marBottom w:val="0"/>
      <w:divBdr>
        <w:top w:val="none" w:sz="0" w:space="0" w:color="auto"/>
        <w:left w:val="none" w:sz="0" w:space="0" w:color="auto"/>
        <w:bottom w:val="none" w:sz="0" w:space="0" w:color="auto"/>
        <w:right w:val="none" w:sz="0" w:space="0" w:color="auto"/>
      </w:divBdr>
    </w:div>
    <w:div w:id="1277908096">
      <w:bodyDiv w:val="1"/>
      <w:marLeft w:val="0"/>
      <w:marRight w:val="0"/>
      <w:marTop w:val="0"/>
      <w:marBottom w:val="0"/>
      <w:divBdr>
        <w:top w:val="none" w:sz="0" w:space="0" w:color="auto"/>
        <w:left w:val="none" w:sz="0" w:space="0" w:color="auto"/>
        <w:bottom w:val="none" w:sz="0" w:space="0" w:color="auto"/>
        <w:right w:val="none" w:sz="0" w:space="0" w:color="auto"/>
      </w:divBdr>
    </w:div>
    <w:div w:id="1312293236">
      <w:bodyDiv w:val="1"/>
      <w:marLeft w:val="0"/>
      <w:marRight w:val="0"/>
      <w:marTop w:val="0"/>
      <w:marBottom w:val="0"/>
      <w:divBdr>
        <w:top w:val="none" w:sz="0" w:space="0" w:color="auto"/>
        <w:left w:val="none" w:sz="0" w:space="0" w:color="auto"/>
        <w:bottom w:val="none" w:sz="0" w:space="0" w:color="auto"/>
        <w:right w:val="none" w:sz="0" w:space="0" w:color="auto"/>
      </w:divBdr>
    </w:div>
    <w:div w:id="1312755783">
      <w:bodyDiv w:val="1"/>
      <w:marLeft w:val="0"/>
      <w:marRight w:val="0"/>
      <w:marTop w:val="0"/>
      <w:marBottom w:val="0"/>
      <w:divBdr>
        <w:top w:val="none" w:sz="0" w:space="0" w:color="auto"/>
        <w:left w:val="none" w:sz="0" w:space="0" w:color="auto"/>
        <w:bottom w:val="none" w:sz="0" w:space="0" w:color="auto"/>
        <w:right w:val="none" w:sz="0" w:space="0" w:color="auto"/>
      </w:divBdr>
    </w:div>
    <w:div w:id="1342509727">
      <w:bodyDiv w:val="1"/>
      <w:marLeft w:val="0"/>
      <w:marRight w:val="0"/>
      <w:marTop w:val="0"/>
      <w:marBottom w:val="0"/>
      <w:divBdr>
        <w:top w:val="none" w:sz="0" w:space="0" w:color="auto"/>
        <w:left w:val="none" w:sz="0" w:space="0" w:color="auto"/>
        <w:bottom w:val="none" w:sz="0" w:space="0" w:color="auto"/>
        <w:right w:val="none" w:sz="0" w:space="0" w:color="auto"/>
      </w:divBdr>
    </w:div>
    <w:div w:id="1353072780">
      <w:bodyDiv w:val="1"/>
      <w:marLeft w:val="0"/>
      <w:marRight w:val="0"/>
      <w:marTop w:val="0"/>
      <w:marBottom w:val="0"/>
      <w:divBdr>
        <w:top w:val="none" w:sz="0" w:space="0" w:color="auto"/>
        <w:left w:val="none" w:sz="0" w:space="0" w:color="auto"/>
        <w:bottom w:val="none" w:sz="0" w:space="0" w:color="auto"/>
        <w:right w:val="none" w:sz="0" w:space="0" w:color="auto"/>
      </w:divBdr>
    </w:div>
    <w:div w:id="1451824989">
      <w:bodyDiv w:val="1"/>
      <w:marLeft w:val="0"/>
      <w:marRight w:val="0"/>
      <w:marTop w:val="0"/>
      <w:marBottom w:val="0"/>
      <w:divBdr>
        <w:top w:val="none" w:sz="0" w:space="0" w:color="auto"/>
        <w:left w:val="none" w:sz="0" w:space="0" w:color="auto"/>
        <w:bottom w:val="none" w:sz="0" w:space="0" w:color="auto"/>
        <w:right w:val="none" w:sz="0" w:space="0" w:color="auto"/>
      </w:divBdr>
    </w:div>
    <w:div w:id="1579822586">
      <w:bodyDiv w:val="1"/>
      <w:marLeft w:val="0"/>
      <w:marRight w:val="0"/>
      <w:marTop w:val="0"/>
      <w:marBottom w:val="0"/>
      <w:divBdr>
        <w:top w:val="none" w:sz="0" w:space="0" w:color="auto"/>
        <w:left w:val="none" w:sz="0" w:space="0" w:color="auto"/>
        <w:bottom w:val="none" w:sz="0" w:space="0" w:color="auto"/>
        <w:right w:val="none" w:sz="0" w:space="0" w:color="auto"/>
      </w:divBdr>
    </w:div>
    <w:div w:id="1675762452">
      <w:bodyDiv w:val="1"/>
      <w:marLeft w:val="0"/>
      <w:marRight w:val="0"/>
      <w:marTop w:val="0"/>
      <w:marBottom w:val="0"/>
      <w:divBdr>
        <w:top w:val="none" w:sz="0" w:space="0" w:color="auto"/>
        <w:left w:val="none" w:sz="0" w:space="0" w:color="auto"/>
        <w:bottom w:val="none" w:sz="0" w:space="0" w:color="auto"/>
        <w:right w:val="none" w:sz="0" w:space="0" w:color="auto"/>
      </w:divBdr>
    </w:div>
    <w:div w:id="1698120630">
      <w:bodyDiv w:val="1"/>
      <w:marLeft w:val="0"/>
      <w:marRight w:val="0"/>
      <w:marTop w:val="0"/>
      <w:marBottom w:val="0"/>
      <w:divBdr>
        <w:top w:val="none" w:sz="0" w:space="0" w:color="auto"/>
        <w:left w:val="none" w:sz="0" w:space="0" w:color="auto"/>
        <w:bottom w:val="none" w:sz="0" w:space="0" w:color="auto"/>
        <w:right w:val="none" w:sz="0" w:space="0" w:color="auto"/>
      </w:divBdr>
    </w:div>
    <w:div w:id="1759254798">
      <w:bodyDiv w:val="1"/>
      <w:marLeft w:val="0"/>
      <w:marRight w:val="0"/>
      <w:marTop w:val="0"/>
      <w:marBottom w:val="0"/>
      <w:divBdr>
        <w:top w:val="none" w:sz="0" w:space="0" w:color="auto"/>
        <w:left w:val="none" w:sz="0" w:space="0" w:color="auto"/>
        <w:bottom w:val="none" w:sz="0" w:space="0" w:color="auto"/>
        <w:right w:val="none" w:sz="0" w:space="0" w:color="auto"/>
      </w:divBdr>
    </w:div>
    <w:div w:id="1808474778">
      <w:bodyDiv w:val="1"/>
      <w:marLeft w:val="0"/>
      <w:marRight w:val="0"/>
      <w:marTop w:val="0"/>
      <w:marBottom w:val="0"/>
      <w:divBdr>
        <w:top w:val="none" w:sz="0" w:space="0" w:color="auto"/>
        <w:left w:val="none" w:sz="0" w:space="0" w:color="auto"/>
        <w:bottom w:val="none" w:sz="0" w:space="0" w:color="auto"/>
        <w:right w:val="none" w:sz="0" w:space="0" w:color="auto"/>
      </w:divBdr>
    </w:div>
    <w:div w:id="1824010129">
      <w:bodyDiv w:val="1"/>
      <w:marLeft w:val="0"/>
      <w:marRight w:val="0"/>
      <w:marTop w:val="0"/>
      <w:marBottom w:val="0"/>
      <w:divBdr>
        <w:top w:val="none" w:sz="0" w:space="0" w:color="auto"/>
        <w:left w:val="none" w:sz="0" w:space="0" w:color="auto"/>
        <w:bottom w:val="none" w:sz="0" w:space="0" w:color="auto"/>
        <w:right w:val="none" w:sz="0" w:space="0" w:color="auto"/>
      </w:divBdr>
    </w:div>
    <w:div w:id="1825775130">
      <w:bodyDiv w:val="1"/>
      <w:marLeft w:val="0"/>
      <w:marRight w:val="0"/>
      <w:marTop w:val="0"/>
      <w:marBottom w:val="0"/>
      <w:divBdr>
        <w:top w:val="none" w:sz="0" w:space="0" w:color="auto"/>
        <w:left w:val="none" w:sz="0" w:space="0" w:color="auto"/>
        <w:bottom w:val="none" w:sz="0" w:space="0" w:color="auto"/>
        <w:right w:val="none" w:sz="0" w:space="0" w:color="auto"/>
      </w:divBdr>
    </w:div>
    <w:div w:id="1861891845">
      <w:bodyDiv w:val="1"/>
      <w:marLeft w:val="0"/>
      <w:marRight w:val="0"/>
      <w:marTop w:val="0"/>
      <w:marBottom w:val="0"/>
      <w:divBdr>
        <w:top w:val="none" w:sz="0" w:space="0" w:color="auto"/>
        <w:left w:val="none" w:sz="0" w:space="0" w:color="auto"/>
        <w:bottom w:val="none" w:sz="0" w:space="0" w:color="auto"/>
        <w:right w:val="none" w:sz="0" w:space="0" w:color="auto"/>
      </w:divBdr>
    </w:div>
    <w:div w:id="1880432491">
      <w:bodyDiv w:val="1"/>
      <w:marLeft w:val="0"/>
      <w:marRight w:val="0"/>
      <w:marTop w:val="0"/>
      <w:marBottom w:val="0"/>
      <w:divBdr>
        <w:top w:val="none" w:sz="0" w:space="0" w:color="auto"/>
        <w:left w:val="none" w:sz="0" w:space="0" w:color="auto"/>
        <w:bottom w:val="none" w:sz="0" w:space="0" w:color="auto"/>
        <w:right w:val="none" w:sz="0" w:space="0" w:color="auto"/>
      </w:divBdr>
    </w:div>
    <w:div w:id="1925650011">
      <w:bodyDiv w:val="1"/>
      <w:marLeft w:val="0"/>
      <w:marRight w:val="0"/>
      <w:marTop w:val="0"/>
      <w:marBottom w:val="0"/>
      <w:divBdr>
        <w:top w:val="none" w:sz="0" w:space="0" w:color="auto"/>
        <w:left w:val="none" w:sz="0" w:space="0" w:color="auto"/>
        <w:bottom w:val="none" w:sz="0" w:space="0" w:color="auto"/>
        <w:right w:val="none" w:sz="0" w:space="0" w:color="auto"/>
      </w:divBdr>
    </w:div>
    <w:div w:id="1963998742">
      <w:bodyDiv w:val="1"/>
      <w:marLeft w:val="0"/>
      <w:marRight w:val="0"/>
      <w:marTop w:val="0"/>
      <w:marBottom w:val="0"/>
      <w:divBdr>
        <w:top w:val="none" w:sz="0" w:space="0" w:color="auto"/>
        <w:left w:val="none" w:sz="0" w:space="0" w:color="auto"/>
        <w:bottom w:val="none" w:sz="0" w:space="0" w:color="auto"/>
        <w:right w:val="none" w:sz="0" w:space="0" w:color="auto"/>
      </w:divBdr>
    </w:div>
    <w:div w:id="1964995291">
      <w:bodyDiv w:val="1"/>
      <w:marLeft w:val="0"/>
      <w:marRight w:val="0"/>
      <w:marTop w:val="0"/>
      <w:marBottom w:val="0"/>
      <w:divBdr>
        <w:top w:val="none" w:sz="0" w:space="0" w:color="auto"/>
        <w:left w:val="none" w:sz="0" w:space="0" w:color="auto"/>
        <w:bottom w:val="none" w:sz="0" w:space="0" w:color="auto"/>
        <w:right w:val="none" w:sz="0" w:space="0" w:color="auto"/>
      </w:divBdr>
    </w:div>
    <w:div w:id="2029287524">
      <w:bodyDiv w:val="1"/>
      <w:marLeft w:val="0"/>
      <w:marRight w:val="0"/>
      <w:marTop w:val="0"/>
      <w:marBottom w:val="0"/>
      <w:divBdr>
        <w:top w:val="none" w:sz="0" w:space="0" w:color="auto"/>
        <w:left w:val="none" w:sz="0" w:space="0" w:color="auto"/>
        <w:bottom w:val="none" w:sz="0" w:space="0" w:color="auto"/>
        <w:right w:val="none" w:sz="0" w:space="0" w:color="auto"/>
      </w:divBdr>
    </w:div>
    <w:div w:id="2037343631">
      <w:bodyDiv w:val="1"/>
      <w:marLeft w:val="0"/>
      <w:marRight w:val="0"/>
      <w:marTop w:val="0"/>
      <w:marBottom w:val="0"/>
      <w:divBdr>
        <w:top w:val="none" w:sz="0" w:space="0" w:color="auto"/>
        <w:left w:val="none" w:sz="0" w:space="0" w:color="auto"/>
        <w:bottom w:val="none" w:sz="0" w:space="0" w:color="auto"/>
        <w:right w:val="none" w:sz="0" w:space="0" w:color="auto"/>
      </w:divBdr>
    </w:div>
    <w:div w:id="2059864548">
      <w:bodyDiv w:val="1"/>
      <w:marLeft w:val="0"/>
      <w:marRight w:val="0"/>
      <w:marTop w:val="0"/>
      <w:marBottom w:val="0"/>
      <w:divBdr>
        <w:top w:val="none" w:sz="0" w:space="0" w:color="auto"/>
        <w:left w:val="none" w:sz="0" w:space="0" w:color="auto"/>
        <w:bottom w:val="none" w:sz="0" w:space="0" w:color="auto"/>
        <w:right w:val="none" w:sz="0" w:space="0" w:color="auto"/>
      </w:divBdr>
    </w:div>
    <w:div w:id="212874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D5CE5-AF9B-4EFC-BE6F-7058C0723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2125</TotalTime>
  <Pages>24</Pages>
  <Words>7189</Words>
  <Characters>40979</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Givi Tkeshelashvili</cp:lastModifiedBy>
  <cp:revision>273</cp:revision>
  <cp:lastPrinted>2019-05-01T13:02:00Z</cp:lastPrinted>
  <dcterms:created xsi:type="dcterms:W3CDTF">2014-07-14T19:15:00Z</dcterms:created>
  <dcterms:modified xsi:type="dcterms:W3CDTF">2021-07-30T13:00:00Z</dcterms:modified>
</cp:coreProperties>
</file>